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AB" w:rsidRDefault="00532C66" w:rsidP="00532C6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ED2EC29" wp14:editId="62D40D61">
            <wp:extent cx="462915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A02DF9" w:rsidRPr="00A02DF9" w:rsidRDefault="00A02DF9">
      <w:pPr>
        <w:rPr>
          <w:sz w:val="18"/>
          <w:szCs w:val="18"/>
        </w:rPr>
      </w:pPr>
      <w:r w:rsidRPr="00A02DF9">
        <w:rPr>
          <w:sz w:val="18"/>
          <w:szCs w:val="18"/>
        </w:rPr>
        <w:t xml:space="preserve">Source: </w:t>
      </w:r>
      <w:hyperlink r:id="rId5" w:history="1">
        <w:r w:rsidRPr="00A02DF9">
          <w:rPr>
            <w:rStyle w:val="Hyperlink"/>
            <w:sz w:val="18"/>
            <w:szCs w:val="18"/>
          </w:rPr>
          <w:t>http://datamart.cccco.edu/Students/Unit_Load_Status.aspx</w:t>
        </w:r>
      </w:hyperlink>
      <w:r w:rsidRPr="00A02DF9">
        <w:rPr>
          <w:sz w:val="18"/>
          <w:szCs w:val="18"/>
        </w:rPr>
        <w:t xml:space="preserve"> </w:t>
      </w:r>
    </w:p>
    <w:sectPr w:rsidR="00A02DF9" w:rsidRPr="00A02DF9" w:rsidSect="00A02DF9">
      <w:pgSz w:w="12240" w:h="7920" w:orient="landscape" w:code="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F"/>
    <w:rsid w:val="00247AAB"/>
    <w:rsid w:val="00532C66"/>
    <w:rsid w:val="00711DA3"/>
    <w:rsid w:val="00877CC3"/>
    <w:rsid w:val="00A02DF9"/>
    <w:rsid w:val="00C25CB5"/>
    <w:rsid w:val="00E0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ACC50-B86E-4689-AFD9-8D33C009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D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mart.cccco.edu/Students/Unit_Load_Status.aspx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sb-fs-02\Depts\Research%20&amp;%20Planning\Research\Databases\Updated%20Website%20Docs\student_enrollment_fall13-fall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20" normalizeH="0" baseline="0">
                <a:solidFill>
                  <a:schemeClr val="tx1">
                    <a:lumMod val="85000"/>
                    <a:lumOff val="1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aseline="0">
                <a:solidFill>
                  <a:schemeClr val="tx1">
                    <a:lumMod val="85000"/>
                    <a:lumOff val="15000"/>
                  </a:schemeClr>
                </a:solidFill>
                <a:latin typeface="+mn-lt"/>
              </a:rPr>
              <a:t>SBVC FALL Enrollment Status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20" normalizeH="0" baseline="0">
              <a:solidFill>
                <a:schemeClr val="tx1">
                  <a:lumMod val="85000"/>
                  <a:lumOff val="1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Full-Time</c:v>
                </c:pt>
              </c:strCache>
            </c:strRef>
          </c:tx>
          <c:spPr>
            <a:ln w="2222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Sheet1!$C$1:$G$1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 formatCode="0">
                  <c:v>2017</c:v>
                </c:pt>
              </c:numCache>
            </c:numRef>
          </c:cat>
          <c:val>
            <c:numRef>
              <c:f>Sheet1!$C$2:$G$2</c:f>
              <c:numCache>
                <c:formatCode>0.0%</c:formatCode>
                <c:ptCount val="5"/>
                <c:pt idx="0">
                  <c:v>0.36834664005322693</c:v>
                </c:pt>
                <c:pt idx="1">
                  <c:v>0.37214268765324687</c:v>
                </c:pt>
                <c:pt idx="2">
                  <c:v>0.35235030997410344</c:v>
                </c:pt>
                <c:pt idx="3">
                  <c:v>0.32510154346060116</c:v>
                </c:pt>
                <c:pt idx="4">
                  <c:v>0.32500000000000001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B9-4540-B91E-368414441CD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Part-Time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Sheet1!$C$1:$G$1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 formatCode="0">
                  <c:v>2017</c:v>
                </c:pt>
              </c:numCache>
            </c:numRef>
          </c:cat>
          <c:val>
            <c:numRef>
              <c:f>Sheet1!$C$3:$G$3</c:f>
              <c:numCache>
                <c:formatCode>0.0%</c:formatCode>
                <c:ptCount val="5"/>
                <c:pt idx="0">
                  <c:v>0.63165335994677307</c:v>
                </c:pt>
                <c:pt idx="1">
                  <c:v>0.62785731234675313</c:v>
                </c:pt>
                <c:pt idx="2">
                  <c:v>0.64764969002589656</c:v>
                </c:pt>
                <c:pt idx="3">
                  <c:v>0.67489845653939884</c:v>
                </c:pt>
                <c:pt idx="4">
                  <c:v>0.66600000000000004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B9-4540-B91E-368414441C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711984"/>
        <c:axId val="260007520"/>
      </c:lineChart>
      <c:catAx>
        <c:axId val="340711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900000" spcFirstLastPara="1" vertOverflow="ellipsis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85000"/>
                    <a:lumOff val="1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0007520"/>
        <c:crosses val="autoZero"/>
        <c:auto val="1"/>
        <c:lblAlgn val="ctr"/>
        <c:lblOffset val="100"/>
        <c:noMultiLvlLbl val="0"/>
      </c:catAx>
      <c:valAx>
        <c:axId val="260007520"/>
        <c:scaling>
          <c:orientation val="minMax"/>
          <c:min val="0.2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71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Bernardino Community College District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Gabriel, Christie</dc:creator>
  <cp:keywords/>
  <dc:description/>
  <cp:lastModifiedBy>Gabriel-Millette, Christie</cp:lastModifiedBy>
  <cp:revision>5</cp:revision>
  <dcterms:created xsi:type="dcterms:W3CDTF">2017-05-26T20:45:00Z</dcterms:created>
  <dcterms:modified xsi:type="dcterms:W3CDTF">2018-11-27T17:43:00Z</dcterms:modified>
</cp:coreProperties>
</file>