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856"/>
        <w:tblW w:w="5000" w:type="pc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ook w:val="0000" w:firstRow="0" w:lastRow="0" w:firstColumn="0" w:lastColumn="0" w:noHBand="0" w:noVBand="0"/>
      </w:tblPr>
      <w:tblGrid>
        <w:gridCol w:w="2362"/>
        <w:gridCol w:w="1411"/>
        <w:gridCol w:w="3773"/>
        <w:gridCol w:w="2488"/>
      </w:tblGrid>
      <w:tr w:rsidR="00C634BF" w:rsidRPr="000B4DE8" w:rsidTr="00187978">
        <w:tc>
          <w:tcPr>
            <w:tcW w:w="1880" w:type="pct"/>
            <w:gridSpan w:val="2"/>
            <w:shd w:val="clear" w:color="auto" w:fill="FFFFFF"/>
          </w:tcPr>
          <w:p w:rsidR="00C634BF" w:rsidRPr="000B4DE8" w:rsidRDefault="00C634BF" w:rsidP="005F4CAB">
            <w:pPr>
              <w:spacing w:before="60" w:after="60" w:line="240" w:lineRule="auto"/>
              <w:rPr>
                <w:rFonts w:ascii="Baskerville Old Face" w:eastAsia="Times New Roman" w:hAnsi="Baskerville Old Face" w:cs="Times New Roman"/>
                <w:b/>
                <w:i/>
                <w:noProof/>
                <w:color w:val="808080"/>
                <w:sz w:val="40"/>
                <w:szCs w:val="20"/>
                <w14:shadow w14:blurRad="50800" w14:dist="38100" w14:dir="2700000" w14:sx="100000" w14:sy="100000" w14:kx="0" w14:ky="0" w14:algn="tl">
                  <w14:srgbClr w14:val="000000">
                    <w14:alpha w14:val="60000"/>
                  </w14:srgbClr>
                </w14:shadow>
              </w:rPr>
            </w:pPr>
            <w:r w:rsidRPr="000B4DE8">
              <w:rPr>
                <w:rFonts w:ascii="Baskerville Old Face" w:eastAsia="Times New Roman" w:hAnsi="Baskerville Old Face" w:cs="Times New Roman"/>
                <w:b/>
                <w:i/>
                <w:noProof/>
                <w:color w:val="808080"/>
                <w:sz w:val="40"/>
                <w:szCs w:val="20"/>
                <w14:shadow w14:blurRad="50800" w14:dist="38100" w14:dir="2700000" w14:sx="100000" w14:sy="100000" w14:kx="0" w14:ky="0" w14:algn="tl">
                  <w14:srgbClr w14:val="000000">
                    <w14:alpha w14:val="60000"/>
                  </w14:srgbClr>
                </w14:shadow>
              </w:rPr>
              <w:t xml:space="preserve">SBVC </w:t>
            </w:r>
            <w:r w:rsidRPr="000B4DE8">
              <w:rPr>
                <w:rFonts w:ascii="Baskerville Old Face" w:eastAsia="Times New Roman" w:hAnsi="Baskerville Old Face" w:cs="Times New Roman"/>
                <w:b/>
                <w:i/>
                <w:noProof/>
                <w:color w:val="808080"/>
                <w:sz w:val="40"/>
                <w:szCs w:val="20"/>
                <w14:shadow w14:blurRad="50800" w14:dist="38100" w14:dir="2700000" w14:sx="100000" w14:sy="100000" w14:kx="0" w14:ky="0" w14:algn="tl">
                  <w14:srgbClr w14:val="000000">
                    <w14:alpha w14:val="60000"/>
                  </w14:srgbClr>
                </w14:shadow>
              </w:rPr>
              <w:br/>
            </w:r>
            <w:r w:rsidRPr="000B4DE8">
              <w:rPr>
                <w:rFonts w:ascii="Baskerville Old Face" w:eastAsia="Times New Roman" w:hAnsi="Baskerville Old Face" w:cs="Times New Roman"/>
                <w:b/>
                <w:i/>
                <w:noProof/>
                <w:color w:val="808080"/>
                <w:sz w:val="32"/>
                <w:szCs w:val="20"/>
                <w14:shadow w14:blurRad="50800" w14:dist="38100" w14:dir="2700000" w14:sx="100000" w14:sy="100000" w14:kx="0" w14:ky="0" w14:algn="tl">
                  <w14:srgbClr w14:val="000000">
                    <w14:alpha w14:val="60000"/>
                  </w14:srgbClr>
                </w14:shadow>
              </w:rPr>
              <w:t>Enrollment Management &amp; Student Equity</w:t>
            </w:r>
          </w:p>
        </w:tc>
        <w:tc>
          <w:tcPr>
            <w:tcW w:w="3120" w:type="pct"/>
            <w:gridSpan w:val="2"/>
            <w:shd w:val="clear" w:color="auto" w:fill="FFFFFF"/>
          </w:tcPr>
          <w:p w:rsidR="00187978" w:rsidRDefault="00187978" w:rsidP="005F4CAB">
            <w:pPr>
              <w:spacing w:after="0" w:line="240" w:lineRule="auto"/>
              <w:rPr>
                <w:rFonts w:ascii="Baskerville Old Face" w:eastAsia="Times New Roman" w:hAnsi="Baskerville Old Face" w:cs="Times New Roman"/>
                <w:b/>
                <w:i/>
                <w:noProof/>
                <w:color w:val="8080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Baskerville Old Face" w:eastAsia="Times New Roman" w:hAnsi="Baskerville Old Face" w:cs="Times New Roman"/>
                <w:i/>
                <w:noProof/>
                <w:color w:val="80808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April 23, 2019</w:t>
            </w:r>
            <w:r w:rsidR="00C634BF" w:rsidRPr="000B4DE8">
              <w:rPr>
                <w:rFonts w:ascii="Baskerville Old Face" w:eastAsia="Times New Roman" w:hAnsi="Baskerville Old Face" w:cs="Times New Roman"/>
                <w:i/>
                <w:noProof/>
                <w:color w:val="80808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Baskerville Old Face" w:eastAsia="Times New Roman" w:hAnsi="Baskerville Old Face" w:cs="Times New Roman"/>
                <w:i/>
                <w:noProof/>
                <w:color w:val="80808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C634BF" w:rsidRPr="000B4DE8">
              <w:rPr>
                <w:rFonts w:ascii="Baskerville Old Face" w:eastAsia="Times New Roman" w:hAnsi="Baskerville Old Face" w:cs="Times New Roman"/>
                <w:i/>
                <w:noProof/>
                <w:color w:val="80808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C634BF" w:rsidRPr="000B4DE8">
              <w:rPr>
                <w:rFonts w:ascii="Baskerville Old Face" w:eastAsia="Times New Roman" w:hAnsi="Baskerville Old Face" w:cs="Times New Roman"/>
                <w:b/>
                <w:i/>
                <w:noProof/>
                <w:color w:val="808080"/>
                <w:sz w:val="24"/>
                <w:szCs w:val="20"/>
              </w:rPr>
              <w:t xml:space="preserve">                          </w:t>
            </w:r>
            <w:r w:rsidR="00A8210B">
              <w:rPr>
                <w:rFonts w:ascii="Baskerville Old Face" w:eastAsia="Times New Roman" w:hAnsi="Baskerville Old Face" w:cs="Times New Roman"/>
                <w:b/>
                <w:i/>
                <w:noProof/>
                <w:color w:val="808080"/>
                <w:sz w:val="24"/>
                <w:szCs w:val="20"/>
              </w:rPr>
              <w:t xml:space="preserve">     </w:t>
            </w:r>
            <w:r w:rsidR="00C634BF" w:rsidRPr="000B4DE8">
              <w:rPr>
                <w:rFonts w:ascii="Baskerville Old Face" w:eastAsia="Times New Roman" w:hAnsi="Baskerville Old Face" w:cs="Times New Roman"/>
                <w:b/>
                <w:i/>
                <w:noProof/>
                <w:color w:val="808080"/>
                <w:sz w:val="24"/>
                <w:szCs w:val="20"/>
              </w:rPr>
              <w:t xml:space="preserve">         </w:t>
            </w:r>
            <w:r>
              <w:rPr>
                <w:rFonts w:ascii="Baskerville Old Face" w:eastAsia="Times New Roman" w:hAnsi="Baskerville Old Face" w:cs="Times New Roman"/>
                <w:b/>
                <w:i/>
                <w:noProof/>
                <w:color w:val="8080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AGENDA</w:t>
            </w:r>
          </w:p>
          <w:p w:rsidR="00C634BF" w:rsidRPr="00187978" w:rsidRDefault="00C634BF" w:rsidP="005F4CAB">
            <w:pPr>
              <w:spacing w:after="0" w:line="240" w:lineRule="auto"/>
              <w:rPr>
                <w:rFonts w:ascii="Baskerville Old Face" w:eastAsia="Times New Roman" w:hAnsi="Baskerville Old Face" w:cs="Times New Roman"/>
                <w:b/>
                <w:i/>
                <w:noProof/>
                <w:color w:val="8080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B4DE8">
              <w:rPr>
                <w:rFonts w:ascii="Baskerville Old Face" w:eastAsia="Times New Roman" w:hAnsi="Baskerville Old Face" w:cs="Times New Roman"/>
                <w:i/>
                <w:noProof/>
                <w:color w:val="80808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1:00-2:30 p.m.</w:t>
            </w:r>
          </w:p>
          <w:p w:rsidR="00C634BF" w:rsidRPr="000B4DE8" w:rsidRDefault="000615E0" w:rsidP="005F4CAB">
            <w:pPr>
              <w:spacing w:after="0" w:line="240" w:lineRule="auto"/>
              <w:rPr>
                <w:rFonts w:ascii="Baskerville Old Face" w:eastAsia="Times New Roman" w:hAnsi="Baskerville Old Face" w:cs="Arial"/>
                <w:b/>
                <w:i/>
                <w:noProof/>
                <w:color w:val="808080"/>
                <w:sz w:val="18"/>
                <w:szCs w:val="18"/>
                <w14:shadow w14:blurRad="50800" w14:dist="38100" w14:dir="2700000" w14:sx="100000" w14:sy="100000" w14:kx="0" w14:ky="0" w14:algn="tl">
                  <w14:srgbClr w14:val="000000">
                    <w14:alpha w14:val="60000"/>
                  </w14:srgbClr>
                </w14:shadow>
              </w:rPr>
            </w:pPr>
            <w:r>
              <w:rPr>
                <w:rFonts w:ascii="Baskerville Old Face" w:eastAsia="Times New Roman" w:hAnsi="Baskerville Old Face" w:cs="Arial"/>
                <w:b/>
                <w:i/>
                <w:noProof/>
                <w:color w:val="808080"/>
                <w:sz w:val="18"/>
                <w:szCs w:val="18"/>
                <w14:shadow w14:blurRad="50800" w14:dist="38100" w14:dir="2700000" w14:sx="100000" w14:sy="100000" w14:kx="0" w14:ky="0" w14:algn="tl">
                  <w14:srgbClr w14:val="000000">
                    <w14:alpha w14:val="60000"/>
                  </w14:srgbClr>
                </w14:shadow>
              </w:rPr>
              <w:t>Presidents</w:t>
            </w:r>
            <w:r w:rsidR="00F35286">
              <w:rPr>
                <w:rFonts w:ascii="Baskerville Old Face" w:eastAsia="Times New Roman" w:hAnsi="Baskerville Old Face" w:cs="Arial"/>
                <w:b/>
                <w:i/>
                <w:noProof/>
                <w:color w:val="808080"/>
                <w:sz w:val="18"/>
                <w:szCs w:val="18"/>
                <w14:shadow w14:blurRad="50800" w14:dist="38100" w14:dir="2700000" w14:sx="100000" w14:sy="100000" w14:kx="0" w14:ky="0" w14:algn="tl">
                  <w14:srgbClr w14:val="000000">
                    <w14:alpha w14:val="60000"/>
                  </w14:srgbClr>
                </w14:shadow>
              </w:rPr>
              <w:t xml:space="preserve"> </w:t>
            </w:r>
            <w:r w:rsidR="00C634BF" w:rsidRPr="000B4DE8">
              <w:rPr>
                <w:rFonts w:ascii="Baskerville Old Face" w:eastAsia="Times New Roman" w:hAnsi="Baskerville Old Face" w:cs="Arial"/>
                <w:b/>
                <w:i/>
                <w:noProof/>
                <w:color w:val="808080"/>
                <w:sz w:val="18"/>
                <w:szCs w:val="18"/>
                <w14:shadow w14:blurRad="50800" w14:dist="38100" w14:dir="2700000" w14:sx="100000" w14:sy="100000" w14:kx="0" w14:ky="0" w14:algn="tl">
                  <w14:srgbClr w14:val="000000">
                    <w14:alpha w14:val="60000"/>
                  </w14:srgbClr>
                </w14:shadow>
              </w:rPr>
              <w:t>Confernce Room</w:t>
            </w:r>
          </w:p>
          <w:p w:rsidR="00C634BF" w:rsidRPr="000B4DE8" w:rsidRDefault="00C634BF" w:rsidP="005F4CAB">
            <w:pPr>
              <w:spacing w:after="0" w:line="240" w:lineRule="auto"/>
              <w:rPr>
                <w:rFonts w:ascii="Baskerville Old Face" w:eastAsia="Times New Roman" w:hAnsi="Baskerville Old Face" w:cs="Arial"/>
                <w:b/>
                <w:i/>
                <w:noProof/>
                <w:color w:val="808080"/>
                <w:sz w:val="18"/>
                <w:szCs w:val="18"/>
                <w14:shadow w14:blurRad="50800" w14:dist="38100" w14:dir="2700000" w14:sx="100000" w14:sy="100000" w14:kx="0" w14:ky="0" w14:algn="tl">
                  <w14:srgbClr w14:val="000000">
                    <w14:alpha w14:val="60000"/>
                  </w14:srgbClr>
                </w14:shadow>
              </w:rPr>
            </w:pPr>
          </w:p>
          <w:p w:rsidR="00C634BF" w:rsidRPr="000B4DE8" w:rsidRDefault="00C634BF" w:rsidP="005F4CAB">
            <w:pPr>
              <w:spacing w:after="0" w:line="240" w:lineRule="auto"/>
              <w:rPr>
                <w:rFonts w:ascii="Times New Roman" w:eastAsia="Times New Roman" w:hAnsi="Times New Roman" w:cs="Times New Roman"/>
                <w:color w:val="525252"/>
                <w:sz w:val="16"/>
                <w:szCs w:val="16"/>
              </w:rPr>
            </w:pPr>
            <w:r w:rsidRPr="000B4DE8">
              <w:rPr>
                <w:rFonts w:ascii="Arial" w:eastAsia="Times New Roman" w:hAnsi="Arial" w:cs="Arial"/>
                <w:color w:val="525252"/>
                <w:sz w:val="16"/>
                <w:szCs w:val="16"/>
              </w:rPr>
              <w:t>San Bernardino Valley College maintains a culture of continuous improvement and a commitment to provide high-quality education, innovative instruction, and services to a diverse community of learners. Its mission is to prepare students for transfer to four-year universities, to enter the workforce by earning applied degrees and certificates, to foster economic growth and global competitiveness through workforce development, and to improve the quality of life in the Inland Empire and beyond.</w:t>
            </w:r>
          </w:p>
          <w:p w:rsidR="00C634BF" w:rsidRPr="000B4DE8" w:rsidRDefault="00C634BF" w:rsidP="005F4CAB">
            <w:pPr>
              <w:spacing w:after="0" w:line="240" w:lineRule="auto"/>
              <w:rPr>
                <w:rFonts w:ascii="Baskerville Old Face" w:eastAsia="Times New Roman" w:hAnsi="Baskerville Old Face" w:cs="Arial"/>
                <w:b/>
                <w:i/>
                <w:noProof/>
                <w:color w:val="808080"/>
                <w:sz w:val="18"/>
                <w:szCs w:val="18"/>
                <w14:shadow w14:blurRad="50800" w14:dist="38100" w14:dir="2700000" w14:sx="100000" w14:sy="100000" w14:kx="0" w14:ky="0" w14:algn="tl">
                  <w14:srgbClr w14:val="000000">
                    <w14:alpha w14:val="60000"/>
                  </w14:srgbClr>
                </w14:shadow>
              </w:rPr>
            </w:pPr>
          </w:p>
        </w:tc>
      </w:tr>
      <w:tr w:rsidR="00C634BF" w:rsidRPr="000B4DE8" w:rsidTr="00187978">
        <w:trPr>
          <w:trHeight w:val="2241"/>
        </w:trPr>
        <w:tc>
          <w:tcPr>
            <w:tcW w:w="1177" w:type="pct"/>
            <w:shd w:val="clear" w:color="auto" w:fill="auto"/>
          </w:tcPr>
          <w:p w:rsidR="00C634BF" w:rsidRPr="000B4DE8" w:rsidRDefault="00C634BF" w:rsidP="005F4CAB">
            <w:pPr>
              <w:spacing w:after="0" w:line="240" w:lineRule="auto"/>
              <w:rPr>
                <w:rFonts w:ascii="Lucida Calligraphy" w:eastAsia="Times New Roman" w:hAnsi="Lucida Calligraphy" w:cs="Arial"/>
                <w:b/>
                <w:i/>
                <w:color w:val="80808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B4DE8">
              <w:rPr>
                <w:rFonts w:ascii="Lucida Calligraphy" w:eastAsia="Times New Roman" w:hAnsi="Lucida Calligraphy" w:cs="Arial"/>
                <w:b/>
                <w:i/>
                <w:color w:val="80808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Members: </w:t>
            </w:r>
          </w:p>
          <w:p w:rsidR="00C634BF" w:rsidRPr="000B4DE8" w:rsidRDefault="00C634BF" w:rsidP="005F4CAB">
            <w:pPr>
              <w:spacing w:after="0" w:line="240" w:lineRule="auto"/>
              <w:rPr>
                <w:rFonts w:ascii="Arial Rounded MT Bold" w:eastAsia="Times New Roman" w:hAnsi="Arial Rounded MT Bold" w:cs="Arial"/>
                <w:b/>
                <w:color w:val="FF00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C634BF" w:rsidRPr="000B4DE8" w:rsidRDefault="00C634BF" w:rsidP="005F4CAB">
            <w:pPr>
              <w:spacing w:after="0" w:line="240" w:lineRule="auto"/>
              <w:rPr>
                <w:rFonts w:ascii="Arial" w:eastAsia="Times New Roman" w:hAnsi="Arial" w:cs="Arial"/>
                <w:sz w:val="18"/>
                <w:szCs w:val="20"/>
              </w:rPr>
            </w:pPr>
          </w:p>
          <w:p w:rsidR="00C634BF" w:rsidRPr="000B4DE8" w:rsidRDefault="00C634BF" w:rsidP="005F4CAB">
            <w:pPr>
              <w:spacing w:after="0" w:line="240" w:lineRule="auto"/>
              <w:rPr>
                <w:rFonts w:ascii="Arial Rounded MT Bold" w:eastAsia="Times New Roman" w:hAnsi="Arial Rounded MT Bold" w:cs="Arial"/>
                <w:b/>
                <w:sz w:val="12"/>
                <w:szCs w:val="12"/>
              </w:rPr>
            </w:pPr>
          </w:p>
        </w:tc>
        <w:tc>
          <w:tcPr>
            <w:tcW w:w="3823" w:type="pct"/>
            <w:gridSpan w:val="3"/>
            <w:shd w:val="clear" w:color="auto" w:fill="FFFFFF"/>
          </w:tcPr>
          <w:p w:rsidR="00C634BF" w:rsidRPr="000B4DE8" w:rsidRDefault="00C634BF" w:rsidP="005F4CAB">
            <w:pPr>
              <w:spacing w:after="0" w:line="240" w:lineRule="auto"/>
              <w:rPr>
                <w:rFonts w:ascii="Arial" w:eastAsia="Times New Roman" w:hAnsi="Arial" w:cs="Arial"/>
                <w:sz w:val="18"/>
                <w:szCs w:val="20"/>
              </w:rPr>
            </w:pPr>
          </w:p>
          <w:p w:rsidR="00C634BF" w:rsidRPr="000B4DE8" w:rsidRDefault="00C634BF" w:rsidP="005F4CAB">
            <w:pPr>
              <w:spacing w:after="0" w:line="240" w:lineRule="auto"/>
              <w:rPr>
                <w:rFonts w:ascii="Arial" w:eastAsia="Times New Roman" w:hAnsi="Arial" w:cs="Arial"/>
                <w:sz w:val="18"/>
                <w:szCs w:val="20"/>
              </w:rPr>
            </w:pPr>
            <w:r w:rsidRPr="000B4DE8">
              <w:rPr>
                <w:rFonts w:ascii="Arial" w:eastAsia="Times New Roman" w:hAnsi="Arial" w:cs="Arial"/>
                <w:sz w:val="18"/>
                <w:szCs w:val="20"/>
              </w:rPr>
              <w:t xml:space="preserve">                                                          A    P                                                       A    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2"/>
              <w:gridCol w:w="270"/>
              <w:gridCol w:w="270"/>
              <w:gridCol w:w="2647"/>
              <w:gridCol w:w="270"/>
              <w:gridCol w:w="270"/>
            </w:tblGrid>
            <w:tr w:rsidR="00932CC6" w:rsidRPr="000B4DE8" w:rsidTr="00187978">
              <w:tc>
                <w:tcPr>
                  <w:tcW w:w="2862" w:type="dxa"/>
                </w:tcPr>
                <w:p w:rsidR="00932CC6" w:rsidRPr="000B4DE8" w:rsidRDefault="00932CC6" w:rsidP="00140BC2">
                  <w:pPr>
                    <w:framePr w:hSpace="180" w:wrap="around" w:vAnchor="page" w:hAnchor="margin" w:xAlign="center" w:y="856"/>
                    <w:spacing w:after="0" w:line="240" w:lineRule="auto"/>
                    <w:rPr>
                      <w:rFonts w:ascii="Arial" w:eastAsia="Times New Roman" w:hAnsi="Arial" w:cs="Arial"/>
                      <w:sz w:val="18"/>
                      <w:szCs w:val="20"/>
                    </w:rPr>
                  </w:pPr>
                  <w:r>
                    <w:rPr>
                      <w:rFonts w:ascii="Arial" w:eastAsia="Times New Roman" w:hAnsi="Arial" w:cs="Arial"/>
                      <w:sz w:val="18"/>
                      <w:szCs w:val="20"/>
                    </w:rPr>
                    <w:t>Yvonne Beebe</w:t>
                  </w:r>
                </w:p>
              </w:tc>
              <w:tc>
                <w:tcPr>
                  <w:tcW w:w="270" w:type="dxa"/>
                </w:tcPr>
                <w:p w:rsidR="00932CC6" w:rsidRPr="000B4DE8" w:rsidRDefault="00932CC6" w:rsidP="00140BC2">
                  <w:pPr>
                    <w:framePr w:hSpace="180" w:wrap="around" w:vAnchor="page" w:hAnchor="margin" w:xAlign="center" w:y="856"/>
                    <w:spacing w:after="0" w:line="240" w:lineRule="auto"/>
                    <w:rPr>
                      <w:rFonts w:ascii="Arial" w:eastAsia="Times New Roman" w:hAnsi="Arial" w:cs="Arial"/>
                      <w:sz w:val="18"/>
                      <w:szCs w:val="20"/>
                    </w:rPr>
                  </w:pPr>
                </w:p>
              </w:tc>
              <w:tc>
                <w:tcPr>
                  <w:tcW w:w="270" w:type="dxa"/>
                </w:tcPr>
                <w:p w:rsidR="00932CC6" w:rsidRPr="000B4DE8" w:rsidRDefault="00932CC6" w:rsidP="00140BC2">
                  <w:pPr>
                    <w:framePr w:hSpace="180" w:wrap="around" w:vAnchor="page" w:hAnchor="margin" w:xAlign="center" w:y="856"/>
                    <w:spacing w:after="0" w:line="240" w:lineRule="auto"/>
                    <w:rPr>
                      <w:rFonts w:ascii="Arial" w:eastAsia="Times New Roman" w:hAnsi="Arial" w:cs="Arial"/>
                      <w:sz w:val="18"/>
                      <w:szCs w:val="20"/>
                    </w:rPr>
                  </w:pPr>
                </w:p>
              </w:tc>
              <w:tc>
                <w:tcPr>
                  <w:tcW w:w="2647" w:type="dxa"/>
                </w:tcPr>
                <w:p w:rsidR="00932CC6" w:rsidRDefault="00932CC6" w:rsidP="00140BC2">
                  <w:pPr>
                    <w:framePr w:hSpace="180" w:wrap="around" w:vAnchor="page" w:hAnchor="margin" w:xAlign="center" w:y="856"/>
                    <w:spacing w:after="0" w:line="240" w:lineRule="auto"/>
                    <w:rPr>
                      <w:rFonts w:ascii="Arial" w:eastAsia="Times New Roman" w:hAnsi="Arial" w:cs="Arial"/>
                      <w:noProof/>
                      <w:sz w:val="18"/>
                      <w:szCs w:val="20"/>
                    </w:rPr>
                  </w:pPr>
                  <w:r>
                    <w:rPr>
                      <w:rFonts w:ascii="Arial" w:eastAsia="Times New Roman" w:hAnsi="Arial" w:cs="Arial"/>
                      <w:noProof/>
                      <w:sz w:val="18"/>
                      <w:szCs w:val="20"/>
                    </w:rPr>
                    <w:t>Dr. James Smith</w:t>
                  </w:r>
                </w:p>
              </w:tc>
              <w:tc>
                <w:tcPr>
                  <w:tcW w:w="270" w:type="dxa"/>
                </w:tcPr>
                <w:p w:rsidR="00932CC6" w:rsidRPr="000B4DE8" w:rsidRDefault="00932CC6" w:rsidP="00140BC2">
                  <w:pPr>
                    <w:framePr w:hSpace="180" w:wrap="around" w:vAnchor="page" w:hAnchor="margin" w:xAlign="center" w:y="856"/>
                    <w:spacing w:after="0" w:line="240" w:lineRule="auto"/>
                    <w:rPr>
                      <w:rFonts w:ascii="Arial" w:eastAsia="Times New Roman" w:hAnsi="Arial" w:cs="Arial"/>
                      <w:sz w:val="18"/>
                      <w:szCs w:val="20"/>
                    </w:rPr>
                  </w:pPr>
                </w:p>
              </w:tc>
              <w:tc>
                <w:tcPr>
                  <w:tcW w:w="270" w:type="dxa"/>
                </w:tcPr>
                <w:p w:rsidR="00932CC6" w:rsidRPr="000B4DE8" w:rsidRDefault="00932CC6" w:rsidP="00140BC2">
                  <w:pPr>
                    <w:framePr w:hSpace="180" w:wrap="around" w:vAnchor="page" w:hAnchor="margin" w:xAlign="center" w:y="856"/>
                    <w:spacing w:after="0" w:line="240" w:lineRule="auto"/>
                    <w:rPr>
                      <w:rFonts w:ascii="Arial" w:eastAsia="Times New Roman" w:hAnsi="Arial" w:cs="Arial"/>
                      <w:sz w:val="18"/>
                      <w:szCs w:val="20"/>
                    </w:rPr>
                  </w:pPr>
                </w:p>
              </w:tc>
            </w:tr>
            <w:tr w:rsidR="00932CC6" w:rsidRPr="000B4DE8" w:rsidTr="00187978">
              <w:tc>
                <w:tcPr>
                  <w:tcW w:w="2862" w:type="dxa"/>
                </w:tcPr>
                <w:p w:rsidR="00932CC6" w:rsidRPr="000B4DE8" w:rsidRDefault="00932CC6" w:rsidP="00140BC2">
                  <w:pPr>
                    <w:framePr w:hSpace="180" w:wrap="around" w:vAnchor="page" w:hAnchor="margin" w:xAlign="center" w:y="856"/>
                    <w:spacing w:after="0" w:line="240" w:lineRule="auto"/>
                    <w:rPr>
                      <w:rFonts w:ascii="Arial" w:eastAsia="Times New Roman" w:hAnsi="Arial" w:cs="Arial"/>
                      <w:sz w:val="18"/>
                      <w:szCs w:val="20"/>
                    </w:rPr>
                  </w:pPr>
                  <w:r>
                    <w:rPr>
                      <w:rFonts w:ascii="Arial" w:eastAsia="Times New Roman" w:hAnsi="Arial" w:cs="Arial"/>
                      <w:sz w:val="18"/>
                      <w:szCs w:val="20"/>
                    </w:rPr>
                    <w:t>Mary Bradley</w:t>
                  </w:r>
                </w:p>
              </w:tc>
              <w:tc>
                <w:tcPr>
                  <w:tcW w:w="270" w:type="dxa"/>
                </w:tcPr>
                <w:p w:rsidR="00932CC6" w:rsidRPr="000B4DE8" w:rsidRDefault="00932CC6" w:rsidP="00140BC2">
                  <w:pPr>
                    <w:framePr w:hSpace="180" w:wrap="around" w:vAnchor="page" w:hAnchor="margin" w:xAlign="center" w:y="856"/>
                    <w:spacing w:after="0" w:line="240" w:lineRule="auto"/>
                    <w:rPr>
                      <w:rFonts w:ascii="Arial" w:eastAsia="Times New Roman" w:hAnsi="Arial" w:cs="Arial"/>
                      <w:sz w:val="18"/>
                      <w:szCs w:val="20"/>
                    </w:rPr>
                  </w:pPr>
                </w:p>
              </w:tc>
              <w:tc>
                <w:tcPr>
                  <w:tcW w:w="270" w:type="dxa"/>
                </w:tcPr>
                <w:p w:rsidR="00932CC6" w:rsidRPr="000B4DE8" w:rsidRDefault="00932CC6" w:rsidP="00140BC2">
                  <w:pPr>
                    <w:framePr w:hSpace="180" w:wrap="around" w:vAnchor="page" w:hAnchor="margin" w:xAlign="center" w:y="856"/>
                    <w:spacing w:after="0" w:line="240" w:lineRule="auto"/>
                    <w:rPr>
                      <w:rFonts w:ascii="Arial" w:eastAsia="Times New Roman" w:hAnsi="Arial" w:cs="Arial"/>
                      <w:sz w:val="18"/>
                      <w:szCs w:val="20"/>
                    </w:rPr>
                  </w:pPr>
                </w:p>
              </w:tc>
              <w:tc>
                <w:tcPr>
                  <w:tcW w:w="2647" w:type="dxa"/>
                </w:tcPr>
                <w:p w:rsidR="00932CC6" w:rsidRPr="000B4DE8" w:rsidRDefault="00932CC6" w:rsidP="00140BC2">
                  <w:pPr>
                    <w:framePr w:hSpace="180" w:wrap="around" w:vAnchor="page" w:hAnchor="margin" w:xAlign="center" w:y="856"/>
                    <w:spacing w:after="0" w:line="240" w:lineRule="auto"/>
                    <w:rPr>
                      <w:rFonts w:ascii="Arial" w:eastAsia="Times New Roman" w:hAnsi="Arial" w:cs="Arial"/>
                      <w:noProof/>
                      <w:sz w:val="18"/>
                      <w:szCs w:val="20"/>
                    </w:rPr>
                  </w:pPr>
                  <w:r>
                    <w:rPr>
                      <w:rFonts w:ascii="Arial" w:eastAsia="Times New Roman" w:hAnsi="Arial" w:cs="Arial"/>
                      <w:noProof/>
                      <w:sz w:val="18"/>
                      <w:szCs w:val="20"/>
                    </w:rPr>
                    <w:t>Dr. Scott Thayer</w:t>
                  </w:r>
                </w:p>
              </w:tc>
              <w:tc>
                <w:tcPr>
                  <w:tcW w:w="270" w:type="dxa"/>
                </w:tcPr>
                <w:p w:rsidR="00932CC6" w:rsidRPr="000B4DE8" w:rsidRDefault="00932CC6" w:rsidP="00140BC2">
                  <w:pPr>
                    <w:framePr w:hSpace="180" w:wrap="around" w:vAnchor="page" w:hAnchor="margin" w:xAlign="center" w:y="856"/>
                    <w:spacing w:after="0" w:line="240" w:lineRule="auto"/>
                    <w:rPr>
                      <w:rFonts w:ascii="Arial" w:eastAsia="Times New Roman" w:hAnsi="Arial" w:cs="Arial"/>
                      <w:sz w:val="18"/>
                      <w:szCs w:val="20"/>
                    </w:rPr>
                  </w:pPr>
                </w:p>
              </w:tc>
              <w:tc>
                <w:tcPr>
                  <w:tcW w:w="270" w:type="dxa"/>
                </w:tcPr>
                <w:p w:rsidR="00932CC6" w:rsidRPr="000B4DE8" w:rsidRDefault="00932CC6" w:rsidP="00140BC2">
                  <w:pPr>
                    <w:framePr w:hSpace="180" w:wrap="around" w:vAnchor="page" w:hAnchor="margin" w:xAlign="center" w:y="856"/>
                    <w:spacing w:after="0" w:line="240" w:lineRule="auto"/>
                    <w:rPr>
                      <w:rFonts w:ascii="Arial" w:eastAsia="Times New Roman" w:hAnsi="Arial" w:cs="Arial"/>
                      <w:sz w:val="18"/>
                      <w:szCs w:val="20"/>
                    </w:rPr>
                  </w:pPr>
                </w:p>
              </w:tc>
            </w:tr>
            <w:tr w:rsidR="00932CC6" w:rsidRPr="000B4DE8" w:rsidTr="00187978">
              <w:tc>
                <w:tcPr>
                  <w:tcW w:w="2862" w:type="dxa"/>
                </w:tcPr>
                <w:p w:rsidR="00932CC6" w:rsidRPr="000B4DE8" w:rsidRDefault="00932CC6" w:rsidP="00140BC2">
                  <w:pPr>
                    <w:framePr w:hSpace="180" w:wrap="around" w:vAnchor="page" w:hAnchor="margin" w:xAlign="center" w:y="856"/>
                    <w:spacing w:after="0" w:line="240" w:lineRule="auto"/>
                    <w:rPr>
                      <w:rFonts w:ascii="Arial" w:eastAsia="Times New Roman" w:hAnsi="Arial" w:cs="Arial"/>
                      <w:sz w:val="18"/>
                      <w:szCs w:val="20"/>
                    </w:rPr>
                  </w:pPr>
                  <w:r>
                    <w:rPr>
                      <w:rFonts w:ascii="Arial" w:eastAsia="Times New Roman" w:hAnsi="Arial" w:cs="Arial"/>
                      <w:noProof/>
                      <w:sz w:val="18"/>
                      <w:szCs w:val="20"/>
                    </w:rPr>
                    <w:t>Paul Bratulin</w:t>
                  </w:r>
                </w:p>
              </w:tc>
              <w:tc>
                <w:tcPr>
                  <w:tcW w:w="270" w:type="dxa"/>
                </w:tcPr>
                <w:p w:rsidR="00932CC6" w:rsidRPr="000B4DE8" w:rsidRDefault="00932CC6" w:rsidP="00140BC2">
                  <w:pPr>
                    <w:framePr w:hSpace="180" w:wrap="around" w:vAnchor="page" w:hAnchor="margin" w:xAlign="center" w:y="856"/>
                    <w:spacing w:after="0" w:line="240" w:lineRule="auto"/>
                    <w:rPr>
                      <w:rFonts w:ascii="Arial" w:eastAsia="Times New Roman" w:hAnsi="Arial" w:cs="Arial"/>
                      <w:sz w:val="18"/>
                      <w:szCs w:val="20"/>
                    </w:rPr>
                  </w:pPr>
                </w:p>
              </w:tc>
              <w:tc>
                <w:tcPr>
                  <w:tcW w:w="270" w:type="dxa"/>
                </w:tcPr>
                <w:p w:rsidR="00932CC6" w:rsidRPr="000B4DE8" w:rsidRDefault="00932CC6" w:rsidP="00140BC2">
                  <w:pPr>
                    <w:framePr w:hSpace="180" w:wrap="around" w:vAnchor="page" w:hAnchor="margin" w:xAlign="center" w:y="856"/>
                    <w:spacing w:after="0" w:line="240" w:lineRule="auto"/>
                    <w:rPr>
                      <w:rFonts w:ascii="Arial" w:eastAsia="Times New Roman" w:hAnsi="Arial" w:cs="Arial"/>
                      <w:sz w:val="18"/>
                      <w:szCs w:val="20"/>
                    </w:rPr>
                  </w:pPr>
                </w:p>
              </w:tc>
              <w:tc>
                <w:tcPr>
                  <w:tcW w:w="2647" w:type="dxa"/>
                </w:tcPr>
                <w:p w:rsidR="00932CC6" w:rsidRPr="000B4DE8" w:rsidRDefault="00932CC6" w:rsidP="00140BC2">
                  <w:pPr>
                    <w:framePr w:hSpace="180" w:wrap="around" w:vAnchor="page" w:hAnchor="margin" w:xAlign="center" w:y="856"/>
                    <w:spacing w:after="0" w:line="240" w:lineRule="auto"/>
                    <w:rPr>
                      <w:rFonts w:ascii="Arial" w:eastAsia="Times New Roman" w:hAnsi="Arial" w:cs="Arial"/>
                      <w:noProof/>
                      <w:sz w:val="18"/>
                      <w:szCs w:val="20"/>
                    </w:rPr>
                  </w:pPr>
                  <w:r>
                    <w:rPr>
                      <w:rFonts w:ascii="Arial" w:eastAsia="Times New Roman" w:hAnsi="Arial" w:cs="Arial"/>
                      <w:noProof/>
                      <w:sz w:val="18"/>
                      <w:szCs w:val="20"/>
                    </w:rPr>
                    <w:t>Mary Valdemar - Senate</w:t>
                  </w:r>
                </w:p>
              </w:tc>
              <w:tc>
                <w:tcPr>
                  <w:tcW w:w="270" w:type="dxa"/>
                </w:tcPr>
                <w:p w:rsidR="00932CC6" w:rsidRPr="000B4DE8" w:rsidRDefault="00932CC6" w:rsidP="00140BC2">
                  <w:pPr>
                    <w:framePr w:hSpace="180" w:wrap="around" w:vAnchor="page" w:hAnchor="margin" w:xAlign="center" w:y="856"/>
                    <w:spacing w:after="0" w:line="240" w:lineRule="auto"/>
                    <w:rPr>
                      <w:rFonts w:ascii="Arial" w:eastAsia="Times New Roman" w:hAnsi="Arial" w:cs="Arial"/>
                      <w:sz w:val="18"/>
                      <w:szCs w:val="20"/>
                    </w:rPr>
                  </w:pPr>
                </w:p>
              </w:tc>
              <w:tc>
                <w:tcPr>
                  <w:tcW w:w="270" w:type="dxa"/>
                </w:tcPr>
                <w:p w:rsidR="00932CC6" w:rsidRPr="000B4DE8" w:rsidRDefault="00932CC6" w:rsidP="00140BC2">
                  <w:pPr>
                    <w:framePr w:hSpace="180" w:wrap="around" w:vAnchor="page" w:hAnchor="margin" w:xAlign="center" w:y="856"/>
                    <w:spacing w:after="0" w:line="240" w:lineRule="auto"/>
                    <w:rPr>
                      <w:rFonts w:ascii="Arial" w:eastAsia="Times New Roman" w:hAnsi="Arial" w:cs="Arial"/>
                      <w:sz w:val="18"/>
                      <w:szCs w:val="20"/>
                    </w:rPr>
                  </w:pPr>
                </w:p>
              </w:tc>
            </w:tr>
            <w:tr w:rsidR="00932CC6" w:rsidRPr="000B4DE8" w:rsidTr="00187978">
              <w:tc>
                <w:tcPr>
                  <w:tcW w:w="2862" w:type="dxa"/>
                </w:tcPr>
                <w:p w:rsidR="00932CC6" w:rsidRPr="000B4DE8" w:rsidRDefault="00932CC6" w:rsidP="00140BC2">
                  <w:pPr>
                    <w:framePr w:hSpace="180" w:wrap="around" w:vAnchor="page" w:hAnchor="margin" w:xAlign="center" w:y="856"/>
                    <w:spacing w:after="0" w:line="240" w:lineRule="auto"/>
                    <w:rPr>
                      <w:rFonts w:ascii="Arial" w:eastAsia="Times New Roman" w:hAnsi="Arial" w:cs="Arial"/>
                      <w:noProof/>
                      <w:sz w:val="18"/>
                      <w:szCs w:val="20"/>
                    </w:rPr>
                  </w:pPr>
                  <w:r>
                    <w:rPr>
                      <w:rFonts w:ascii="Arial" w:eastAsia="Times New Roman" w:hAnsi="Arial" w:cs="Arial"/>
                      <w:noProof/>
                      <w:sz w:val="18"/>
                      <w:szCs w:val="20"/>
                    </w:rPr>
                    <w:t>Keynasia Buffong</w:t>
                  </w:r>
                </w:p>
              </w:tc>
              <w:tc>
                <w:tcPr>
                  <w:tcW w:w="270" w:type="dxa"/>
                </w:tcPr>
                <w:p w:rsidR="00932CC6" w:rsidRPr="000B4DE8" w:rsidRDefault="00932CC6" w:rsidP="00140BC2">
                  <w:pPr>
                    <w:framePr w:hSpace="180" w:wrap="around" w:vAnchor="page" w:hAnchor="margin" w:xAlign="center" w:y="856"/>
                    <w:spacing w:after="0" w:line="240" w:lineRule="auto"/>
                    <w:rPr>
                      <w:rFonts w:ascii="Arial" w:eastAsia="Times New Roman" w:hAnsi="Arial" w:cs="Arial"/>
                      <w:sz w:val="18"/>
                      <w:szCs w:val="20"/>
                    </w:rPr>
                  </w:pPr>
                </w:p>
              </w:tc>
              <w:tc>
                <w:tcPr>
                  <w:tcW w:w="270" w:type="dxa"/>
                </w:tcPr>
                <w:p w:rsidR="00932CC6" w:rsidRPr="000B4DE8" w:rsidRDefault="00932CC6" w:rsidP="00140BC2">
                  <w:pPr>
                    <w:framePr w:hSpace="180" w:wrap="around" w:vAnchor="page" w:hAnchor="margin" w:xAlign="center" w:y="856"/>
                    <w:spacing w:after="0" w:line="240" w:lineRule="auto"/>
                    <w:rPr>
                      <w:rFonts w:ascii="Arial" w:eastAsia="Times New Roman" w:hAnsi="Arial" w:cs="Arial"/>
                      <w:sz w:val="18"/>
                      <w:szCs w:val="20"/>
                    </w:rPr>
                  </w:pPr>
                </w:p>
              </w:tc>
              <w:tc>
                <w:tcPr>
                  <w:tcW w:w="2647" w:type="dxa"/>
                </w:tcPr>
                <w:p w:rsidR="00932CC6" w:rsidRPr="000B4DE8" w:rsidRDefault="00932CC6" w:rsidP="00140BC2">
                  <w:pPr>
                    <w:framePr w:hSpace="180" w:wrap="around" w:vAnchor="page" w:hAnchor="margin" w:xAlign="center" w:y="856"/>
                    <w:spacing w:after="0" w:line="240" w:lineRule="auto"/>
                    <w:rPr>
                      <w:rFonts w:ascii="Arial" w:eastAsia="Times New Roman" w:hAnsi="Arial" w:cs="Arial"/>
                      <w:noProof/>
                      <w:sz w:val="18"/>
                      <w:szCs w:val="20"/>
                    </w:rPr>
                  </w:pPr>
                  <w:r>
                    <w:rPr>
                      <w:rFonts w:ascii="Arial" w:eastAsia="Times New Roman" w:hAnsi="Arial" w:cs="Arial"/>
                      <w:noProof/>
                      <w:sz w:val="18"/>
                      <w:szCs w:val="20"/>
                    </w:rPr>
                    <w:t>Raquel Villa - CSEA</w:t>
                  </w:r>
                </w:p>
              </w:tc>
              <w:tc>
                <w:tcPr>
                  <w:tcW w:w="270" w:type="dxa"/>
                </w:tcPr>
                <w:p w:rsidR="00932CC6" w:rsidRPr="000B4DE8" w:rsidRDefault="00932CC6" w:rsidP="00140BC2">
                  <w:pPr>
                    <w:framePr w:hSpace="180" w:wrap="around" w:vAnchor="page" w:hAnchor="margin" w:xAlign="center" w:y="856"/>
                    <w:spacing w:after="0" w:line="240" w:lineRule="auto"/>
                    <w:rPr>
                      <w:rFonts w:ascii="Arial" w:eastAsia="Times New Roman" w:hAnsi="Arial" w:cs="Arial"/>
                      <w:sz w:val="18"/>
                      <w:szCs w:val="20"/>
                    </w:rPr>
                  </w:pPr>
                </w:p>
              </w:tc>
              <w:tc>
                <w:tcPr>
                  <w:tcW w:w="270" w:type="dxa"/>
                </w:tcPr>
                <w:p w:rsidR="00932CC6" w:rsidRPr="000B4DE8" w:rsidRDefault="00932CC6" w:rsidP="00140BC2">
                  <w:pPr>
                    <w:framePr w:hSpace="180" w:wrap="around" w:vAnchor="page" w:hAnchor="margin" w:xAlign="center" w:y="856"/>
                    <w:spacing w:after="0" w:line="240" w:lineRule="auto"/>
                    <w:rPr>
                      <w:rFonts w:ascii="Arial" w:eastAsia="Times New Roman" w:hAnsi="Arial" w:cs="Arial"/>
                      <w:sz w:val="18"/>
                      <w:szCs w:val="20"/>
                    </w:rPr>
                  </w:pPr>
                </w:p>
              </w:tc>
            </w:tr>
            <w:tr w:rsidR="00932CC6" w:rsidRPr="000B4DE8" w:rsidTr="00187978">
              <w:tc>
                <w:tcPr>
                  <w:tcW w:w="2862" w:type="dxa"/>
                </w:tcPr>
                <w:p w:rsidR="00932CC6" w:rsidRPr="000B4DE8" w:rsidRDefault="00140BC2" w:rsidP="00140BC2">
                  <w:pPr>
                    <w:framePr w:hSpace="180" w:wrap="around" w:vAnchor="page" w:hAnchor="margin" w:xAlign="center" w:y="856"/>
                    <w:spacing w:after="0" w:line="240" w:lineRule="auto"/>
                    <w:rPr>
                      <w:rFonts w:ascii="Arial" w:eastAsia="Times New Roman" w:hAnsi="Arial" w:cs="Arial"/>
                      <w:noProof/>
                      <w:sz w:val="18"/>
                      <w:szCs w:val="20"/>
                    </w:rPr>
                  </w:pPr>
                  <w:r>
                    <w:rPr>
                      <w:rFonts w:ascii="Arial" w:eastAsia="Times New Roman" w:hAnsi="Arial" w:cs="Arial"/>
                      <w:noProof/>
                      <w:sz w:val="18"/>
                      <w:szCs w:val="20"/>
                    </w:rPr>
                    <w:t xml:space="preserve">Dr. </w:t>
                  </w:r>
                  <w:r w:rsidR="00932CC6">
                    <w:rPr>
                      <w:rFonts w:ascii="Arial" w:eastAsia="Times New Roman" w:hAnsi="Arial" w:cs="Arial"/>
                      <w:noProof/>
                      <w:sz w:val="18"/>
                      <w:szCs w:val="20"/>
                    </w:rPr>
                    <w:t>Raymond Carlos</w:t>
                  </w:r>
                </w:p>
              </w:tc>
              <w:tc>
                <w:tcPr>
                  <w:tcW w:w="270" w:type="dxa"/>
                </w:tcPr>
                <w:p w:rsidR="00932CC6" w:rsidRPr="000B4DE8" w:rsidRDefault="00932CC6" w:rsidP="00140BC2">
                  <w:pPr>
                    <w:framePr w:hSpace="180" w:wrap="around" w:vAnchor="page" w:hAnchor="margin" w:xAlign="center" w:y="856"/>
                    <w:spacing w:after="0" w:line="240" w:lineRule="auto"/>
                    <w:rPr>
                      <w:rFonts w:ascii="Arial" w:eastAsia="Times New Roman" w:hAnsi="Arial" w:cs="Arial"/>
                      <w:sz w:val="18"/>
                      <w:szCs w:val="20"/>
                    </w:rPr>
                  </w:pPr>
                </w:p>
              </w:tc>
              <w:tc>
                <w:tcPr>
                  <w:tcW w:w="270" w:type="dxa"/>
                </w:tcPr>
                <w:p w:rsidR="00932CC6" w:rsidRPr="000B4DE8" w:rsidRDefault="00932CC6" w:rsidP="00140BC2">
                  <w:pPr>
                    <w:framePr w:hSpace="180" w:wrap="around" w:vAnchor="page" w:hAnchor="margin" w:xAlign="center" w:y="856"/>
                    <w:spacing w:after="0" w:line="240" w:lineRule="auto"/>
                    <w:rPr>
                      <w:rFonts w:ascii="Arial" w:eastAsia="Times New Roman" w:hAnsi="Arial" w:cs="Arial"/>
                      <w:sz w:val="18"/>
                      <w:szCs w:val="20"/>
                    </w:rPr>
                  </w:pPr>
                </w:p>
              </w:tc>
              <w:tc>
                <w:tcPr>
                  <w:tcW w:w="2647" w:type="dxa"/>
                </w:tcPr>
                <w:p w:rsidR="00932CC6" w:rsidRDefault="00932CC6" w:rsidP="00140BC2">
                  <w:pPr>
                    <w:framePr w:hSpace="180" w:wrap="around" w:vAnchor="page" w:hAnchor="margin" w:xAlign="center" w:y="856"/>
                    <w:spacing w:after="0" w:line="240" w:lineRule="auto"/>
                    <w:rPr>
                      <w:rFonts w:ascii="Arial" w:eastAsia="Times New Roman" w:hAnsi="Arial" w:cs="Arial"/>
                      <w:noProof/>
                      <w:sz w:val="18"/>
                      <w:szCs w:val="20"/>
                    </w:rPr>
                  </w:pPr>
                  <w:r>
                    <w:rPr>
                      <w:rFonts w:ascii="Arial" w:eastAsia="Times New Roman" w:hAnsi="Arial" w:cs="Arial"/>
                      <w:noProof/>
                      <w:sz w:val="18"/>
                      <w:szCs w:val="20"/>
                    </w:rPr>
                    <w:t>Dr. Kathryn Weiss</w:t>
                  </w:r>
                </w:p>
              </w:tc>
              <w:tc>
                <w:tcPr>
                  <w:tcW w:w="270" w:type="dxa"/>
                </w:tcPr>
                <w:p w:rsidR="00932CC6" w:rsidRPr="000B4DE8" w:rsidRDefault="00932CC6" w:rsidP="00140BC2">
                  <w:pPr>
                    <w:framePr w:hSpace="180" w:wrap="around" w:vAnchor="page" w:hAnchor="margin" w:xAlign="center" w:y="856"/>
                    <w:spacing w:after="0" w:line="240" w:lineRule="auto"/>
                    <w:rPr>
                      <w:rFonts w:ascii="Arial" w:eastAsia="Times New Roman" w:hAnsi="Arial" w:cs="Arial"/>
                      <w:sz w:val="18"/>
                      <w:szCs w:val="20"/>
                    </w:rPr>
                  </w:pPr>
                </w:p>
              </w:tc>
              <w:tc>
                <w:tcPr>
                  <w:tcW w:w="270" w:type="dxa"/>
                </w:tcPr>
                <w:p w:rsidR="00932CC6" w:rsidRPr="000B4DE8" w:rsidRDefault="00932CC6" w:rsidP="00140BC2">
                  <w:pPr>
                    <w:framePr w:hSpace="180" w:wrap="around" w:vAnchor="page" w:hAnchor="margin" w:xAlign="center" w:y="856"/>
                    <w:spacing w:after="0" w:line="240" w:lineRule="auto"/>
                    <w:rPr>
                      <w:rFonts w:ascii="Arial" w:eastAsia="Times New Roman" w:hAnsi="Arial" w:cs="Arial"/>
                      <w:sz w:val="18"/>
                      <w:szCs w:val="20"/>
                    </w:rPr>
                  </w:pPr>
                </w:p>
              </w:tc>
            </w:tr>
            <w:tr w:rsidR="00932CC6" w:rsidRPr="000B4DE8" w:rsidTr="00187978">
              <w:tc>
                <w:tcPr>
                  <w:tcW w:w="2862" w:type="dxa"/>
                </w:tcPr>
                <w:p w:rsidR="00932CC6" w:rsidRPr="000B4DE8" w:rsidRDefault="00932CC6" w:rsidP="00140BC2">
                  <w:pPr>
                    <w:framePr w:hSpace="180" w:wrap="around" w:vAnchor="page" w:hAnchor="margin" w:xAlign="center" w:y="856"/>
                    <w:spacing w:after="0" w:line="240" w:lineRule="auto"/>
                    <w:rPr>
                      <w:rFonts w:ascii="Arial" w:eastAsia="Times New Roman" w:hAnsi="Arial" w:cs="Arial"/>
                      <w:noProof/>
                      <w:sz w:val="18"/>
                      <w:szCs w:val="20"/>
                    </w:rPr>
                  </w:pPr>
                  <w:r>
                    <w:rPr>
                      <w:rFonts w:ascii="Arial" w:eastAsia="Times New Roman" w:hAnsi="Arial" w:cs="Arial"/>
                      <w:noProof/>
                      <w:sz w:val="18"/>
                      <w:szCs w:val="20"/>
                    </w:rPr>
                    <w:t>Marco Cota</w:t>
                  </w:r>
                </w:p>
              </w:tc>
              <w:tc>
                <w:tcPr>
                  <w:tcW w:w="270" w:type="dxa"/>
                </w:tcPr>
                <w:p w:rsidR="00932CC6" w:rsidRPr="000B4DE8" w:rsidRDefault="00932CC6" w:rsidP="00140BC2">
                  <w:pPr>
                    <w:framePr w:hSpace="180" w:wrap="around" w:vAnchor="page" w:hAnchor="margin" w:xAlign="center" w:y="856"/>
                    <w:spacing w:after="0" w:line="240" w:lineRule="auto"/>
                    <w:rPr>
                      <w:rFonts w:ascii="Arial" w:eastAsia="Times New Roman" w:hAnsi="Arial" w:cs="Arial"/>
                      <w:noProof/>
                      <w:sz w:val="18"/>
                      <w:szCs w:val="20"/>
                    </w:rPr>
                  </w:pPr>
                </w:p>
              </w:tc>
              <w:tc>
                <w:tcPr>
                  <w:tcW w:w="270" w:type="dxa"/>
                </w:tcPr>
                <w:p w:rsidR="00932CC6" w:rsidRPr="000B4DE8" w:rsidRDefault="00932CC6" w:rsidP="00140BC2">
                  <w:pPr>
                    <w:framePr w:hSpace="180" w:wrap="around" w:vAnchor="page" w:hAnchor="margin" w:xAlign="center" w:y="856"/>
                    <w:spacing w:after="0" w:line="240" w:lineRule="auto"/>
                    <w:rPr>
                      <w:rFonts w:ascii="Arial" w:eastAsia="Times New Roman" w:hAnsi="Arial" w:cs="Arial"/>
                      <w:noProof/>
                      <w:sz w:val="18"/>
                      <w:szCs w:val="20"/>
                    </w:rPr>
                  </w:pPr>
                </w:p>
              </w:tc>
              <w:tc>
                <w:tcPr>
                  <w:tcW w:w="2647" w:type="dxa"/>
                </w:tcPr>
                <w:p w:rsidR="00932CC6" w:rsidRDefault="00932CC6" w:rsidP="00140BC2">
                  <w:pPr>
                    <w:framePr w:hSpace="180" w:wrap="around" w:vAnchor="page" w:hAnchor="margin" w:xAlign="center" w:y="856"/>
                    <w:spacing w:after="0" w:line="240" w:lineRule="auto"/>
                    <w:rPr>
                      <w:rFonts w:ascii="Arial" w:eastAsia="Times New Roman" w:hAnsi="Arial" w:cs="Arial"/>
                      <w:noProof/>
                      <w:sz w:val="18"/>
                      <w:szCs w:val="20"/>
                    </w:rPr>
                  </w:pPr>
                  <w:r>
                    <w:rPr>
                      <w:rFonts w:ascii="Arial" w:eastAsia="Times New Roman" w:hAnsi="Arial" w:cs="Arial"/>
                      <w:noProof/>
                      <w:sz w:val="18"/>
                      <w:szCs w:val="20"/>
                    </w:rPr>
                    <w:t>Sharaf Williams</w:t>
                  </w:r>
                </w:p>
              </w:tc>
              <w:tc>
                <w:tcPr>
                  <w:tcW w:w="270" w:type="dxa"/>
                </w:tcPr>
                <w:p w:rsidR="00932CC6" w:rsidRPr="000B4DE8" w:rsidRDefault="00932CC6" w:rsidP="00140BC2">
                  <w:pPr>
                    <w:framePr w:hSpace="180" w:wrap="around" w:vAnchor="page" w:hAnchor="margin" w:xAlign="center" w:y="856"/>
                    <w:spacing w:after="0" w:line="240" w:lineRule="auto"/>
                    <w:rPr>
                      <w:rFonts w:ascii="Arial" w:eastAsia="Times New Roman" w:hAnsi="Arial" w:cs="Arial"/>
                      <w:noProof/>
                      <w:sz w:val="18"/>
                      <w:szCs w:val="20"/>
                    </w:rPr>
                  </w:pPr>
                </w:p>
              </w:tc>
              <w:tc>
                <w:tcPr>
                  <w:tcW w:w="270" w:type="dxa"/>
                </w:tcPr>
                <w:p w:rsidR="00932CC6" w:rsidRPr="000B4DE8" w:rsidRDefault="00932CC6" w:rsidP="00140BC2">
                  <w:pPr>
                    <w:framePr w:hSpace="180" w:wrap="around" w:vAnchor="page" w:hAnchor="margin" w:xAlign="center" w:y="856"/>
                    <w:spacing w:after="0" w:line="240" w:lineRule="auto"/>
                    <w:rPr>
                      <w:rFonts w:ascii="Arial" w:eastAsia="Times New Roman" w:hAnsi="Arial" w:cs="Arial"/>
                      <w:noProof/>
                      <w:sz w:val="18"/>
                      <w:szCs w:val="20"/>
                    </w:rPr>
                  </w:pPr>
                </w:p>
              </w:tc>
            </w:tr>
            <w:tr w:rsidR="00140BC2" w:rsidRPr="000B4DE8" w:rsidTr="00187978">
              <w:tc>
                <w:tcPr>
                  <w:tcW w:w="2862" w:type="dxa"/>
                </w:tcPr>
                <w:p w:rsidR="00140BC2" w:rsidRPr="000B4DE8" w:rsidRDefault="00140BC2" w:rsidP="00140BC2">
                  <w:pPr>
                    <w:framePr w:hSpace="180" w:wrap="around" w:vAnchor="page" w:hAnchor="margin" w:xAlign="center" w:y="856"/>
                    <w:spacing w:after="0" w:line="240" w:lineRule="auto"/>
                    <w:rPr>
                      <w:rFonts w:ascii="Arial" w:eastAsia="Times New Roman" w:hAnsi="Arial" w:cs="Arial"/>
                      <w:noProof/>
                      <w:sz w:val="18"/>
                      <w:szCs w:val="20"/>
                    </w:rPr>
                  </w:pPr>
                  <w:r>
                    <w:rPr>
                      <w:rFonts w:ascii="Arial" w:eastAsia="Times New Roman" w:hAnsi="Arial" w:cs="Arial"/>
                      <w:noProof/>
                      <w:sz w:val="18"/>
                      <w:szCs w:val="20"/>
                    </w:rPr>
                    <w:t>April Dale-Carter</w:t>
                  </w:r>
                </w:p>
              </w:tc>
              <w:tc>
                <w:tcPr>
                  <w:tcW w:w="270" w:type="dxa"/>
                </w:tcPr>
                <w:p w:rsidR="00140BC2" w:rsidRPr="000B4DE8" w:rsidRDefault="00140BC2" w:rsidP="00140BC2">
                  <w:pPr>
                    <w:framePr w:hSpace="180" w:wrap="around" w:vAnchor="page" w:hAnchor="margin" w:xAlign="center" w:y="856"/>
                    <w:spacing w:after="0" w:line="240" w:lineRule="auto"/>
                    <w:rPr>
                      <w:rFonts w:ascii="Arial" w:eastAsia="Times New Roman" w:hAnsi="Arial" w:cs="Arial"/>
                      <w:noProof/>
                      <w:sz w:val="18"/>
                      <w:szCs w:val="20"/>
                    </w:rPr>
                  </w:pPr>
                </w:p>
              </w:tc>
              <w:tc>
                <w:tcPr>
                  <w:tcW w:w="270" w:type="dxa"/>
                </w:tcPr>
                <w:p w:rsidR="00140BC2" w:rsidRPr="000B4DE8" w:rsidRDefault="00140BC2" w:rsidP="00140BC2">
                  <w:pPr>
                    <w:framePr w:hSpace="180" w:wrap="around" w:vAnchor="page" w:hAnchor="margin" w:xAlign="center" w:y="856"/>
                    <w:spacing w:after="0" w:line="240" w:lineRule="auto"/>
                    <w:rPr>
                      <w:rFonts w:ascii="Arial" w:eastAsia="Times New Roman" w:hAnsi="Arial" w:cs="Arial"/>
                      <w:noProof/>
                      <w:sz w:val="18"/>
                      <w:szCs w:val="20"/>
                    </w:rPr>
                  </w:pPr>
                </w:p>
              </w:tc>
              <w:tc>
                <w:tcPr>
                  <w:tcW w:w="2647" w:type="dxa"/>
                </w:tcPr>
                <w:p w:rsidR="00140BC2" w:rsidRDefault="00140BC2" w:rsidP="00140BC2">
                  <w:pPr>
                    <w:framePr w:hSpace="180" w:wrap="around" w:vAnchor="page" w:hAnchor="margin" w:xAlign="center" w:y="856"/>
                    <w:spacing w:after="0" w:line="240" w:lineRule="auto"/>
                    <w:rPr>
                      <w:rFonts w:ascii="Arial" w:eastAsia="Times New Roman" w:hAnsi="Arial" w:cs="Arial"/>
                      <w:noProof/>
                      <w:sz w:val="18"/>
                      <w:szCs w:val="20"/>
                    </w:rPr>
                  </w:pPr>
                  <w:r>
                    <w:rPr>
                      <w:rFonts w:ascii="Arial" w:eastAsia="Times New Roman" w:hAnsi="Arial" w:cs="Arial"/>
                      <w:noProof/>
                      <w:sz w:val="18"/>
                      <w:szCs w:val="20"/>
                    </w:rPr>
                    <w:t>Dr. Stephanie Lewis</w:t>
                  </w:r>
                </w:p>
              </w:tc>
              <w:tc>
                <w:tcPr>
                  <w:tcW w:w="270" w:type="dxa"/>
                </w:tcPr>
                <w:p w:rsidR="00140BC2" w:rsidRPr="000B4DE8" w:rsidRDefault="00140BC2" w:rsidP="00140BC2">
                  <w:pPr>
                    <w:framePr w:hSpace="180" w:wrap="around" w:vAnchor="page" w:hAnchor="margin" w:xAlign="center" w:y="856"/>
                    <w:spacing w:after="0" w:line="240" w:lineRule="auto"/>
                    <w:rPr>
                      <w:rFonts w:ascii="Arial" w:eastAsia="Times New Roman" w:hAnsi="Arial" w:cs="Arial"/>
                      <w:noProof/>
                      <w:sz w:val="18"/>
                      <w:szCs w:val="20"/>
                    </w:rPr>
                  </w:pPr>
                </w:p>
              </w:tc>
              <w:tc>
                <w:tcPr>
                  <w:tcW w:w="270" w:type="dxa"/>
                </w:tcPr>
                <w:p w:rsidR="00140BC2" w:rsidRPr="000B4DE8" w:rsidRDefault="00140BC2" w:rsidP="00140BC2">
                  <w:pPr>
                    <w:framePr w:hSpace="180" w:wrap="around" w:vAnchor="page" w:hAnchor="margin" w:xAlign="center" w:y="856"/>
                    <w:spacing w:after="0" w:line="240" w:lineRule="auto"/>
                    <w:rPr>
                      <w:rFonts w:ascii="Arial" w:eastAsia="Times New Roman" w:hAnsi="Arial" w:cs="Arial"/>
                      <w:noProof/>
                      <w:sz w:val="18"/>
                      <w:szCs w:val="20"/>
                    </w:rPr>
                  </w:pPr>
                </w:p>
              </w:tc>
            </w:tr>
            <w:tr w:rsidR="00140BC2" w:rsidRPr="000B4DE8" w:rsidTr="00187978">
              <w:tc>
                <w:tcPr>
                  <w:tcW w:w="2862" w:type="dxa"/>
                </w:tcPr>
                <w:p w:rsidR="00140BC2" w:rsidRPr="000B4DE8" w:rsidRDefault="00140BC2" w:rsidP="00140BC2">
                  <w:pPr>
                    <w:framePr w:hSpace="180" w:wrap="around" w:vAnchor="page" w:hAnchor="margin" w:xAlign="center" w:y="856"/>
                    <w:spacing w:after="0" w:line="240" w:lineRule="auto"/>
                    <w:rPr>
                      <w:rFonts w:ascii="Arial" w:eastAsia="Times New Roman" w:hAnsi="Arial" w:cs="Arial"/>
                      <w:sz w:val="18"/>
                      <w:szCs w:val="20"/>
                    </w:rPr>
                  </w:pPr>
                  <w:r>
                    <w:rPr>
                      <w:rFonts w:ascii="Arial" w:eastAsia="Times New Roman" w:hAnsi="Arial" w:cs="Arial"/>
                      <w:sz w:val="18"/>
                      <w:szCs w:val="20"/>
                    </w:rPr>
                    <w:t>Christie Gabriel-Millette</w:t>
                  </w:r>
                </w:p>
              </w:tc>
              <w:tc>
                <w:tcPr>
                  <w:tcW w:w="270" w:type="dxa"/>
                </w:tcPr>
                <w:p w:rsidR="00140BC2" w:rsidRPr="000B4DE8" w:rsidRDefault="00140BC2" w:rsidP="00140BC2">
                  <w:pPr>
                    <w:framePr w:hSpace="180" w:wrap="around" w:vAnchor="page" w:hAnchor="margin" w:xAlign="center" w:y="856"/>
                    <w:spacing w:after="0" w:line="240" w:lineRule="auto"/>
                    <w:rPr>
                      <w:rFonts w:ascii="Arial" w:eastAsia="Times New Roman" w:hAnsi="Arial" w:cs="Arial"/>
                      <w:noProof/>
                      <w:sz w:val="18"/>
                      <w:szCs w:val="20"/>
                    </w:rPr>
                  </w:pPr>
                </w:p>
              </w:tc>
              <w:tc>
                <w:tcPr>
                  <w:tcW w:w="270" w:type="dxa"/>
                </w:tcPr>
                <w:p w:rsidR="00140BC2" w:rsidRPr="000B4DE8" w:rsidRDefault="00140BC2" w:rsidP="00140BC2">
                  <w:pPr>
                    <w:framePr w:hSpace="180" w:wrap="around" w:vAnchor="page" w:hAnchor="margin" w:xAlign="center" w:y="856"/>
                    <w:spacing w:after="0" w:line="240" w:lineRule="auto"/>
                    <w:rPr>
                      <w:rFonts w:ascii="Arial" w:eastAsia="Times New Roman" w:hAnsi="Arial" w:cs="Arial"/>
                      <w:noProof/>
                      <w:sz w:val="18"/>
                      <w:szCs w:val="20"/>
                    </w:rPr>
                  </w:pPr>
                </w:p>
              </w:tc>
              <w:tc>
                <w:tcPr>
                  <w:tcW w:w="2647" w:type="dxa"/>
                </w:tcPr>
                <w:p w:rsidR="00140BC2" w:rsidRPr="000B4DE8" w:rsidRDefault="00140BC2" w:rsidP="00140BC2">
                  <w:pPr>
                    <w:framePr w:hSpace="180" w:wrap="around" w:vAnchor="page" w:hAnchor="margin" w:xAlign="center" w:y="856"/>
                    <w:spacing w:after="0" w:line="240" w:lineRule="auto"/>
                    <w:rPr>
                      <w:rFonts w:ascii="Arial" w:eastAsia="Times New Roman" w:hAnsi="Arial" w:cs="Arial"/>
                      <w:noProof/>
                      <w:sz w:val="18"/>
                      <w:szCs w:val="20"/>
                    </w:rPr>
                  </w:pPr>
                  <w:r>
                    <w:rPr>
                      <w:rFonts w:ascii="Arial" w:eastAsia="Times New Roman" w:hAnsi="Arial" w:cs="Arial"/>
                      <w:noProof/>
                      <w:sz w:val="18"/>
                      <w:szCs w:val="20"/>
                    </w:rPr>
                    <w:t>Joshua Milligan</w:t>
                  </w:r>
                </w:p>
              </w:tc>
              <w:tc>
                <w:tcPr>
                  <w:tcW w:w="270" w:type="dxa"/>
                </w:tcPr>
                <w:p w:rsidR="00140BC2" w:rsidRPr="000B4DE8" w:rsidRDefault="00140BC2" w:rsidP="00140BC2">
                  <w:pPr>
                    <w:framePr w:hSpace="180" w:wrap="around" w:vAnchor="page" w:hAnchor="margin" w:xAlign="center" w:y="856"/>
                    <w:spacing w:after="0" w:line="240" w:lineRule="auto"/>
                    <w:rPr>
                      <w:rFonts w:ascii="Arial" w:eastAsia="Times New Roman" w:hAnsi="Arial" w:cs="Arial"/>
                      <w:noProof/>
                      <w:sz w:val="18"/>
                      <w:szCs w:val="20"/>
                    </w:rPr>
                  </w:pPr>
                </w:p>
              </w:tc>
              <w:tc>
                <w:tcPr>
                  <w:tcW w:w="270" w:type="dxa"/>
                </w:tcPr>
                <w:p w:rsidR="00140BC2" w:rsidRPr="000B4DE8" w:rsidRDefault="00140BC2" w:rsidP="00140BC2">
                  <w:pPr>
                    <w:framePr w:hSpace="180" w:wrap="around" w:vAnchor="page" w:hAnchor="margin" w:xAlign="center" w:y="856"/>
                    <w:spacing w:after="0" w:line="240" w:lineRule="auto"/>
                    <w:rPr>
                      <w:rFonts w:ascii="Arial" w:eastAsia="Times New Roman" w:hAnsi="Arial" w:cs="Arial"/>
                      <w:noProof/>
                      <w:sz w:val="18"/>
                      <w:szCs w:val="20"/>
                    </w:rPr>
                  </w:pPr>
                </w:p>
              </w:tc>
            </w:tr>
            <w:tr w:rsidR="00140BC2" w:rsidRPr="000B4DE8" w:rsidTr="00187978">
              <w:tc>
                <w:tcPr>
                  <w:tcW w:w="2862" w:type="dxa"/>
                </w:tcPr>
                <w:p w:rsidR="00140BC2" w:rsidRPr="000B4DE8" w:rsidRDefault="00140BC2" w:rsidP="00140BC2">
                  <w:pPr>
                    <w:framePr w:hSpace="180" w:wrap="around" w:vAnchor="page" w:hAnchor="margin" w:xAlign="center" w:y="856"/>
                    <w:spacing w:after="0" w:line="240" w:lineRule="auto"/>
                    <w:rPr>
                      <w:rFonts w:ascii="Arial" w:eastAsia="Times New Roman" w:hAnsi="Arial" w:cs="Arial"/>
                      <w:sz w:val="18"/>
                      <w:szCs w:val="20"/>
                    </w:rPr>
                  </w:pPr>
                  <w:r>
                    <w:rPr>
                      <w:rFonts w:ascii="Arial" w:eastAsia="Times New Roman" w:hAnsi="Arial" w:cs="Arial"/>
                      <w:sz w:val="18"/>
                      <w:szCs w:val="20"/>
                    </w:rPr>
                    <w:t>Alicia Hallex</w:t>
                  </w:r>
                </w:p>
              </w:tc>
              <w:tc>
                <w:tcPr>
                  <w:tcW w:w="270" w:type="dxa"/>
                </w:tcPr>
                <w:p w:rsidR="00140BC2" w:rsidRPr="000B4DE8" w:rsidRDefault="00140BC2" w:rsidP="00140BC2">
                  <w:pPr>
                    <w:framePr w:hSpace="180" w:wrap="around" w:vAnchor="page" w:hAnchor="margin" w:xAlign="center" w:y="856"/>
                    <w:spacing w:after="0" w:line="240" w:lineRule="auto"/>
                    <w:rPr>
                      <w:rFonts w:ascii="Arial" w:eastAsia="Times New Roman" w:hAnsi="Arial" w:cs="Arial"/>
                      <w:noProof/>
                      <w:sz w:val="18"/>
                      <w:szCs w:val="20"/>
                    </w:rPr>
                  </w:pPr>
                </w:p>
              </w:tc>
              <w:tc>
                <w:tcPr>
                  <w:tcW w:w="270" w:type="dxa"/>
                </w:tcPr>
                <w:p w:rsidR="00140BC2" w:rsidRPr="000B4DE8" w:rsidRDefault="00140BC2" w:rsidP="00140BC2">
                  <w:pPr>
                    <w:framePr w:hSpace="180" w:wrap="around" w:vAnchor="page" w:hAnchor="margin" w:xAlign="center" w:y="856"/>
                    <w:spacing w:after="0" w:line="240" w:lineRule="auto"/>
                    <w:rPr>
                      <w:rFonts w:ascii="Arial" w:eastAsia="Times New Roman" w:hAnsi="Arial" w:cs="Arial"/>
                      <w:noProof/>
                      <w:sz w:val="18"/>
                      <w:szCs w:val="20"/>
                    </w:rPr>
                  </w:pPr>
                </w:p>
              </w:tc>
              <w:tc>
                <w:tcPr>
                  <w:tcW w:w="2647" w:type="dxa"/>
                </w:tcPr>
                <w:p w:rsidR="00140BC2" w:rsidRPr="000B4DE8" w:rsidRDefault="00140BC2" w:rsidP="00140BC2">
                  <w:pPr>
                    <w:framePr w:hSpace="180" w:wrap="around" w:vAnchor="page" w:hAnchor="margin" w:xAlign="center" w:y="856"/>
                    <w:spacing w:after="0" w:line="240" w:lineRule="auto"/>
                    <w:rPr>
                      <w:rFonts w:ascii="Arial" w:eastAsia="Times New Roman" w:hAnsi="Arial" w:cs="Arial"/>
                      <w:noProof/>
                      <w:sz w:val="18"/>
                      <w:szCs w:val="20"/>
                    </w:rPr>
                  </w:pPr>
                  <w:r>
                    <w:rPr>
                      <w:rFonts w:ascii="Arial" w:eastAsia="Times New Roman" w:hAnsi="Arial" w:cs="Arial"/>
                      <w:noProof/>
                      <w:sz w:val="18"/>
                      <w:szCs w:val="20"/>
                    </w:rPr>
                    <w:t>Ernesto Nery</w:t>
                  </w:r>
                </w:p>
              </w:tc>
              <w:tc>
                <w:tcPr>
                  <w:tcW w:w="270" w:type="dxa"/>
                </w:tcPr>
                <w:p w:rsidR="00140BC2" w:rsidRPr="000B4DE8" w:rsidRDefault="00140BC2" w:rsidP="00140BC2">
                  <w:pPr>
                    <w:framePr w:hSpace="180" w:wrap="around" w:vAnchor="page" w:hAnchor="margin" w:xAlign="center" w:y="856"/>
                    <w:spacing w:after="0" w:line="240" w:lineRule="auto"/>
                    <w:rPr>
                      <w:rFonts w:ascii="Arial" w:eastAsia="Times New Roman" w:hAnsi="Arial" w:cs="Arial"/>
                      <w:noProof/>
                      <w:sz w:val="18"/>
                      <w:szCs w:val="20"/>
                    </w:rPr>
                  </w:pPr>
                </w:p>
              </w:tc>
              <w:tc>
                <w:tcPr>
                  <w:tcW w:w="270" w:type="dxa"/>
                </w:tcPr>
                <w:p w:rsidR="00140BC2" w:rsidRPr="000B4DE8" w:rsidRDefault="00140BC2" w:rsidP="00140BC2">
                  <w:pPr>
                    <w:framePr w:hSpace="180" w:wrap="around" w:vAnchor="page" w:hAnchor="margin" w:xAlign="center" w:y="856"/>
                    <w:spacing w:after="0" w:line="240" w:lineRule="auto"/>
                    <w:rPr>
                      <w:rFonts w:ascii="Arial" w:eastAsia="Times New Roman" w:hAnsi="Arial" w:cs="Arial"/>
                      <w:noProof/>
                      <w:sz w:val="18"/>
                      <w:szCs w:val="20"/>
                    </w:rPr>
                  </w:pPr>
                </w:p>
              </w:tc>
            </w:tr>
            <w:tr w:rsidR="00140BC2" w:rsidRPr="000B4DE8" w:rsidTr="00187978">
              <w:tc>
                <w:tcPr>
                  <w:tcW w:w="2862" w:type="dxa"/>
                </w:tcPr>
                <w:p w:rsidR="00140BC2" w:rsidRDefault="00140BC2" w:rsidP="00140BC2">
                  <w:pPr>
                    <w:framePr w:hSpace="180" w:wrap="around" w:vAnchor="page" w:hAnchor="margin" w:xAlign="center" w:y="856"/>
                    <w:spacing w:after="0" w:line="240" w:lineRule="auto"/>
                    <w:rPr>
                      <w:rFonts w:ascii="Arial" w:eastAsia="Times New Roman" w:hAnsi="Arial" w:cs="Arial"/>
                      <w:sz w:val="18"/>
                      <w:szCs w:val="20"/>
                    </w:rPr>
                  </w:pPr>
                  <w:r>
                    <w:rPr>
                      <w:rFonts w:ascii="Arial" w:eastAsia="Times New Roman" w:hAnsi="Arial" w:cs="Arial"/>
                      <w:sz w:val="18"/>
                      <w:szCs w:val="20"/>
                    </w:rPr>
                    <w:t>Joanne Hinojosa</w:t>
                  </w:r>
                </w:p>
              </w:tc>
              <w:tc>
                <w:tcPr>
                  <w:tcW w:w="270" w:type="dxa"/>
                </w:tcPr>
                <w:p w:rsidR="00140BC2" w:rsidRPr="000B4DE8" w:rsidRDefault="00140BC2" w:rsidP="00140BC2">
                  <w:pPr>
                    <w:framePr w:hSpace="180" w:wrap="around" w:vAnchor="page" w:hAnchor="margin" w:xAlign="center" w:y="856"/>
                    <w:spacing w:after="0" w:line="240" w:lineRule="auto"/>
                    <w:rPr>
                      <w:rFonts w:ascii="Arial" w:eastAsia="Times New Roman" w:hAnsi="Arial" w:cs="Arial"/>
                      <w:noProof/>
                      <w:sz w:val="18"/>
                      <w:szCs w:val="20"/>
                    </w:rPr>
                  </w:pPr>
                </w:p>
              </w:tc>
              <w:tc>
                <w:tcPr>
                  <w:tcW w:w="270" w:type="dxa"/>
                </w:tcPr>
                <w:p w:rsidR="00140BC2" w:rsidRPr="000B4DE8" w:rsidRDefault="00140BC2" w:rsidP="00140BC2">
                  <w:pPr>
                    <w:framePr w:hSpace="180" w:wrap="around" w:vAnchor="page" w:hAnchor="margin" w:xAlign="center" w:y="856"/>
                    <w:spacing w:after="0" w:line="240" w:lineRule="auto"/>
                    <w:rPr>
                      <w:rFonts w:ascii="Arial" w:eastAsia="Times New Roman" w:hAnsi="Arial" w:cs="Arial"/>
                      <w:noProof/>
                      <w:sz w:val="18"/>
                      <w:szCs w:val="20"/>
                    </w:rPr>
                  </w:pPr>
                </w:p>
              </w:tc>
              <w:tc>
                <w:tcPr>
                  <w:tcW w:w="2647" w:type="dxa"/>
                </w:tcPr>
                <w:p w:rsidR="00140BC2" w:rsidRPr="000B4DE8" w:rsidRDefault="00140BC2" w:rsidP="00140BC2">
                  <w:pPr>
                    <w:framePr w:hSpace="180" w:wrap="around" w:vAnchor="page" w:hAnchor="margin" w:xAlign="center" w:y="856"/>
                    <w:spacing w:after="0" w:line="240" w:lineRule="auto"/>
                    <w:rPr>
                      <w:rFonts w:ascii="Arial" w:eastAsia="Times New Roman" w:hAnsi="Arial" w:cs="Arial"/>
                      <w:noProof/>
                      <w:sz w:val="18"/>
                      <w:szCs w:val="20"/>
                    </w:rPr>
                  </w:pPr>
                  <w:r>
                    <w:rPr>
                      <w:rFonts w:ascii="Arial" w:eastAsia="Times New Roman" w:hAnsi="Arial" w:cs="Arial"/>
                      <w:noProof/>
                      <w:sz w:val="18"/>
                      <w:szCs w:val="20"/>
                    </w:rPr>
                    <w:t>Joseph Nguyen</w:t>
                  </w:r>
                </w:p>
              </w:tc>
              <w:tc>
                <w:tcPr>
                  <w:tcW w:w="270" w:type="dxa"/>
                </w:tcPr>
                <w:p w:rsidR="00140BC2" w:rsidRPr="000B4DE8" w:rsidRDefault="00140BC2" w:rsidP="00140BC2">
                  <w:pPr>
                    <w:framePr w:hSpace="180" w:wrap="around" w:vAnchor="page" w:hAnchor="margin" w:xAlign="center" w:y="856"/>
                    <w:spacing w:after="0" w:line="240" w:lineRule="auto"/>
                    <w:rPr>
                      <w:rFonts w:ascii="Arial" w:eastAsia="Times New Roman" w:hAnsi="Arial" w:cs="Arial"/>
                      <w:noProof/>
                      <w:sz w:val="18"/>
                      <w:szCs w:val="20"/>
                    </w:rPr>
                  </w:pPr>
                </w:p>
              </w:tc>
              <w:tc>
                <w:tcPr>
                  <w:tcW w:w="270" w:type="dxa"/>
                </w:tcPr>
                <w:p w:rsidR="00140BC2" w:rsidRPr="000B4DE8" w:rsidRDefault="00140BC2" w:rsidP="00140BC2">
                  <w:pPr>
                    <w:framePr w:hSpace="180" w:wrap="around" w:vAnchor="page" w:hAnchor="margin" w:xAlign="center" w:y="856"/>
                    <w:spacing w:after="0" w:line="240" w:lineRule="auto"/>
                    <w:rPr>
                      <w:rFonts w:ascii="Arial" w:eastAsia="Times New Roman" w:hAnsi="Arial" w:cs="Arial"/>
                      <w:noProof/>
                      <w:sz w:val="18"/>
                      <w:szCs w:val="20"/>
                    </w:rPr>
                  </w:pPr>
                </w:p>
              </w:tc>
            </w:tr>
            <w:tr w:rsidR="00140BC2" w:rsidRPr="000B4DE8" w:rsidTr="00187978">
              <w:tc>
                <w:tcPr>
                  <w:tcW w:w="2862" w:type="dxa"/>
                </w:tcPr>
                <w:p w:rsidR="00140BC2" w:rsidRDefault="00140BC2" w:rsidP="00140BC2">
                  <w:pPr>
                    <w:framePr w:hSpace="180" w:wrap="around" w:vAnchor="page" w:hAnchor="margin" w:xAlign="center" w:y="856"/>
                    <w:spacing w:after="0" w:line="240" w:lineRule="auto"/>
                    <w:rPr>
                      <w:rFonts w:ascii="Arial" w:eastAsia="Times New Roman" w:hAnsi="Arial" w:cs="Arial"/>
                      <w:sz w:val="18"/>
                      <w:szCs w:val="20"/>
                    </w:rPr>
                  </w:pPr>
                  <w:r>
                    <w:rPr>
                      <w:rFonts w:ascii="Arial" w:eastAsia="Times New Roman" w:hAnsi="Arial" w:cs="Arial"/>
                      <w:sz w:val="18"/>
                      <w:szCs w:val="20"/>
                    </w:rPr>
                    <w:t>Dina Humble</w:t>
                  </w:r>
                </w:p>
              </w:tc>
              <w:tc>
                <w:tcPr>
                  <w:tcW w:w="270" w:type="dxa"/>
                </w:tcPr>
                <w:p w:rsidR="00140BC2" w:rsidRPr="000B4DE8" w:rsidRDefault="00140BC2" w:rsidP="00140BC2">
                  <w:pPr>
                    <w:framePr w:hSpace="180" w:wrap="around" w:vAnchor="page" w:hAnchor="margin" w:xAlign="center" w:y="856"/>
                    <w:spacing w:after="0" w:line="240" w:lineRule="auto"/>
                    <w:rPr>
                      <w:rFonts w:ascii="Arial" w:eastAsia="Times New Roman" w:hAnsi="Arial" w:cs="Arial"/>
                      <w:sz w:val="18"/>
                      <w:szCs w:val="20"/>
                    </w:rPr>
                  </w:pPr>
                </w:p>
              </w:tc>
              <w:tc>
                <w:tcPr>
                  <w:tcW w:w="270" w:type="dxa"/>
                </w:tcPr>
                <w:p w:rsidR="00140BC2" w:rsidRPr="000B4DE8" w:rsidRDefault="00140BC2" w:rsidP="00140BC2">
                  <w:pPr>
                    <w:framePr w:hSpace="180" w:wrap="around" w:vAnchor="page" w:hAnchor="margin" w:xAlign="center" w:y="856"/>
                    <w:spacing w:after="0" w:line="240" w:lineRule="auto"/>
                    <w:rPr>
                      <w:rFonts w:ascii="Arial" w:eastAsia="Times New Roman" w:hAnsi="Arial" w:cs="Arial"/>
                      <w:sz w:val="18"/>
                      <w:szCs w:val="20"/>
                    </w:rPr>
                  </w:pPr>
                </w:p>
              </w:tc>
              <w:tc>
                <w:tcPr>
                  <w:tcW w:w="2647" w:type="dxa"/>
                </w:tcPr>
                <w:p w:rsidR="00140BC2" w:rsidRPr="000B4DE8" w:rsidRDefault="00140BC2" w:rsidP="00140BC2">
                  <w:pPr>
                    <w:framePr w:hSpace="180" w:wrap="around" w:vAnchor="page" w:hAnchor="margin" w:xAlign="center" w:y="856"/>
                    <w:spacing w:after="0" w:line="240" w:lineRule="auto"/>
                    <w:rPr>
                      <w:rFonts w:ascii="Arial" w:eastAsia="Times New Roman" w:hAnsi="Arial" w:cs="Arial"/>
                      <w:noProof/>
                      <w:sz w:val="18"/>
                      <w:szCs w:val="20"/>
                    </w:rPr>
                  </w:pPr>
                  <w:r>
                    <w:rPr>
                      <w:rFonts w:ascii="Arial" w:eastAsia="Times New Roman" w:hAnsi="Arial" w:cs="Arial"/>
                      <w:noProof/>
                      <w:sz w:val="18"/>
                      <w:szCs w:val="20"/>
                    </w:rPr>
                    <w:t>Maria Del Carmen Rodriguez</w:t>
                  </w:r>
                </w:p>
              </w:tc>
              <w:tc>
                <w:tcPr>
                  <w:tcW w:w="270" w:type="dxa"/>
                </w:tcPr>
                <w:p w:rsidR="00140BC2" w:rsidRPr="000B4DE8" w:rsidRDefault="00140BC2" w:rsidP="00140BC2">
                  <w:pPr>
                    <w:framePr w:hSpace="180" w:wrap="around" w:vAnchor="page" w:hAnchor="margin" w:xAlign="center" w:y="856"/>
                    <w:spacing w:after="0" w:line="240" w:lineRule="auto"/>
                    <w:rPr>
                      <w:rFonts w:ascii="Arial" w:eastAsia="Times New Roman" w:hAnsi="Arial" w:cs="Arial"/>
                      <w:sz w:val="18"/>
                      <w:szCs w:val="20"/>
                    </w:rPr>
                  </w:pPr>
                </w:p>
              </w:tc>
              <w:tc>
                <w:tcPr>
                  <w:tcW w:w="270" w:type="dxa"/>
                </w:tcPr>
                <w:p w:rsidR="00140BC2" w:rsidRPr="000B4DE8" w:rsidRDefault="00140BC2" w:rsidP="00140BC2">
                  <w:pPr>
                    <w:framePr w:hSpace="180" w:wrap="around" w:vAnchor="page" w:hAnchor="margin" w:xAlign="center" w:y="856"/>
                    <w:spacing w:after="0" w:line="240" w:lineRule="auto"/>
                    <w:rPr>
                      <w:rFonts w:ascii="Arial" w:eastAsia="Times New Roman" w:hAnsi="Arial" w:cs="Arial"/>
                      <w:sz w:val="18"/>
                      <w:szCs w:val="20"/>
                    </w:rPr>
                  </w:pPr>
                </w:p>
              </w:tc>
            </w:tr>
            <w:tr w:rsidR="00140BC2" w:rsidRPr="000B4DE8" w:rsidTr="00187978">
              <w:tc>
                <w:tcPr>
                  <w:tcW w:w="2862" w:type="dxa"/>
                </w:tcPr>
                <w:p w:rsidR="00140BC2" w:rsidRPr="000B4DE8" w:rsidRDefault="00140BC2" w:rsidP="00140BC2">
                  <w:pPr>
                    <w:framePr w:hSpace="180" w:wrap="around" w:vAnchor="page" w:hAnchor="margin" w:xAlign="center" w:y="856"/>
                    <w:spacing w:after="0" w:line="240" w:lineRule="auto"/>
                    <w:rPr>
                      <w:rFonts w:ascii="Arial" w:eastAsia="Times New Roman" w:hAnsi="Arial" w:cs="Arial"/>
                      <w:sz w:val="18"/>
                      <w:szCs w:val="20"/>
                    </w:rPr>
                  </w:pPr>
                  <w:r>
                    <w:rPr>
                      <w:rFonts w:ascii="Arial" w:eastAsia="Times New Roman" w:hAnsi="Arial" w:cs="Arial"/>
                      <w:sz w:val="18"/>
                      <w:szCs w:val="20"/>
                    </w:rPr>
                    <w:t>Kathy Kafela</w:t>
                  </w:r>
                </w:p>
              </w:tc>
              <w:tc>
                <w:tcPr>
                  <w:tcW w:w="270" w:type="dxa"/>
                </w:tcPr>
                <w:p w:rsidR="00140BC2" w:rsidRPr="000B4DE8" w:rsidRDefault="00140BC2" w:rsidP="00140BC2">
                  <w:pPr>
                    <w:framePr w:hSpace="180" w:wrap="around" w:vAnchor="page" w:hAnchor="margin" w:xAlign="center" w:y="856"/>
                    <w:spacing w:after="0" w:line="240" w:lineRule="auto"/>
                    <w:rPr>
                      <w:rFonts w:ascii="Arial" w:eastAsia="Times New Roman" w:hAnsi="Arial" w:cs="Arial"/>
                      <w:sz w:val="18"/>
                      <w:szCs w:val="20"/>
                    </w:rPr>
                  </w:pPr>
                </w:p>
              </w:tc>
              <w:tc>
                <w:tcPr>
                  <w:tcW w:w="270" w:type="dxa"/>
                </w:tcPr>
                <w:p w:rsidR="00140BC2" w:rsidRPr="000B4DE8" w:rsidRDefault="00140BC2" w:rsidP="00140BC2">
                  <w:pPr>
                    <w:framePr w:hSpace="180" w:wrap="around" w:vAnchor="page" w:hAnchor="margin" w:xAlign="center" w:y="856"/>
                    <w:spacing w:after="0" w:line="240" w:lineRule="auto"/>
                    <w:rPr>
                      <w:rFonts w:ascii="Arial" w:eastAsia="Times New Roman" w:hAnsi="Arial" w:cs="Arial"/>
                      <w:sz w:val="18"/>
                      <w:szCs w:val="20"/>
                    </w:rPr>
                  </w:pPr>
                </w:p>
              </w:tc>
              <w:tc>
                <w:tcPr>
                  <w:tcW w:w="2647" w:type="dxa"/>
                </w:tcPr>
                <w:p w:rsidR="00140BC2" w:rsidRPr="000B4DE8" w:rsidRDefault="00140BC2" w:rsidP="00140BC2">
                  <w:pPr>
                    <w:framePr w:hSpace="180" w:wrap="around" w:vAnchor="page" w:hAnchor="margin" w:xAlign="center" w:y="856"/>
                    <w:spacing w:after="0" w:line="240" w:lineRule="auto"/>
                    <w:rPr>
                      <w:rFonts w:ascii="Arial" w:eastAsia="Times New Roman" w:hAnsi="Arial" w:cs="Arial"/>
                      <w:noProof/>
                      <w:sz w:val="18"/>
                      <w:szCs w:val="20"/>
                    </w:rPr>
                  </w:pPr>
                </w:p>
              </w:tc>
              <w:tc>
                <w:tcPr>
                  <w:tcW w:w="270" w:type="dxa"/>
                </w:tcPr>
                <w:p w:rsidR="00140BC2" w:rsidRPr="000B4DE8" w:rsidRDefault="00140BC2" w:rsidP="00140BC2">
                  <w:pPr>
                    <w:framePr w:hSpace="180" w:wrap="around" w:vAnchor="page" w:hAnchor="margin" w:xAlign="center" w:y="856"/>
                    <w:spacing w:after="0" w:line="240" w:lineRule="auto"/>
                    <w:rPr>
                      <w:rFonts w:ascii="Arial" w:eastAsia="Times New Roman" w:hAnsi="Arial" w:cs="Arial"/>
                      <w:sz w:val="18"/>
                      <w:szCs w:val="20"/>
                    </w:rPr>
                  </w:pPr>
                </w:p>
              </w:tc>
              <w:tc>
                <w:tcPr>
                  <w:tcW w:w="270" w:type="dxa"/>
                </w:tcPr>
                <w:p w:rsidR="00140BC2" w:rsidRPr="000B4DE8" w:rsidRDefault="00140BC2" w:rsidP="00140BC2">
                  <w:pPr>
                    <w:framePr w:hSpace="180" w:wrap="around" w:vAnchor="page" w:hAnchor="margin" w:xAlign="center" w:y="856"/>
                    <w:spacing w:after="0" w:line="240" w:lineRule="auto"/>
                    <w:rPr>
                      <w:rFonts w:ascii="Arial" w:eastAsia="Times New Roman" w:hAnsi="Arial" w:cs="Arial"/>
                      <w:sz w:val="18"/>
                      <w:szCs w:val="20"/>
                    </w:rPr>
                  </w:pPr>
                </w:p>
              </w:tc>
            </w:tr>
          </w:tbl>
          <w:p w:rsidR="00C634BF" w:rsidRPr="000B4DE8" w:rsidRDefault="00932CC6" w:rsidP="005F4CAB">
            <w:pPr>
              <w:spacing w:after="0" w:line="240" w:lineRule="auto"/>
              <w:rPr>
                <w:rFonts w:ascii="Baskerville Old Face" w:eastAsia="Times New Roman" w:hAnsi="Baskerville Old Face" w:cs="Arial"/>
                <w:b/>
                <w:i/>
                <w:noProof/>
                <w:color w:val="808080"/>
                <w:sz w:val="18"/>
                <w:szCs w:val="18"/>
                <w14:shadow w14:blurRad="50800" w14:dist="38100" w14:dir="2700000" w14:sx="100000" w14:sy="100000" w14:kx="0" w14:ky="0" w14:algn="tl">
                  <w14:srgbClr w14:val="000000">
                    <w14:alpha w14:val="60000"/>
                  </w14:srgbClr>
                </w14:shadow>
              </w:rPr>
            </w:pPr>
            <w:r>
              <w:rPr>
                <w:rFonts w:ascii="Baskerville Old Face" w:eastAsia="Times New Roman" w:hAnsi="Baskerville Old Face" w:cs="Arial"/>
                <w:b/>
                <w:i/>
                <w:noProof/>
                <w:color w:val="808080"/>
                <w:sz w:val="18"/>
                <w:szCs w:val="18"/>
                <w14:shadow w14:blurRad="50800" w14:dist="38100" w14:dir="2700000" w14:sx="100000" w14:sy="100000" w14:kx="0" w14:ky="0" w14:algn="tl">
                  <w14:srgbClr w14:val="000000">
                    <w14:alpha w14:val="60000"/>
                  </w14:srgbClr>
                </w14:shadow>
              </w:rPr>
              <w:t xml:space="preserve"> </w:t>
            </w:r>
          </w:p>
        </w:tc>
      </w:tr>
      <w:tr w:rsidR="005D3587" w:rsidRPr="000B4DE8" w:rsidTr="00187978">
        <w:trPr>
          <w:cantSplit/>
          <w:trHeight w:val="288"/>
        </w:trPr>
        <w:tc>
          <w:tcPr>
            <w:tcW w:w="1880" w:type="pct"/>
            <w:gridSpan w:val="2"/>
            <w:shd w:val="clear" w:color="auto" w:fill="E7E6E6" w:themeFill="background2"/>
          </w:tcPr>
          <w:p w:rsidR="005D3587" w:rsidRPr="00C9309C" w:rsidRDefault="005D3587" w:rsidP="005F4CAB">
            <w:pPr>
              <w:spacing w:before="60" w:after="60" w:line="240" w:lineRule="auto"/>
              <w:jc w:val="center"/>
              <w:rPr>
                <w:rFonts w:ascii="Arial" w:eastAsia="Times New Roman" w:hAnsi="Arial" w:cs="Arial"/>
                <w:b/>
                <w:noProo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9309C">
              <w:rPr>
                <w:rFonts w:ascii="Arial" w:eastAsia="Times New Roman" w:hAnsi="Arial" w:cs="Arial"/>
                <w:b/>
                <w:noProo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TOPIC</w:t>
            </w:r>
          </w:p>
        </w:tc>
        <w:tc>
          <w:tcPr>
            <w:tcW w:w="1880" w:type="pct"/>
            <w:shd w:val="clear" w:color="auto" w:fill="E7E6E6" w:themeFill="background2"/>
            <w:vAlign w:val="center"/>
          </w:tcPr>
          <w:p w:rsidR="005D3587" w:rsidRPr="00C9309C" w:rsidRDefault="005D3587" w:rsidP="005F4CAB">
            <w:pPr>
              <w:spacing w:after="0" w:line="240" w:lineRule="auto"/>
              <w:jc w:val="center"/>
              <w:rPr>
                <w:rFonts w:ascii="Arial" w:eastAsia="Times New Roman" w:hAnsi="Arial" w:cs="Arial"/>
                <w:b/>
                <w:noProo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9309C">
              <w:rPr>
                <w:rFonts w:ascii="Arial" w:eastAsia="Times New Roman" w:hAnsi="Arial" w:cs="Arial"/>
                <w:b/>
                <w:noProo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DISCUSSION</w:t>
            </w:r>
          </w:p>
        </w:tc>
        <w:tc>
          <w:tcPr>
            <w:tcW w:w="1239" w:type="pct"/>
            <w:shd w:val="clear" w:color="auto" w:fill="E7E6E6" w:themeFill="background2"/>
          </w:tcPr>
          <w:p w:rsidR="005D3587" w:rsidRPr="00C9309C" w:rsidRDefault="005D3587" w:rsidP="005F4CAB">
            <w:pPr>
              <w:spacing w:before="60" w:after="60" w:line="240" w:lineRule="auto"/>
              <w:jc w:val="center"/>
              <w:rPr>
                <w:rFonts w:ascii="Arial" w:eastAsia="Times New Roman" w:hAnsi="Arial" w:cs="Arial"/>
                <w:b/>
                <w:noProo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9309C">
              <w:rPr>
                <w:rFonts w:ascii="Arial" w:eastAsia="Times New Roman" w:hAnsi="Arial" w:cs="Arial"/>
                <w:b/>
                <w:noProo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FURTHER ACTION</w:t>
            </w:r>
          </w:p>
        </w:tc>
      </w:tr>
      <w:tr w:rsidR="00C634BF" w:rsidRPr="00C9309C" w:rsidTr="00187978">
        <w:trPr>
          <w:cantSplit/>
          <w:trHeight w:val="1728"/>
        </w:trPr>
        <w:tc>
          <w:tcPr>
            <w:tcW w:w="1880" w:type="pct"/>
            <w:gridSpan w:val="2"/>
            <w:shd w:val="clear" w:color="auto" w:fill="FFFFFF"/>
          </w:tcPr>
          <w:p w:rsidR="00C634BF" w:rsidRDefault="00187978" w:rsidP="005F4CAB">
            <w:pPr>
              <w:numPr>
                <w:ilvl w:val="0"/>
                <w:numId w:val="1"/>
              </w:numPr>
              <w:spacing w:before="60" w:after="120" w:line="240" w:lineRule="auto"/>
              <w:ind w:left="432" w:hanging="331"/>
              <w:rPr>
                <w:rFonts w:ascii="Arial" w:eastAsia="Times New Roman" w:hAnsi="Arial" w:cs="Arial"/>
              </w:rPr>
            </w:pPr>
            <w:r>
              <w:rPr>
                <w:rFonts w:ascii="Arial" w:eastAsia="Times New Roman" w:hAnsi="Arial" w:cs="Arial"/>
              </w:rPr>
              <w:t>Enrollment Update</w:t>
            </w:r>
          </w:p>
          <w:p w:rsidR="00187978" w:rsidRPr="00187978" w:rsidRDefault="00187978" w:rsidP="00187978">
            <w:pPr>
              <w:numPr>
                <w:ilvl w:val="1"/>
                <w:numId w:val="1"/>
              </w:numPr>
              <w:spacing w:before="60" w:after="120" w:line="240" w:lineRule="auto"/>
              <w:rPr>
                <w:rFonts w:ascii="Arial" w:eastAsia="Times New Roman" w:hAnsi="Arial" w:cs="Arial"/>
              </w:rPr>
            </w:pPr>
            <w:r>
              <w:rPr>
                <w:rFonts w:ascii="Arial" w:eastAsia="Times New Roman" w:hAnsi="Arial" w:cs="Arial"/>
              </w:rPr>
              <w:t>Summer/Fall Registration</w:t>
            </w:r>
          </w:p>
        </w:tc>
        <w:tc>
          <w:tcPr>
            <w:tcW w:w="1880" w:type="pct"/>
            <w:shd w:val="clear" w:color="auto" w:fill="FFFFFF"/>
          </w:tcPr>
          <w:p w:rsidR="005D3587" w:rsidRPr="00C9309C" w:rsidRDefault="005D3587" w:rsidP="005F4CAB">
            <w:pPr>
              <w:spacing w:after="0" w:line="240" w:lineRule="auto"/>
              <w:rPr>
                <w:rFonts w:ascii="Arial" w:eastAsia="Calibri" w:hAnsi="Arial" w:cs="Arial"/>
                <w:bCs/>
              </w:rPr>
            </w:pPr>
          </w:p>
        </w:tc>
        <w:tc>
          <w:tcPr>
            <w:tcW w:w="1239" w:type="pct"/>
            <w:shd w:val="clear" w:color="auto" w:fill="FFFFFF"/>
          </w:tcPr>
          <w:p w:rsidR="00C634BF" w:rsidRPr="00C9309C" w:rsidRDefault="00C634BF" w:rsidP="005F4CAB">
            <w:pPr>
              <w:spacing w:before="60" w:after="120" w:line="240" w:lineRule="auto"/>
              <w:jc w:val="both"/>
              <w:rPr>
                <w:rFonts w:ascii="Arial" w:eastAsia="Times New Roman" w:hAnsi="Arial" w:cs="Arial"/>
                <w:bCs/>
                <w:noProof/>
                <w:color w:val="0000FF"/>
              </w:rPr>
            </w:pPr>
          </w:p>
        </w:tc>
      </w:tr>
      <w:tr w:rsidR="00C634BF" w:rsidRPr="00C9309C" w:rsidTr="00187978">
        <w:trPr>
          <w:cantSplit/>
          <w:trHeight w:val="1728"/>
        </w:trPr>
        <w:tc>
          <w:tcPr>
            <w:tcW w:w="1880" w:type="pct"/>
            <w:gridSpan w:val="2"/>
            <w:shd w:val="clear" w:color="auto" w:fill="FFFFFF"/>
          </w:tcPr>
          <w:p w:rsidR="004B4955" w:rsidRPr="00C9309C" w:rsidRDefault="00187978" w:rsidP="00937A0E">
            <w:pPr>
              <w:pStyle w:val="ListParagraph"/>
              <w:numPr>
                <w:ilvl w:val="0"/>
                <w:numId w:val="1"/>
              </w:numPr>
              <w:spacing w:before="60" w:after="120"/>
              <w:rPr>
                <w:rFonts w:ascii="Arial" w:eastAsia="Times New Roman" w:hAnsi="Arial" w:cs="Arial"/>
              </w:rPr>
            </w:pPr>
            <w:r>
              <w:rPr>
                <w:rFonts w:ascii="Arial" w:eastAsia="Times New Roman" w:hAnsi="Arial" w:cs="Arial"/>
              </w:rPr>
              <w:t>Preferred Names</w:t>
            </w:r>
          </w:p>
        </w:tc>
        <w:tc>
          <w:tcPr>
            <w:tcW w:w="1880" w:type="pct"/>
            <w:shd w:val="clear" w:color="auto" w:fill="FFFFFF"/>
          </w:tcPr>
          <w:p w:rsidR="00FF29C2" w:rsidRPr="00C9309C" w:rsidRDefault="00FF29C2" w:rsidP="005D3587">
            <w:pPr>
              <w:spacing w:after="0" w:line="240" w:lineRule="auto"/>
              <w:rPr>
                <w:rFonts w:ascii="Arial" w:eastAsia="Calibri" w:hAnsi="Arial" w:cs="Arial"/>
                <w:bCs/>
              </w:rPr>
            </w:pPr>
          </w:p>
        </w:tc>
        <w:tc>
          <w:tcPr>
            <w:tcW w:w="1239" w:type="pct"/>
            <w:shd w:val="clear" w:color="auto" w:fill="FFFFFF"/>
          </w:tcPr>
          <w:p w:rsidR="00C634BF" w:rsidRPr="00C9309C" w:rsidRDefault="00C634BF" w:rsidP="005F4CAB">
            <w:pPr>
              <w:spacing w:before="60" w:after="120" w:line="240" w:lineRule="auto"/>
              <w:jc w:val="both"/>
              <w:rPr>
                <w:rFonts w:ascii="Arial" w:eastAsia="Times New Roman" w:hAnsi="Arial" w:cs="Arial"/>
                <w:bCs/>
                <w:noProof/>
                <w:color w:val="0000FF"/>
              </w:rPr>
            </w:pPr>
          </w:p>
        </w:tc>
      </w:tr>
      <w:tr w:rsidR="00CB6C2E" w:rsidRPr="00C9309C" w:rsidTr="00187978">
        <w:trPr>
          <w:cantSplit/>
          <w:trHeight w:val="1728"/>
        </w:trPr>
        <w:tc>
          <w:tcPr>
            <w:tcW w:w="1880" w:type="pct"/>
            <w:gridSpan w:val="2"/>
            <w:shd w:val="clear" w:color="auto" w:fill="FFFFFF"/>
          </w:tcPr>
          <w:p w:rsidR="00187978" w:rsidRPr="00187978" w:rsidRDefault="00187978" w:rsidP="00187978">
            <w:pPr>
              <w:pStyle w:val="ListParagraph"/>
              <w:numPr>
                <w:ilvl w:val="0"/>
                <w:numId w:val="1"/>
              </w:numPr>
              <w:spacing w:before="60" w:after="120"/>
              <w:rPr>
                <w:rFonts w:ascii="Arial" w:eastAsia="Times New Roman" w:hAnsi="Arial" w:cs="Arial"/>
              </w:rPr>
            </w:pPr>
            <w:r>
              <w:rPr>
                <w:rFonts w:ascii="Arial" w:eastAsia="Times New Roman" w:hAnsi="Arial" w:cs="Arial"/>
              </w:rPr>
              <w:t>SEA Program Overview</w:t>
            </w:r>
          </w:p>
        </w:tc>
        <w:tc>
          <w:tcPr>
            <w:tcW w:w="1880" w:type="pct"/>
            <w:shd w:val="clear" w:color="auto" w:fill="FFFFFF"/>
          </w:tcPr>
          <w:p w:rsidR="00AF4445" w:rsidRPr="00C9309C" w:rsidRDefault="00AF4445" w:rsidP="005F4CAB">
            <w:pPr>
              <w:spacing w:after="0" w:line="240" w:lineRule="auto"/>
              <w:rPr>
                <w:rFonts w:ascii="Arial" w:eastAsia="Calibri" w:hAnsi="Arial" w:cs="Arial"/>
                <w:bCs/>
              </w:rPr>
            </w:pPr>
          </w:p>
        </w:tc>
        <w:tc>
          <w:tcPr>
            <w:tcW w:w="1239" w:type="pct"/>
            <w:shd w:val="clear" w:color="auto" w:fill="FFFFFF"/>
          </w:tcPr>
          <w:p w:rsidR="00CB6C2E" w:rsidRPr="00C9309C" w:rsidRDefault="00CB6C2E" w:rsidP="005F4CAB">
            <w:pPr>
              <w:spacing w:before="60" w:after="120" w:line="240" w:lineRule="auto"/>
              <w:jc w:val="both"/>
              <w:rPr>
                <w:rFonts w:ascii="Arial" w:eastAsia="Times New Roman" w:hAnsi="Arial" w:cs="Arial"/>
                <w:bCs/>
                <w:noProof/>
                <w:color w:val="0000FF"/>
              </w:rPr>
            </w:pPr>
          </w:p>
        </w:tc>
      </w:tr>
      <w:tr w:rsidR="00CB6C2E" w:rsidRPr="00C9309C" w:rsidTr="00187978">
        <w:trPr>
          <w:cantSplit/>
          <w:trHeight w:val="1728"/>
        </w:trPr>
        <w:tc>
          <w:tcPr>
            <w:tcW w:w="1880" w:type="pct"/>
            <w:gridSpan w:val="2"/>
            <w:shd w:val="clear" w:color="auto" w:fill="FFFFFF"/>
          </w:tcPr>
          <w:p w:rsidR="00187978" w:rsidRPr="00187978" w:rsidRDefault="00187978" w:rsidP="00187978">
            <w:pPr>
              <w:pStyle w:val="ListParagraph"/>
              <w:numPr>
                <w:ilvl w:val="0"/>
                <w:numId w:val="1"/>
              </w:numPr>
              <w:spacing w:before="60" w:after="120"/>
              <w:rPr>
                <w:rFonts w:ascii="Arial" w:eastAsia="Times New Roman" w:hAnsi="Arial" w:cs="Arial"/>
              </w:rPr>
            </w:pPr>
            <w:r>
              <w:rPr>
                <w:rFonts w:ascii="Arial" w:eastAsia="Times New Roman" w:hAnsi="Arial" w:cs="Arial"/>
              </w:rPr>
              <w:lastRenderedPageBreak/>
              <w:t>Student Equity Plan Update</w:t>
            </w:r>
          </w:p>
        </w:tc>
        <w:tc>
          <w:tcPr>
            <w:tcW w:w="1880" w:type="pct"/>
            <w:shd w:val="clear" w:color="auto" w:fill="FFFFFF"/>
          </w:tcPr>
          <w:p w:rsidR="00AF4445" w:rsidRPr="00C9309C" w:rsidRDefault="00AF4445" w:rsidP="005D3587">
            <w:pPr>
              <w:spacing w:after="0" w:line="240" w:lineRule="auto"/>
              <w:rPr>
                <w:rFonts w:ascii="Arial" w:eastAsia="Calibri" w:hAnsi="Arial" w:cs="Arial"/>
                <w:bCs/>
              </w:rPr>
            </w:pPr>
          </w:p>
        </w:tc>
        <w:tc>
          <w:tcPr>
            <w:tcW w:w="1239" w:type="pct"/>
            <w:shd w:val="clear" w:color="auto" w:fill="FFFFFF"/>
          </w:tcPr>
          <w:p w:rsidR="00CB6C2E" w:rsidRPr="00C9309C" w:rsidRDefault="00CB6C2E" w:rsidP="005F4CAB">
            <w:pPr>
              <w:spacing w:before="60" w:after="120" w:line="240" w:lineRule="auto"/>
              <w:jc w:val="both"/>
              <w:rPr>
                <w:rFonts w:ascii="Arial" w:eastAsia="Times New Roman" w:hAnsi="Arial" w:cs="Arial"/>
                <w:bCs/>
                <w:noProof/>
                <w:color w:val="0000FF"/>
              </w:rPr>
            </w:pPr>
          </w:p>
        </w:tc>
      </w:tr>
      <w:tr w:rsidR="00187978" w:rsidRPr="00C9309C" w:rsidTr="00187978">
        <w:trPr>
          <w:cantSplit/>
          <w:trHeight w:val="1728"/>
        </w:trPr>
        <w:tc>
          <w:tcPr>
            <w:tcW w:w="1880" w:type="pct"/>
            <w:gridSpan w:val="2"/>
            <w:shd w:val="clear" w:color="auto" w:fill="FFFFFF"/>
          </w:tcPr>
          <w:p w:rsidR="00187978" w:rsidRDefault="00187978" w:rsidP="00273C78">
            <w:pPr>
              <w:pStyle w:val="ListParagraph"/>
              <w:numPr>
                <w:ilvl w:val="0"/>
                <w:numId w:val="1"/>
              </w:numPr>
              <w:spacing w:before="60" w:after="120"/>
              <w:rPr>
                <w:rFonts w:ascii="Arial" w:eastAsia="Times New Roman" w:hAnsi="Arial" w:cs="Arial"/>
              </w:rPr>
            </w:pPr>
            <w:r>
              <w:rPr>
                <w:rFonts w:ascii="Arial" w:eastAsia="Times New Roman" w:hAnsi="Arial" w:cs="Arial"/>
              </w:rPr>
              <w:t>Student Equity Workgroup Update</w:t>
            </w:r>
          </w:p>
        </w:tc>
        <w:tc>
          <w:tcPr>
            <w:tcW w:w="1880" w:type="pct"/>
            <w:shd w:val="clear" w:color="auto" w:fill="FFFFFF"/>
          </w:tcPr>
          <w:p w:rsidR="00187978" w:rsidRPr="00C9309C" w:rsidRDefault="00187978" w:rsidP="005D3587">
            <w:pPr>
              <w:spacing w:after="0" w:line="240" w:lineRule="auto"/>
              <w:rPr>
                <w:rFonts w:ascii="Arial" w:eastAsia="Calibri" w:hAnsi="Arial" w:cs="Arial"/>
                <w:bCs/>
              </w:rPr>
            </w:pPr>
          </w:p>
        </w:tc>
        <w:tc>
          <w:tcPr>
            <w:tcW w:w="1239" w:type="pct"/>
            <w:shd w:val="clear" w:color="auto" w:fill="FFFFFF"/>
          </w:tcPr>
          <w:p w:rsidR="00187978" w:rsidRPr="00C9309C" w:rsidRDefault="00187978" w:rsidP="005F4CAB">
            <w:pPr>
              <w:spacing w:before="60" w:after="120" w:line="240" w:lineRule="auto"/>
              <w:jc w:val="both"/>
              <w:rPr>
                <w:rFonts w:ascii="Arial" w:eastAsia="Times New Roman" w:hAnsi="Arial" w:cs="Arial"/>
                <w:bCs/>
                <w:noProof/>
                <w:color w:val="0000FF"/>
              </w:rPr>
            </w:pPr>
          </w:p>
        </w:tc>
      </w:tr>
      <w:tr w:rsidR="00187978" w:rsidRPr="00C9309C" w:rsidTr="00187978">
        <w:trPr>
          <w:cantSplit/>
          <w:trHeight w:val="1728"/>
        </w:trPr>
        <w:tc>
          <w:tcPr>
            <w:tcW w:w="1880" w:type="pct"/>
            <w:gridSpan w:val="2"/>
            <w:shd w:val="clear" w:color="auto" w:fill="FFFFFF"/>
          </w:tcPr>
          <w:p w:rsidR="00187978" w:rsidRDefault="00187978" w:rsidP="00273C78">
            <w:pPr>
              <w:pStyle w:val="ListParagraph"/>
              <w:numPr>
                <w:ilvl w:val="0"/>
                <w:numId w:val="1"/>
              </w:numPr>
              <w:spacing w:before="60" w:after="120"/>
              <w:rPr>
                <w:rFonts w:ascii="Arial" w:eastAsia="Times New Roman" w:hAnsi="Arial" w:cs="Arial"/>
              </w:rPr>
            </w:pPr>
            <w:r>
              <w:rPr>
                <w:rFonts w:ascii="Arial" w:eastAsia="Times New Roman" w:hAnsi="Arial" w:cs="Arial"/>
              </w:rPr>
              <w:t xml:space="preserve">Student Focus Group </w:t>
            </w:r>
            <w:bookmarkStart w:id="0" w:name="_GoBack"/>
            <w:bookmarkEnd w:id="0"/>
            <w:r>
              <w:rPr>
                <w:rFonts w:ascii="Arial" w:eastAsia="Times New Roman" w:hAnsi="Arial" w:cs="Arial"/>
              </w:rPr>
              <w:t>Update</w:t>
            </w:r>
          </w:p>
        </w:tc>
        <w:tc>
          <w:tcPr>
            <w:tcW w:w="1880" w:type="pct"/>
            <w:shd w:val="clear" w:color="auto" w:fill="FFFFFF"/>
          </w:tcPr>
          <w:p w:rsidR="00187978" w:rsidRPr="00C9309C" w:rsidRDefault="00187978" w:rsidP="005D3587">
            <w:pPr>
              <w:spacing w:after="0" w:line="240" w:lineRule="auto"/>
              <w:rPr>
                <w:rFonts w:ascii="Arial" w:eastAsia="Calibri" w:hAnsi="Arial" w:cs="Arial"/>
                <w:bCs/>
              </w:rPr>
            </w:pPr>
          </w:p>
        </w:tc>
        <w:tc>
          <w:tcPr>
            <w:tcW w:w="1239" w:type="pct"/>
            <w:shd w:val="clear" w:color="auto" w:fill="FFFFFF"/>
          </w:tcPr>
          <w:p w:rsidR="00187978" w:rsidRPr="00C9309C" w:rsidRDefault="00187978" w:rsidP="005F4CAB">
            <w:pPr>
              <w:spacing w:before="60" w:after="120" w:line="240" w:lineRule="auto"/>
              <w:jc w:val="both"/>
              <w:rPr>
                <w:rFonts w:ascii="Arial" w:eastAsia="Times New Roman" w:hAnsi="Arial" w:cs="Arial"/>
                <w:bCs/>
                <w:noProof/>
                <w:color w:val="0000FF"/>
              </w:rPr>
            </w:pPr>
          </w:p>
        </w:tc>
      </w:tr>
      <w:tr w:rsidR="00187978" w:rsidRPr="00C9309C" w:rsidTr="00187978">
        <w:trPr>
          <w:cantSplit/>
          <w:trHeight w:val="1728"/>
        </w:trPr>
        <w:tc>
          <w:tcPr>
            <w:tcW w:w="1880" w:type="pct"/>
            <w:gridSpan w:val="2"/>
            <w:shd w:val="clear" w:color="auto" w:fill="FFFFFF"/>
          </w:tcPr>
          <w:p w:rsidR="00187978" w:rsidRDefault="00187978" w:rsidP="00273C78">
            <w:pPr>
              <w:pStyle w:val="ListParagraph"/>
              <w:numPr>
                <w:ilvl w:val="0"/>
                <w:numId w:val="1"/>
              </w:numPr>
              <w:spacing w:before="60" w:after="120"/>
              <w:rPr>
                <w:rFonts w:ascii="Arial" w:eastAsia="Times New Roman" w:hAnsi="Arial" w:cs="Arial"/>
              </w:rPr>
            </w:pPr>
            <w:r>
              <w:rPr>
                <w:rFonts w:ascii="Arial" w:eastAsia="Times New Roman" w:hAnsi="Arial" w:cs="Arial"/>
              </w:rPr>
              <w:t>Adjourn</w:t>
            </w:r>
          </w:p>
        </w:tc>
        <w:tc>
          <w:tcPr>
            <w:tcW w:w="1880" w:type="pct"/>
            <w:shd w:val="clear" w:color="auto" w:fill="FFFFFF"/>
          </w:tcPr>
          <w:p w:rsidR="00187978" w:rsidRPr="00C9309C" w:rsidRDefault="00187978" w:rsidP="005D3587">
            <w:pPr>
              <w:spacing w:after="0" w:line="240" w:lineRule="auto"/>
              <w:rPr>
                <w:rFonts w:ascii="Arial" w:eastAsia="Calibri" w:hAnsi="Arial" w:cs="Arial"/>
                <w:bCs/>
              </w:rPr>
            </w:pPr>
          </w:p>
        </w:tc>
        <w:tc>
          <w:tcPr>
            <w:tcW w:w="1239" w:type="pct"/>
            <w:shd w:val="clear" w:color="auto" w:fill="FFFFFF"/>
          </w:tcPr>
          <w:p w:rsidR="00187978" w:rsidRPr="00C9309C" w:rsidRDefault="00187978" w:rsidP="005F4CAB">
            <w:pPr>
              <w:spacing w:before="60" w:after="120" w:line="240" w:lineRule="auto"/>
              <w:jc w:val="both"/>
              <w:rPr>
                <w:rFonts w:ascii="Arial" w:eastAsia="Times New Roman" w:hAnsi="Arial" w:cs="Arial"/>
                <w:bCs/>
                <w:noProof/>
                <w:color w:val="0000FF"/>
              </w:rPr>
            </w:pPr>
          </w:p>
        </w:tc>
      </w:tr>
    </w:tbl>
    <w:p w:rsidR="00841D56" w:rsidRPr="00C9309C" w:rsidRDefault="00841D56" w:rsidP="005D3587"/>
    <w:sectPr w:rsidR="00841D56" w:rsidRPr="00C9309C" w:rsidSect="0018797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D4DF4"/>
    <w:multiLevelType w:val="hybridMultilevel"/>
    <w:tmpl w:val="C18CC21E"/>
    <w:lvl w:ilvl="0" w:tplc="04090001">
      <w:start w:val="1"/>
      <w:numFmt w:val="bullet"/>
      <w:lvlText w:val=""/>
      <w:lvlJc w:val="left"/>
      <w:pPr>
        <w:ind w:left="908" w:hanging="360"/>
      </w:pPr>
      <w:rPr>
        <w:rFonts w:ascii="Symbol" w:hAnsi="Symbol"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1" w15:restartNumberingAfterBreak="0">
    <w:nsid w:val="23983B54"/>
    <w:multiLevelType w:val="hybridMultilevel"/>
    <w:tmpl w:val="9410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5163B"/>
    <w:multiLevelType w:val="hybridMultilevel"/>
    <w:tmpl w:val="F7BA1E7C"/>
    <w:lvl w:ilvl="0" w:tplc="A9EC5322">
      <w:start w:val="1"/>
      <w:numFmt w:val="decimal"/>
      <w:lvlText w:val="%1."/>
      <w:lvlJc w:val="left"/>
      <w:pPr>
        <w:tabs>
          <w:tab w:val="num" w:pos="454"/>
        </w:tabs>
        <w:ind w:left="454" w:hanging="360"/>
      </w:pPr>
      <w:rPr>
        <w:rFonts w:hint="default"/>
        <w:color w:val="auto"/>
      </w:rPr>
    </w:lvl>
    <w:lvl w:ilvl="1" w:tplc="04090001">
      <w:start w:val="1"/>
      <w:numFmt w:val="bullet"/>
      <w:lvlText w:val=""/>
      <w:lvlJc w:val="left"/>
      <w:pPr>
        <w:tabs>
          <w:tab w:val="num" w:pos="1174"/>
        </w:tabs>
        <w:ind w:left="1174" w:hanging="360"/>
      </w:pPr>
      <w:rPr>
        <w:rFonts w:ascii="Symbol" w:hAnsi="Symbol" w:hint="default"/>
      </w:rPr>
    </w:lvl>
    <w:lvl w:ilvl="2" w:tplc="0409001B" w:tentative="1">
      <w:start w:val="1"/>
      <w:numFmt w:val="lowerRoman"/>
      <w:lvlText w:val="%3."/>
      <w:lvlJc w:val="right"/>
      <w:pPr>
        <w:tabs>
          <w:tab w:val="num" w:pos="1894"/>
        </w:tabs>
        <w:ind w:left="1894" w:hanging="180"/>
      </w:pPr>
    </w:lvl>
    <w:lvl w:ilvl="3" w:tplc="0409000F" w:tentative="1">
      <w:start w:val="1"/>
      <w:numFmt w:val="decimal"/>
      <w:lvlText w:val="%4."/>
      <w:lvlJc w:val="left"/>
      <w:pPr>
        <w:tabs>
          <w:tab w:val="num" w:pos="2614"/>
        </w:tabs>
        <w:ind w:left="2614" w:hanging="360"/>
      </w:pPr>
    </w:lvl>
    <w:lvl w:ilvl="4" w:tplc="04090019" w:tentative="1">
      <w:start w:val="1"/>
      <w:numFmt w:val="lowerLetter"/>
      <w:lvlText w:val="%5."/>
      <w:lvlJc w:val="left"/>
      <w:pPr>
        <w:tabs>
          <w:tab w:val="num" w:pos="3334"/>
        </w:tabs>
        <w:ind w:left="3334" w:hanging="360"/>
      </w:pPr>
    </w:lvl>
    <w:lvl w:ilvl="5" w:tplc="0409001B" w:tentative="1">
      <w:start w:val="1"/>
      <w:numFmt w:val="lowerRoman"/>
      <w:lvlText w:val="%6."/>
      <w:lvlJc w:val="right"/>
      <w:pPr>
        <w:tabs>
          <w:tab w:val="num" w:pos="4054"/>
        </w:tabs>
        <w:ind w:left="4054" w:hanging="180"/>
      </w:pPr>
    </w:lvl>
    <w:lvl w:ilvl="6" w:tplc="0409000F" w:tentative="1">
      <w:start w:val="1"/>
      <w:numFmt w:val="decimal"/>
      <w:lvlText w:val="%7."/>
      <w:lvlJc w:val="left"/>
      <w:pPr>
        <w:tabs>
          <w:tab w:val="num" w:pos="4774"/>
        </w:tabs>
        <w:ind w:left="4774" w:hanging="360"/>
      </w:pPr>
    </w:lvl>
    <w:lvl w:ilvl="7" w:tplc="04090019" w:tentative="1">
      <w:start w:val="1"/>
      <w:numFmt w:val="lowerLetter"/>
      <w:lvlText w:val="%8."/>
      <w:lvlJc w:val="left"/>
      <w:pPr>
        <w:tabs>
          <w:tab w:val="num" w:pos="5494"/>
        </w:tabs>
        <w:ind w:left="5494" w:hanging="360"/>
      </w:pPr>
    </w:lvl>
    <w:lvl w:ilvl="8" w:tplc="0409001B" w:tentative="1">
      <w:start w:val="1"/>
      <w:numFmt w:val="lowerRoman"/>
      <w:lvlText w:val="%9."/>
      <w:lvlJc w:val="right"/>
      <w:pPr>
        <w:tabs>
          <w:tab w:val="num" w:pos="6214"/>
        </w:tabs>
        <w:ind w:left="6214" w:hanging="180"/>
      </w:pPr>
    </w:lvl>
  </w:abstractNum>
  <w:abstractNum w:abstractNumId="3" w15:restartNumberingAfterBreak="0">
    <w:nsid w:val="4E067802"/>
    <w:multiLevelType w:val="hybridMultilevel"/>
    <w:tmpl w:val="62BC5BFE"/>
    <w:lvl w:ilvl="0" w:tplc="A9EC5322">
      <w:start w:val="1"/>
      <w:numFmt w:val="decimal"/>
      <w:lvlText w:val="%1."/>
      <w:lvlJc w:val="left"/>
      <w:pPr>
        <w:tabs>
          <w:tab w:val="num" w:pos="454"/>
        </w:tabs>
        <w:ind w:left="454" w:hanging="360"/>
      </w:pPr>
      <w:rPr>
        <w:rFonts w:hint="default"/>
        <w:color w:val="auto"/>
      </w:rPr>
    </w:lvl>
    <w:lvl w:ilvl="1" w:tplc="04090001">
      <w:start w:val="1"/>
      <w:numFmt w:val="bullet"/>
      <w:lvlText w:val=""/>
      <w:lvlJc w:val="left"/>
      <w:pPr>
        <w:tabs>
          <w:tab w:val="num" w:pos="1174"/>
        </w:tabs>
        <w:ind w:left="1174" w:hanging="360"/>
      </w:pPr>
      <w:rPr>
        <w:rFonts w:ascii="Symbol" w:hAnsi="Symbol" w:hint="default"/>
      </w:rPr>
    </w:lvl>
    <w:lvl w:ilvl="2" w:tplc="0409001B" w:tentative="1">
      <w:start w:val="1"/>
      <w:numFmt w:val="lowerRoman"/>
      <w:lvlText w:val="%3."/>
      <w:lvlJc w:val="right"/>
      <w:pPr>
        <w:tabs>
          <w:tab w:val="num" w:pos="1894"/>
        </w:tabs>
        <w:ind w:left="1894" w:hanging="180"/>
      </w:pPr>
    </w:lvl>
    <w:lvl w:ilvl="3" w:tplc="0409000F" w:tentative="1">
      <w:start w:val="1"/>
      <w:numFmt w:val="decimal"/>
      <w:lvlText w:val="%4."/>
      <w:lvlJc w:val="left"/>
      <w:pPr>
        <w:tabs>
          <w:tab w:val="num" w:pos="2614"/>
        </w:tabs>
        <w:ind w:left="2614" w:hanging="360"/>
      </w:pPr>
    </w:lvl>
    <w:lvl w:ilvl="4" w:tplc="04090019" w:tentative="1">
      <w:start w:val="1"/>
      <w:numFmt w:val="lowerLetter"/>
      <w:lvlText w:val="%5."/>
      <w:lvlJc w:val="left"/>
      <w:pPr>
        <w:tabs>
          <w:tab w:val="num" w:pos="3334"/>
        </w:tabs>
        <w:ind w:left="3334" w:hanging="360"/>
      </w:pPr>
    </w:lvl>
    <w:lvl w:ilvl="5" w:tplc="0409001B" w:tentative="1">
      <w:start w:val="1"/>
      <w:numFmt w:val="lowerRoman"/>
      <w:lvlText w:val="%6."/>
      <w:lvlJc w:val="right"/>
      <w:pPr>
        <w:tabs>
          <w:tab w:val="num" w:pos="4054"/>
        </w:tabs>
        <w:ind w:left="4054" w:hanging="180"/>
      </w:pPr>
    </w:lvl>
    <w:lvl w:ilvl="6" w:tplc="0409000F" w:tentative="1">
      <w:start w:val="1"/>
      <w:numFmt w:val="decimal"/>
      <w:lvlText w:val="%7."/>
      <w:lvlJc w:val="left"/>
      <w:pPr>
        <w:tabs>
          <w:tab w:val="num" w:pos="4774"/>
        </w:tabs>
        <w:ind w:left="4774" w:hanging="360"/>
      </w:pPr>
    </w:lvl>
    <w:lvl w:ilvl="7" w:tplc="04090019" w:tentative="1">
      <w:start w:val="1"/>
      <w:numFmt w:val="lowerLetter"/>
      <w:lvlText w:val="%8."/>
      <w:lvlJc w:val="left"/>
      <w:pPr>
        <w:tabs>
          <w:tab w:val="num" w:pos="5494"/>
        </w:tabs>
        <w:ind w:left="5494" w:hanging="360"/>
      </w:pPr>
    </w:lvl>
    <w:lvl w:ilvl="8" w:tplc="0409001B" w:tentative="1">
      <w:start w:val="1"/>
      <w:numFmt w:val="lowerRoman"/>
      <w:lvlText w:val="%9."/>
      <w:lvlJc w:val="right"/>
      <w:pPr>
        <w:tabs>
          <w:tab w:val="num" w:pos="6214"/>
        </w:tabs>
        <w:ind w:left="6214"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4BF"/>
    <w:rsid w:val="00035812"/>
    <w:rsid w:val="000615E0"/>
    <w:rsid w:val="000D4248"/>
    <w:rsid w:val="00140BC2"/>
    <w:rsid w:val="00187978"/>
    <w:rsid w:val="001F256A"/>
    <w:rsid w:val="002177F7"/>
    <w:rsid w:val="00273C78"/>
    <w:rsid w:val="002E5211"/>
    <w:rsid w:val="003E31C6"/>
    <w:rsid w:val="004B4955"/>
    <w:rsid w:val="005253A7"/>
    <w:rsid w:val="005D3587"/>
    <w:rsid w:val="00665672"/>
    <w:rsid w:val="006716DA"/>
    <w:rsid w:val="006944C4"/>
    <w:rsid w:val="00780C58"/>
    <w:rsid w:val="00783AC0"/>
    <w:rsid w:val="00841D56"/>
    <w:rsid w:val="008476DB"/>
    <w:rsid w:val="00901662"/>
    <w:rsid w:val="0093177C"/>
    <w:rsid w:val="00932CC6"/>
    <w:rsid w:val="00937A0E"/>
    <w:rsid w:val="00A74E33"/>
    <w:rsid w:val="00A75233"/>
    <w:rsid w:val="00A8210B"/>
    <w:rsid w:val="00A83F8B"/>
    <w:rsid w:val="00AF4445"/>
    <w:rsid w:val="00B05733"/>
    <w:rsid w:val="00B26607"/>
    <w:rsid w:val="00BD1CD7"/>
    <w:rsid w:val="00C41AD5"/>
    <w:rsid w:val="00C634BF"/>
    <w:rsid w:val="00C9309C"/>
    <w:rsid w:val="00CB6C2E"/>
    <w:rsid w:val="00D56A78"/>
    <w:rsid w:val="00E81B8F"/>
    <w:rsid w:val="00F35286"/>
    <w:rsid w:val="00FC017B"/>
    <w:rsid w:val="00FF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00564"/>
  <w15:chartTrackingRefBased/>
  <w15:docId w15:val="{F565A080-D09A-4E91-A5C8-AB783541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4BF"/>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780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C58"/>
    <w:rPr>
      <w:rFonts w:ascii="Segoe UI" w:hAnsi="Segoe UI" w:cs="Segoe UI"/>
      <w:sz w:val="18"/>
      <w:szCs w:val="18"/>
    </w:rPr>
  </w:style>
  <w:style w:type="character" w:styleId="Hyperlink">
    <w:name w:val="Hyperlink"/>
    <w:basedOn w:val="DefaultParagraphFont"/>
    <w:uiPriority w:val="99"/>
    <w:semiHidden/>
    <w:unhideWhenUsed/>
    <w:rsid w:val="002177F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San Bernardino Community College District</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Amanda M</dc:creator>
  <cp:keywords/>
  <dc:description/>
  <cp:lastModifiedBy>Fonseca, Katherine Alissa</cp:lastModifiedBy>
  <cp:revision>5</cp:revision>
  <cp:lastPrinted>2019-03-25T23:43:00Z</cp:lastPrinted>
  <dcterms:created xsi:type="dcterms:W3CDTF">2019-04-18T18:41:00Z</dcterms:created>
  <dcterms:modified xsi:type="dcterms:W3CDTF">2019-04-19T19:11:00Z</dcterms:modified>
</cp:coreProperties>
</file>