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554F1" w14:textId="77BD1C85" w:rsidR="008564B4" w:rsidRPr="00A13C1E" w:rsidRDefault="008564B4" w:rsidP="008564B4">
      <w:pPr>
        <w:spacing w:after="0"/>
        <w:jc w:val="center"/>
        <w:rPr>
          <w:rFonts w:ascii="Times New Roman" w:eastAsia="Calibri" w:hAnsi="Times New Roman" w:cs="Times New Roman"/>
          <w:sz w:val="21"/>
          <w:szCs w:val="21"/>
        </w:rPr>
      </w:pPr>
      <w:r w:rsidRPr="00A13C1E">
        <w:rPr>
          <w:rFonts w:ascii="Times New Roman" w:eastAsia="Calibri" w:hAnsi="Times New Roman" w:cs="Times New Roman"/>
          <w:b/>
          <w:bCs/>
          <w:color w:val="000000" w:themeColor="text1"/>
          <w:sz w:val="21"/>
          <w:szCs w:val="21"/>
        </w:rPr>
        <w:t>MINUTES</w:t>
      </w:r>
    </w:p>
    <w:p w14:paraId="58F8837B" w14:textId="77777777" w:rsidR="008564B4" w:rsidRPr="00A13C1E" w:rsidRDefault="008564B4" w:rsidP="008564B4">
      <w:pPr>
        <w:spacing w:after="0"/>
        <w:jc w:val="center"/>
        <w:rPr>
          <w:rFonts w:ascii="Times New Roman" w:eastAsia="Calibri" w:hAnsi="Times New Roman" w:cs="Times New Roman"/>
          <w:sz w:val="21"/>
          <w:szCs w:val="21"/>
        </w:rPr>
      </w:pPr>
      <w:r w:rsidRPr="00A13C1E">
        <w:rPr>
          <w:rFonts w:ascii="Times New Roman" w:eastAsia="Calibri" w:hAnsi="Times New Roman" w:cs="Times New Roman"/>
          <w:b/>
          <w:bCs/>
          <w:color w:val="000000" w:themeColor="text1"/>
          <w:sz w:val="21"/>
          <w:szCs w:val="21"/>
        </w:rPr>
        <w:t>San Bernardino Valley College</w:t>
      </w:r>
      <w:r w:rsidRPr="00A13C1E">
        <w:rPr>
          <w:rFonts w:ascii="Times New Roman" w:eastAsia="Calibri" w:hAnsi="Times New Roman" w:cs="Times New Roman"/>
          <w:sz w:val="21"/>
          <w:szCs w:val="21"/>
        </w:rPr>
        <w:t xml:space="preserve"> </w:t>
      </w:r>
    </w:p>
    <w:p w14:paraId="50D8EF08" w14:textId="77777777" w:rsidR="008564B4" w:rsidRPr="00A13C1E" w:rsidRDefault="008564B4" w:rsidP="008564B4">
      <w:pPr>
        <w:spacing w:after="0"/>
        <w:jc w:val="center"/>
        <w:rPr>
          <w:rFonts w:ascii="Times New Roman" w:eastAsia="Calibri" w:hAnsi="Times New Roman" w:cs="Times New Roman"/>
          <w:sz w:val="21"/>
          <w:szCs w:val="21"/>
        </w:rPr>
      </w:pPr>
      <w:r w:rsidRPr="00A13C1E">
        <w:rPr>
          <w:rFonts w:ascii="Times New Roman" w:eastAsia="Calibri" w:hAnsi="Times New Roman" w:cs="Times New Roman"/>
          <w:b/>
          <w:bCs/>
          <w:color w:val="000000" w:themeColor="text1"/>
          <w:sz w:val="21"/>
          <w:szCs w:val="21"/>
        </w:rPr>
        <w:t>Online Program Committee Meeting</w:t>
      </w:r>
      <w:r w:rsidRPr="00A13C1E">
        <w:rPr>
          <w:rFonts w:ascii="Times New Roman" w:eastAsia="Calibri" w:hAnsi="Times New Roman" w:cs="Times New Roman"/>
          <w:sz w:val="21"/>
          <w:szCs w:val="21"/>
        </w:rPr>
        <w:t xml:space="preserve"> </w:t>
      </w:r>
    </w:p>
    <w:p w14:paraId="2D56EE95" w14:textId="77777777" w:rsidR="008564B4" w:rsidRPr="00A13C1E" w:rsidRDefault="008564B4" w:rsidP="008564B4">
      <w:pPr>
        <w:spacing w:after="0"/>
        <w:jc w:val="center"/>
        <w:rPr>
          <w:rFonts w:ascii="Times New Roman" w:eastAsia="Calibri" w:hAnsi="Times New Roman" w:cs="Times New Roman"/>
          <w:sz w:val="21"/>
          <w:szCs w:val="21"/>
        </w:rPr>
      </w:pPr>
      <w:r w:rsidRPr="00A13C1E">
        <w:rPr>
          <w:rFonts w:ascii="Times New Roman" w:eastAsia="Calibri" w:hAnsi="Times New Roman" w:cs="Times New Roman"/>
          <w:b/>
          <w:bCs/>
          <w:color w:val="000000" w:themeColor="text1"/>
          <w:sz w:val="21"/>
          <w:szCs w:val="21"/>
        </w:rPr>
        <w:t>April 17, 2020</w:t>
      </w:r>
      <w:r w:rsidRPr="00A13C1E">
        <w:rPr>
          <w:rFonts w:ascii="Times New Roman" w:eastAsia="Calibri" w:hAnsi="Times New Roman" w:cs="Times New Roman"/>
          <w:sz w:val="21"/>
          <w:szCs w:val="21"/>
        </w:rPr>
        <w:t xml:space="preserve"> </w:t>
      </w:r>
      <w:r w:rsidRPr="00A13C1E">
        <w:rPr>
          <w:rFonts w:ascii="Times New Roman" w:eastAsia="Calibri" w:hAnsi="Times New Roman" w:cs="Times New Roman"/>
          <w:b/>
          <w:bCs/>
          <w:color w:val="000000" w:themeColor="text1"/>
          <w:sz w:val="21"/>
          <w:szCs w:val="21"/>
        </w:rPr>
        <w:t>1:00 pm—2:30 pm</w:t>
      </w:r>
      <w:r w:rsidRPr="00A13C1E">
        <w:rPr>
          <w:rFonts w:ascii="Times New Roman" w:eastAsia="Calibri" w:hAnsi="Times New Roman" w:cs="Times New Roman"/>
          <w:sz w:val="21"/>
          <w:szCs w:val="21"/>
        </w:rPr>
        <w:t xml:space="preserve"> </w:t>
      </w:r>
    </w:p>
    <w:p w14:paraId="7B0B9A73" w14:textId="77777777" w:rsidR="008564B4" w:rsidRPr="00A13C1E" w:rsidRDefault="008564B4" w:rsidP="008564B4">
      <w:pPr>
        <w:spacing w:after="0" w:line="240" w:lineRule="auto"/>
        <w:jc w:val="center"/>
        <w:rPr>
          <w:rFonts w:ascii="Times New Roman" w:eastAsia="Calibri" w:hAnsi="Times New Roman" w:cs="Times New Roman"/>
          <w:sz w:val="24"/>
          <w:szCs w:val="24"/>
        </w:rPr>
      </w:pPr>
      <w:proofErr w:type="spellStart"/>
      <w:r w:rsidRPr="00A13C1E">
        <w:rPr>
          <w:rFonts w:ascii="Times New Roman" w:eastAsia="Calibri" w:hAnsi="Times New Roman" w:cs="Times New Roman"/>
          <w:b/>
          <w:bCs/>
          <w:color w:val="000000" w:themeColor="text1"/>
          <w:sz w:val="21"/>
          <w:szCs w:val="21"/>
        </w:rPr>
        <w:t>ConferZOOM</w:t>
      </w:r>
      <w:proofErr w:type="spellEnd"/>
      <w:r w:rsidRPr="00A13C1E">
        <w:rPr>
          <w:rFonts w:ascii="Times New Roman" w:eastAsia="Calibri" w:hAnsi="Times New Roman" w:cs="Times New Roman"/>
          <w:sz w:val="21"/>
          <w:szCs w:val="21"/>
        </w:rPr>
        <w:t xml:space="preserve"> </w:t>
      </w:r>
      <w:r w:rsidRPr="00A13C1E">
        <w:rPr>
          <w:rFonts w:ascii="Times New Roman" w:eastAsia="Calibri" w:hAnsi="Times New Roman" w:cs="Times New Roman"/>
          <w:sz w:val="24"/>
          <w:szCs w:val="24"/>
        </w:rPr>
        <w:t xml:space="preserve"> </w:t>
      </w:r>
    </w:p>
    <w:p w14:paraId="07312332" w14:textId="77777777" w:rsidR="008564B4" w:rsidRPr="00A13C1E" w:rsidRDefault="008564B4" w:rsidP="008564B4">
      <w:pPr>
        <w:spacing w:after="0" w:line="240" w:lineRule="auto"/>
        <w:rPr>
          <w:rFonts w:ascii="Times New Roman" w:eastAsia="Calibri" w:hAnsi="Times New Roman" w:cs="Times New Roman"/>
          <w:sz w:val="24"/>
          <w:szCs w:val="24"/>
        </w:rPr>
      </w:pPr>
    </w:p>
    <w:p w14:paraId="031FDA8F" w14:textId="77777777" w:rsidR="008564B4" w:rsidRPr="00A13C1E" w:rsidRDefault="008564B4" w:rsidP="008564B4">
      <w:pPr>
        <w:spacing w:after="0" w:line="240" w:lineRule="auto"/>
        <w:rPr>
          <w:rFonts w:ascii="Times New Roman" w:eastAsia="Calibri" w:hAnsi="Times New Roman" w:cs="Times New Roman"/>
        </w:rPr>
      </w:pPr>
      <w:r w:rsidRPr="00A13C1E">
        <w:rPr>
          <w:rFonts w:ascii="Times New Roman" w:eastAsia="Calibri" w:hAnsi="Times New Roman" w:cs="Times New Roman"/>
        </w:rPr>
        <w:t xml:space="preserve">Join from PC, Mac, Linux, iOS or Android: </w:t>
      </w:r>
      <w:hyperlink r:id="rId4">
        <w:r w:rsidRPr="00A13C1E">
          <w:rPr>
            <w:rStyle w:val="Hyperlink"/>
            <w:rFonts w:ascii="Times New Roman" w:eastAsia="Calibri" w:hAnsi="Times New Roman" w:cs="Times New Roman"/>
            <w:color w:val="0563C1"/>
          </w:rPr>
          <w:t>https://cccconfer.zoom.us/j/464605884</w:t>
        </w:r>
      </w:hyperlink>
      <w:r w:rsidRPr="00A13C1E">
        <w:rPr>
          <w:rFonts w:ascii="Times New Roman" w:eastAsia="Calibri" w:hAnsi="Times New Roman" w:cs="Times New Roman"/>
          <w:color w:val="0563C1"/>
          <w:u w:val="single"/>
        </w:rPr>
        <w:t xml:space="preserve"> </w:t>
      </w:r>
    </w:p>
    <w:p w14:paraId="7810458F" w14:textId="77777777" w:rsidR="008564B4" w:rsidRPr="00A13C1E" w:rsidRDefault="008564B4" w:rsidP="008564B4">
      <w:pPr>
        <w:spacing w:after="0" w:line="240" w:lineRule="auto"/>
        <w:rPr>
          <w:rFonts w:ascii="Times New Roman" w:eastAsia="Calibri" w:hAnsi="Times New Roman" w:cs="Times New Roman"/>
        </w:rPr>
      </w:pPr>
      <w:r w:rsidRPr="00A13C1E">
        <w:rPr>
          <w:rFonts w:ascii="Times New Roman" w:eastAsia="Calibri" w:hAnsi="Times New Roman" w:cs="Times New Roman"/>
        </w:rPr>
        <w:t xml:space="preserve">Or iPhone one-tap (US Toll):  +16699006833,464605884# or +16468769923,464605884# </w:t>
      </w:r>
    </w:p>
    <w:p w14:paraId="23498633" w14:textId="77777777" w:rsidR="008564B4" w:rsidRPr="00A13C1E" w:rsidRDefault="008564B4" w:rsidP="008564B4">
      <w:pPr>
        <w:spacing w:after="0" w:line="240" w:lineRule="auto"/>
        <w:rPr>
          <w:rFonts w:ascii="Times New Roman" w:eastAsia="Calibri" w:hAnsi="Times New Roman" w:cs="Times New Roman"/>
        </w:rPr>
      </w:pPr>
      <w:r w:rsidRPr="00A13C1E">
        <w:rPr>
          <w:rFonts w:ascii="Times New Roman" w:eastAsia="Calibri" w:hAnsi="Times New Roman" w:cs="Times New Roman"/>
        </w:rPr>
        <w:t xml:space="preserve">Or Telephone: </w:t>
      </w:r>
    </w:p>
    <w:p w14:paraId="56AE17AF" w14:textId="77777777" w:rsidR="008564B4" w:rsidRPr="00A13C1E" w:rsidRDefault="008564B4" w:rsidP="008564B4">
      <w:pPr>
        <w:spacing w:after="0" w:line="240" w:lineRule="auto"/>
        <w:rPr>
          <w:rFonts w:ascii="Times New Roman" w:eastAsia="Calibri" w:hAnsi="Times New Roman" w:cs="Times New Roman"/>
        </w:rPr>
      </w:pPr>
      <w:r w:rsidRPr="00A13C1E">
        <w:rPr>
          <w:rFonts w:ascii="Times New Roman" w:eastAsia="Calibri" w:hAnsi="Times New Roman" w:cs="Times New Roman"/>
        </w:rPr>
        <w:t xml:space="preserve">    Dial:     +1 669 900 6833 (US Toll) or   +1 646 876 9923 (US </w:t>
      </w:r>
      <w:proofErr w:type="gramStart"/>
      <w:r w:rsidRPr="00A13C1E">
        <w:rPr>
          <w:rFonts w:ascii="Times New Roman" w:eastAsia="Calibri" w:hAnsi="Times New Roman" w:cs="Times New Roman"/>
        </w:rPr>
        <w:t xml:space="preserve">Toll)   </w:t>
      </w:r>
      <w:proofErr w:type="gramEnd"/>
      <w:r w:rsidRPr="00A13C1E">
        <w:rPr>
          <w:rFonts w:ascii="Times New Roman" w:eastAsia="Calibri" w:hAnsi="Times New Roman" w:cs="Times New Roman"/>
        </w:rPr>
        <w:t xml:space="preserve">  Meeting ID: 464 605 884</w:t>
      </w:r>
    </w:p>
    <w:p w14:paraId="6FCF8783" w14:textId="77777777" w:rsidR="008564B4" w:rsidRPr="00A13C1E" w:rsidRDefault="008564B4" w:rsidP="008564B4">
      <w:pPr>
        <w:spacing w:after="0" w:line="240" w:lineRule="auto"/>
        <w:rPr>
          <w:rFonts w:ascii="Times New Roman" w:eastAsia="Calibri" w:hAnsi="Times New Roman" w:cs="Times New Roman"/>
          <w:sz w:val="24"/>
          <w:szCs w:val="24"/>
        </w:rPr>
      </w:pPr>
    </w:p>
    <w:p w14:paraId="0571118D" w14:textId="044FA480" w:rsidR="008564B4" w:rsidRPr="003630B3" w:rsidRDefault="008564B4" w:rsidP="008564B4">
      <w:pPr>
        <w:spacing w:after="0" w:line="240" w:lineRule="auto"/>
        <w:rPr>
          <w:rFonts w:ascii="Times New Roman" w:eastAsia="Calibri" w:hAnsi="Times New Roman" w:cs="Times New Roman"/>
          <w:i/>
          <w:iCs/>
          <w:sz w:val="21"/>
          <w:szCs w:val="21"/>
        </w:rPr>
      </w:pPr>
      <w:r w:rsidRPr="003630B3">
        <w:rPr>
          <w:rFonts w:ascii="Times New Roman" w:eastAsia="Calibri" w:hAnsi="Times New Roman" w:cs="Times New Roman"/>
          <w:i/>
          <w:iCs/>
          <w:color w:val="000000" w:themeColor="text1"/>
          <w:sz w:val="21"/>
          <w:szCs w:val="21"/>
        </w:rPr>
        <w:t>Committee Members present:</w:t>
      </w:r>
      <w:r w:rsidRPr="003630B3">
        <w:rPr>
          <w:rFonts w:ascii="Times New Roman" w:eastAsia="Calibri" w:hAnsi="Times New Roman" w:cs="Times New Roman"/>
          <w:i/>
          <w:iCs/>
          <w:sz w:val="21"/>
          <w:szCs w:val="21"/>
        </w:rPr>
        <w:t xml:space="preserve"> </w:t>
      </w:r>
      <w:proofErr w:type="spellStart"/>
      <w:r w:rsidRPr="003630B3">
        <w:rPr>
          <w:rFonts w:ascii="Times New Roman" w:eastAsia="Calibri" w:hAnsi="Times New Roman" w:cs="Times New Roman"/>
          <w:i/>
          <w:iCs/>
          <w:sz w:val="21"/>
          <w:szCs w:val="21"/>
        </w:rPr>
        <w:t>Maha</w:t>
      </w:r>
      <w:proofErr w:type="spellEnd"/>
      <w:r w:rsidR="007D681A" w:rsidRPr="003630B3">
        <w:rPr>
          <w:rFonts w:ascii="Times New Roman" w:eastAsia="Calibri" w:hAnsi="Times New Roman" w:cs="Times New Roman"/>
          <w:i/>
          <w:iCs/>
          <w:sz w:val="21"/>
          <w:szCs w:val="21"/>
        </w:rPr>
        <w:t xml:space="preserve"> </w:t>
      </w:r>
      <w:r w:rsidR="007D681A" w:rsidRPr="003630B3">
        <w:rPr>
          <w:rFonts w:ascii="Times New Roman" w:eastAsia="Calibri" w:hAnsi="Times New Roman" w:cs="Times New Roman"/>
          <w:i/>
          <w:iCs/>
          <w:sz w:val="21"/>
          <w:szCs w:val="21"/>
        </w:rPr>
        <w:t>Al-Husseini</w:t>
      </w:r>
      <w:r w:rsidRPr="003630B3">
        <w:rPr>
          <w:rFonts w:ascii="Times New Roman" w:eastAsia="Calibri" w:hAnsi="Times New Roman" w:cs="Times New Roman"/>
          <w:i/>
          <w:iCs/>
          <w:sz w:val="21"/>
          <w:szCs w:val="21"/>
        </w:rPr>
        <w:t xml:space="preserve">, </w:t>
      </w:r>
      <w:proofErr w:type="spellStart"/>
      <w:r w:rsidRPr="003630B3">
        <w:rPr>
          <w:rFonts w:ascii="Times New Roman" w:eastAsia="Calibri" w:hAnsi="Times New Roman" w:cs="Times New Roman"/>
          <w:i/>
          <w:iCs/>
          <w:sz w:val="21"/>
          <w:szCs w:val="21"/>
        </w:rPr>
        <w:t>Davena</w:t>
      </w:r>
      <w:proofErr w:type="spellEnd"/>
      <w:r w:rsidRPr="003630B3">
        <w:rPr>
          <w:rFonts w:ascii="Times New Roman" w:eastAsia="Calibri" w:hAnsi="Times New Roman" w:cs="Times New Roman"/>
          <w:i/>
          <w:iCs/>
          <w:sz w:val="21"/>
          <w:szCs w:val="21"/>
        </w:rPr>
        <w:t xml:space="preserve"> Burns-Peters, Rania </w:t>
      </w:r>
      <w:proofErr w:type="spellStart"/>
      <w:r w:rsidRPr="003630B3">
        <w:rPr>
          <w:rFonts w:ascii="Times New Roman" w:eastAsia="Calibri" w:hAnsi="Times New Roman" w:cs="Times New Roman"/>
          <w:i/>
          <w:iCs/>
          <w:sz w:val="21"/>
          <w:szCs w:val="21"/>
        </w:rPr>
        <w:t>Hamdy</w:t>
      </w:r>
      <w:proofErr w:type="spellEnd"/>
      <w:r w:rsidRPr="003630B3">
        <w:rPr>
          <w:rFonts w:ascii="Times New Roman" w:eastAsia="Calibri" w:hAnsi="Times New Roman" w:cs="Times New Roman"/>
          <w:i/>
          <w:iCs/>
          <w:sz w:val="21"/>
          <w:szCs w:val="21"/>
        </w:rPr>
        <w:t xml:space="preserve">, </w:t>
      </w:r>
      <w:r w:rsidR="007D681A" w:rsidRPr="003630B3">
        <w:rPr>
          <w:rFonts w:ascii="Times New Roman" w:eastAsia="Calibri" w:hAnsi="Times New Roman" w:cs="Times New Roman"/>
          <w:i/>
          <w:iCs/>
          <w:sz w:val="21"/>
          <w:szCs w:val="21"/>
        </w:rPr>
        <w:t xml:space="preserve">Leticia Hector, </w:t>
      </w:r>
      <w:r w:rsidRPr="003630B3">
        <w:rPr>
          <w:rFonts w:ascii="Times New Roman" w:eastAsia="Calibri" w:hAnsi="Times New Roman" w:cs="Times New Roman"/>
          <w:i/>
          <w:iCs/>
          <w:sz w:val="21"/>
          <w:szCs w:val="21"/>
        </w:rPr>
        <w:t xml:space="preserve">Lisa </w:t>
      </w:r>
      <w:proofErr w:type="spellStart"/>
      <w:r w:rsidRPr="003630B3">
        <w:rPr>
          <w:rFonts w:ascii="Times New Roman" w:eastAsia="Calibri" w:hAnsi="Times New Roman" w:cs="Times New Roman"/>
          <w:i/>
          <w:iCs/>
          <w:sz w:val="21"/>
          <w:szCs w:val="21"/>
        </w:rPr>
        <w:t>Henkle</w:t>
      </w:r>
      <w:proofErr w:type="spellEnd"/>
      <w:r w:rsidRPr="003630B3">
        <w:rPr>
          <w:rFonts w:ascii="Times New Roman" w:eastAsia="Calibri" w:hAnsi="Times New Roman" w:cs="Times New Roman"/>
          <w:i/>
          <w:iCs/>
          <w:sz w:val="21"/>
          <w:szCs w:val="21"/>
        </w:rPr>
        <w:t xml:space="preserve">, Patty Jones, Adam Pave, </w:t>
      </w:r>
      <w:r w:rsidR="007D681A" w:rsidRPr="003630B3">
        <w:rPr>
          <w:rFonts w:ascii="Times New Roman" w:eastAsia="Calibri" w:hAnsi="Times New Roman" w:cs="Times New Roman"/>
          <w:i/>
          <w:iCs/>
          <w:sz w:val="21"/>
          <w:szCs w:val="21"/>
        </w:rPr>
        <w:t xml:space="preserve">Roger Sadler, </w:t>
      </w:r>
      <w:proofErr w:type="spellStart"/>
      <w:r w:rsidRPr="003630B3">
        <w:rPr>
          <w:rFonts w:ascii="Times New Roman" w:eastAsia="Calibri" w:hAnsi="Times New Roman" w:cs="Times New Roman"/>
          <w:i/>
          <w:iCs/>
          <w:sz w:val="21"/>
          <w:szCs w:val="21"/>
        </w:rPr>
        <w:t>Soha</w:t>
      </w:r>
      <w:proofErr w:type="spellEnd"/>
      <w:r w:rsidR="007D681A" w:rsidRPr="003630B3">
        <w:rPr>
          <w:rFonts w:ascii="Times New Roman" w:eastAsia="Calibri" w:hAnsi="Times New Roman" w:cs="Times New Roman"/>
          <w:i/>
          <w:iCs/>
          <w:sz w:val="21"/>
          <w:szCs w:val="21"/>
        </w:rPr>
        <w:t xml:space="preserve"> </w:t>
      </w:r>
      <w:proofErr w:type="spellStart"/>
      <w:r w:rsidR="007D681A" w:rsidRPr="003630B3">
        <w:rPr>
          <w:rFonts w:ascii="Times New Roman" w:eastAsia="Calibri" w:hAnsi="Times New Roman" w:cs="Times New Roman"/>
          <w:i/>
          <w:iCs/>
          <w:sz w:val="21"/>
          <w:szCs w:val="21"/>
        </w:rPr>
        <w:t>Sobhanian</w:t>
      </w:r>
      <w:proofErr w:type="spellEnd"/>
      <w:r w:rsidRPr="003630B3">
        <w:rPr>
          <w:rFonts w:ascii="Times New Roman" w:eastAsia="Calibri" w:hAnsi="Times New Roman" w:cs="Times New Roman"/>
          <w:i/>
          <w:iCs/>
          <w:sz w:val="21"/>
          <w:szCs w:val="21"/>
        </w:rPr>
        <w:t xml:space="preserve">, Teri Strong, Michael Torrez, Margaret </w:t>
      </w:r>
      <w:proofErr w:type="spellStart"/>
      <w:r w:rsidRPr="003630B3">
        <w:rPr>
          <w:rFonts w:ascii="Times New Roman" w:eastAsia="Calibri" w:hAnsi="Times New Roman" w:cs="Times New Roman"/>
          <w:i/>
          <w:iCs/>
          <w:sz w:val="21"/>
          <w:szCs w:val="21"/>
        </w:rPr>
        <w:t>Worsley</w:t>
      </w:r>
      <w:proofErr w:type="spellEnd"/>
      <w:r w:rsidRPr="003630B3">
        <w:rPr>
          <w:rFonts w:ascii="Times New Roman" w:eastAsia="Calibri" w:hAnsi="Times New Roman" w:cs="Times New Roman"/>
          <w:i/>
          <w:iCs/>
          <w:sz w:val="21"/>
          <w:szCs w:val="21"/>
        </w:rPr>
        <w:t>, Kay Dee Yarbrough</w:t>
      </w:r>
    </w:p>
    <w:p w14:paraId="1AAF3E7C" w14:textId="77777777" w:rsidR="008564B4" w:rsidRDefault="008564B4" w:rsidP="008564B4">
      <w:pPr>
        <w:spacing w:after="0" w:line="240" w:lineRule="auto"/>
        <w:rPr>
          <w:rFonts w:ascii="Calibri" w:eastAsia="Calibri" w:hAnsi="Calibri" w:cs="Calibri"/>
          <w:sz w:val="21"/>
          <w:szCs w:val="21"/>
        </w:rPr>
      </w:pPr>
    </w:p>
    <w:tbl>
      <w:tblPr>
        <w:tblStyle w:val="TableGrid"/>
        <w:tblW w:w="9360" w:type="dxa"/>
        <w:tblLayout w:type="fixed"/>
        <w:tblLook w:val="04A0" w:firstRow="1" w:lastRow="0" w:firstColumn="1" w:lastColumn="0" w:noHBand="0" w:noVBand="1"/>
      </w:tblPr>
      <w:tblGrid>
        <w:gridCol w:w="3145"/>
        <w:gridCol w:w="3600"/>
        <w:gridCol w:w="2615"/>
      </w:tblGrid>
      <w:tr w:rsidR="008564B4" w14:paraId="0CA53BDD" w14:textId="77777777" w:rsidTr="0006315F">
        <w:tc>
          <w:tcPr>
            <w:tcW w:w="3145" w:type="dxa"/>
          </w:tcPr>
          <w:p w14:paraId="5DBB0777" w14:textId="77777777" w:rsidR="008564B4" w:rsidRPr="00A13C1E" w:rsidRDefault="008564B4" w:rsidP="00F74676">
            <w:pPr>
              <w:rPr>
                <w:rFonts w:ascii="Times New Roman" w:eastAsia="Calibri" w:hAnsi="Times New Roman" w:cs="Times New Roman"/>
              </w:rPr>
            </w:pPr>
            <w:r w:rsidRPr="00A13C1E">
              <w:rPr>
                <w:rFonts w:ascii="Times New Roman" w:eastAsia="Calibri" w:hAnsi="Times New Roman" w:cs="Times New Roman"/>
                <w:b/>
                <w:bCs/>
                <w:color w:val="000000" w:themeColor="text1"/>
              </w:rPr>
              <w:t>Agenda Item</w:t>
            </w:r>
            <w:r w:rsidRPr="00A13C1E">
              <w:rPr>
                <w:rFonts w:ascii="Times New Roman" w:eastAsia="Calibri" w:hAnsi="Times New Roman" w:cs="Times New Roman"/>
              </w:rPr>
              <w:t xml:space="preserve"> </w:t>
            </w:r>
          </w:p>
        </w:tc>
        <w:tc>
          <w:tcPr>
            <w:tcW w:w="3600" w:type="dxa"/>
          </w:tcPr>
          <w:p w14:paraId="6B1A57BD" w14:textId="77777777" w:rsidR="008564B4" w:rsidRPr="00A13C1E" w:rsidRDefault="008564B4" w:rsidP="00F74676">
            <w:pPr>
              <w:rPr>
                <w:rFonts w:ascii="Times New Roman" w:eastAsia="Calibri" w:hAnsi="Times New Roman" w:cs="Times New Roman"/>
              </w:rPr>
            </w:pPr>
            <w:r w:rsidRPr="00A13C1E">
              <w:rPr>
                <w:rFonts w:ascii="Times New Roman" w:eastAsia="Calibri" w:hAnsi="Times New Roman" w:cs="Times New Roman"/>
                <w:b/>
                <w:bCs/>
                <w:color w:val="000000" w:themeColor="text1"/>
              </w:rPr>
              <w:t>Discussion</w:t>
            </w:r>
            <w:r w:rsidRPr="00A13C1E">
              <w:rPr>
                <w:rFonts w:ascii="Times New Roman" w:eastAsia="Calibri" w:hAnsi="Times New Roman" w:cs="Times New Roman"/>
              </w:rPr>
              <w:t xml:space="preserve"> </w:t>
            </w:r>
          </w:p>
        </w:tc>
        <w:tc>
          <w:tcPr>
            <w:tcW w:w="2615" w:type="dxa"/>
          </w:tcPr>
          <w:p w14:paraId="6CA4E2FF" w14:textId="77777777" w:rsidR="008564B4" w:rsidRPr="00A13C1E" w:rsidRDefault="008564B4" w:rsidP="00F74676">
            <w:pPr>
              <w:rPr>
                <w:rFonts w:ascii="Times New Roman" w:eastAsia="Calibri" w:hAnsi="Times New Roman" w:cs="Times New Roman"/>
              </w:rPr>
            </w:pPr>
            <w:r w:rsidRPr="00A13C1E">
              <w:rPr>
                <w:rFonts w:ascii="Times New Roman" w:eastAsia="Calibri" w:hAnsi="Times New Roman" w:cs="Times New Roman"/>
                <w:b/>
                <w:bCs/>
                <w:color w:val="000000" w:themeColor="text1"/>
              </w:rPr>
              <w:t>Action Items</w:t>
            </w:r>
            <w:r w:rsidRPr="00A13C1E">
              <w:rPr>
                <w:rFonts w:ascii="Times New Roman" w:eastAsia="Calibri" w:hAnsi="Times New Roman" w:cs="Times New Roman"/>
              </w:rPr>
              <w:t xml:space="preserve"> </w:t>
            </w:r>
          </w:p>
        </w:tc>
      </w:tr>
      <w:tr w:rsidR="008564B4" w14:paraId="6892901B" w14:textId="77777777" w:rsidTr="0006315F">
        <w:tc>
          <w:tcPr>
            <w:tcW w:w="3145" w:type="dxa"/>
          </w:tcPr>
          <w:p w14:paraId="39F63E10" w14:textId="77777777" w:rsidR="008564B4" w:rsidRPr="00A13C1E" w:rsidRDefault="008564B4" w:rsidP="00F74676">
            <w:pPr>
              <w:rPr>
                <w:rFonts w:ascii="Times New Roman" w:eastAsia="Times New Roman" w:hAnsi="Times New Roman" w:cs="Times New Roman"/>
              </w:rPr>
            </w:pPr>
            <w:r w:rsidRPr="00A13C1E">
              <w:rPr>
                <w:rFonts w:ascii="Times New Roman" w:eastAsia="Times New Roman" w:hAnsi="Times New Roman" w:cs="Times New Roman"/>
                <w:color w:val="000000" w:themeColor="text1"/>
              </w:rPr>
              <w:t>Approval of Minutes</w:t>
            </w:r>
            <w:r w:rsidRPr="00A13C1E">
              <w:rPr>
                <w:rFonts w:ascii="Times New Roman" w:eastAsia="Times New Roman" w:hAnsi="Times New Roman" w:cs="Times New Roman"/>
              </w:rPr>
              <w:t>: 4/3/20</w:t>
            </w:r>
          </w:p>
        </w:tc>
        <w:tc>
          <w:tcPr>
            <w:tcW w:w="3600" w:type="dxa"/>
          </w:tcPr>
          <w:p w14:paraId="36B7CF2B" w14:textId="77777777" w:rsidR="008564B4" w:rsidRPr="00A13C1E" w:rsidRDefault="008564B4" w:rsidP="00F74676">
            <w:pPr>
              <w:rPr>
                <w:rFonts w:ascii="Times New Roman" w:eastAsia="Times New Roman" w:hAnsi="Times New Roman" w:cs="Times New Roman"/>
              </w:rPr>
            </w:pPr>
            <w:r w:rsidRPr="00A13C1E">
              <w:rPr>
                <w:rFonts w:ascii="Times New Roman" w:eastAsia="Times New Roman" w:hAnsi="Times New Roman" w:cs="Times New Roman"/>
              </w:rPr>
              <w:t xml:space="preserve"> </w:t>
            </w:r>
          </w:p>
        </w:tc>
        <w:tc>
          <w:tcPr>
            <w:tcW w:w="2615" w:type="dxa"/>
          </w:tcPr>
          <w:p w14:paraId="449378EA" w14:textId="77777777" w:rsidR="008564B4" w:rsidRPr="00A13C1E" w:rsidRDefault="008564B4" w:rsidP="00F74676">
            <w:pPr>
              <w:rPr>
                <w:rFonts w:ascii="Times New Roman" w:eastAsia="Calibri" w:hAnsi="Times New Roman" w:cs="Times New Roman"/>
              </w:rPr>
            </w:pPr>
            <w:r w:rsidRPr="00A13C1E">
              <w:rPr>
                <w:rFonts w:ascii="Times New Roman" w:eastAsia="Calibri" w:hAnsi="Times New Roman" w:cs="Times New Roman"/>
              </w:rPr>
              <w:t xml:space="preserve"> </w:t>
            </w:r>
          </w:p>
        </w:tc>
      </w:tr>
      <w:tr w:rsidR="008564B4" w14:paraId="37AC6F99" w14:textId="77777777" w:rsidTr="0006315F">
        <w:tc>
          <w:tcPr>
            <w:tcW w:w="3145" w:type="dxa"/>
          </w:tcPr>
          <w:p w14:paraId="59AF599D" w14:textId="77777777" w:rsidR="008564B4" w:rsidRPr="00A13C1E" w:rsidRDefault="008564B4" w:rsidP="00F74676">
            <w:pPr>
              <w:rPr>
                <w:rFonts w:ascii="Times New Roman" w:eastAsia="Times New Roman" w:hAnsi="Times New Roman" w:cs="Times New Roman"/>
              </w:rPr>
            </w:pPr>
            <w:r w:rsidRPr="00A13C1E">
              <w:rPr>
                <w:rFonts w:ascii="Times New Roman" w:eastAsia="Times New Roman" w:hAnsi="Times New Roman" w:cs="Times New Roman"/>
              </w:rPr>
              <w:t>DE Training Status</w:t>
            </w:r>
          </w:p>
          <w:p w14:paraId="370DB4E7" w14:textId="77777777" w:rsidR="008564B4" w:rsidRPr="00A13C1E" w:rsidRDefault="008564B4" w:rsidP="00F74676">
            <w:pPr>
              <w:rPr>
                <w:rFonts w:ascii="Times New Roman" w:eastAsia="Times New Roman" w:hAnsi="Times New Roman" w:cs="Times New Roman"/>
              </w:rPr>
            </w:pPr>
            <w:r w:rsidRPr="00A13C1E">
              <w:rPr>
                <w:rFonts w:ascii="Times New Roman" w:eastAsia="Times New Roman" w:hAnsi="Times New Roman" w:cs="Times New Roman"/>
              </w:rPr>
              <w:t>-Training over the past couple of weeks</w:t>
            </w:r>
          </w:p>
          <w:p w14:paraId="23E1C5BB" w14:textId="77777777" w:rsidR="008564B4" w:rsidRPr="00A13C1E" w:rsidRDefault="008564B4" w:rsidP="00F74676">
            <w:pPr>
              <w:rPr>
                <w:rFonts w:ascii="Times New Roman" w:eastAsia="Times New Roman" w:hAnsi="Times New Roman" w:cs="Times New Roman"/>
              </w:rPr>
            </w:pPr>
            <w:r w:rsidRPr="00A13C1E">
              <w:rPr>
                <w:rFonts w:ascii="Times New Roman" w:eastAsia="Times New Roman" w:hAnsi="Times New Roman" w:cs="Times New Roman"/>
              </w:rPr>
              <w:t>-Webinars</w:t>
            </w:r>
          </w:p>
          <w:p w14:paraId="276B592C" w14:textId="77777777" w:rsidR="008564B4" w:rsidRPr="00A13C1E" w:rsidRDefault="008564B4" w:rsidP="00F74676">
            <w:pPr>
              <w:rPr>
                <w:rFonts w:ascii="Times New Roman" w:eastAsia="Times New Roman" w:hAnsi="Times New Roman" w:cs="Times New Roman"/>
              </w:rPr>
            </w:pPr>
            <w:r w:rsidRPr="00A13C1E">
              <w:rPr>
                <w:rFonts w:ascii="Times New Roman" w:eastAsia="Times New Roman" w:hAnsi="Times New Roman" w:cs="Times New Roman"/>
              </w:rPr>
              <w:t>-Trainings for summer</w:t>
            </w:r>
          </w:p>
        </w:tc>
        <w:tc>
          <w:tcPr>
            <w:tcW w:w="3600" w:type="dxa"/>
          </w:tcPr>
          <w:p w14:paraId="3BE86812" w14:textId="77777777" w:rsidR="008564B4" w:rsidRPr="00A13C1E" w:rsidRDefault="007D681A" w:rsidP="00F74676">
            <w:pPr>
              <w:rPr>
                <w:rFonts w:ascii="Times New Roman" w:eastAsia="Times New Roman" w:hAnsi="Times New Roman" w:cs="Times New Roman"/>
              </w:rPr>
            </w:pPr>
            <w:r w:rsidRPr="00A13C1E">
              <w:rPr>
                <w:rFonts w:ascii="Times New Roman" w:eastAsia="Times New Roman" w:hAnsi="Times New Roman" w:cs="Times New Roman"/>
              </w:rPr>
              <w:t>Mondays and Wednesdays Rania and Rhiannon are hosting an open lab. DE has been hosting open lab on Thursday.</w:t>
            </w:r>
          </w:p>
          <w:p w14:paraId="057AE687" w14:textId="09A4CF43" w:rsidR="007D681A" w:rsidRPr="00A13C1E" w:rsidRDefault="007D681A" w:rsidP="00F74676">
            <w:pPr>
              <w:rPr>
                <w:rFonts w:ascii="Times New Roman" w:eastAsia="Times New Roman" w:hAnsi="Times New Roman" w:cs="Times New Roman"/>
              </w:rPr>
            </w:pPr>
            <w:r w:rsidRPr="00A13C1E">
              <w:rPr>
                <w:rFonts w:ascii="Times New Roman" w:eastAsia="Times New Roman" w:hAnsi="Times New Roman" w:cs="Times New Roman"/>
              </w:rPr>
              <w:t>We hosted a webinar today on Regular &amp; Effective contact. Training is adding dates for summer</w:t>
            </w:r>
            <w:r w:rsidR="00526FBD" w:rsidRPr="00A13C1E">
              <w:rPr>
                <w:rFonts w:ascii="Times New Roman" w:eastAsia="Times New Roman" w:hAnsi="Times New Roman" w:cs="Times New Roman"/>
              </w:rPr>
              <w:t xml:space="preserve"> (with higher capacity)</w:t>
            </w:r>
            <w:r w:rsidRPr="00A13C1E">
              <w:rPr>
                <w:rFonts w:ascii="Times New Roman" w:eastAsia="Times New Roman" w:hAnsi="Times New Roman" w:cs="Times New Roman"/>
              </w:rPr>
              <w:t>, with the possibility that we may still be in this situation during Fall semester.</w:t>
            </w:r>
          </w:p>
          <w:p w14:paraId="5C48B656" w14:textId="6482424B" w:rsidR="00A13C1E" w:rsidRPr="00A13C1E" w:rsidRDefault="00526FBD" w:rsidP="00F74676">
            <w:pPr>
              <w:rPr>
                <w:rFonts w:ascii="Times New Roman" w:eastAsia="Times New Roman" w:hAnsi="Times New Roman" w:cs="Times New Roman"/>
              </w:rPr>
            </w:pPr>
            <w:r w:rsidRPr="00A13C1E">
              <w:rPr>
                <w:rFonts w:ascii="Times New Roman" w:eastAsia="Times New Roman" w:hAnsi="Times New Roman" w:cs="Times New Roman"/>
              </w:rPr>
              <w:t xml:space="preserve">Teri asked since folks for the summer need to be trained, if the summer schedule has been done, is there room for faculty who aren’t trained yet? </w:t>
            </w:r>
            <w:proofErr w:type="spellStart"/>
            <w:r w:rsidRPr="00A13C1E">
              <w:rPr>
                <w:rFonts w:ascii="Times New Roman" w:eastAsia="Times New Roman" w:hAnsi="Times New Roman" w:cs="Times New Roman"/>
              </w:rPr>
              <w:t>Davena</w:t>
            </w:r>
            <w:proofErr w:type="spellEnd"/>
            <w:r w:rsidRPr="00A13C1E">
              <w:rPr>
                <w:rFonts w:ascii="Times New Roman" w:eastAsia="Times New Roman" w:hAnsi="Times New Roman" w:cs="Times New Roman"/>
              </w:rPr>
              <w:t xml:space="preserve"> says no, that’s what more reassigned (summer) time will be for (next agenda item).</w:t>
            </w:r>
          </w:p>
        </w:tc>
        <w:tc>
          <w:tcPr>
            <w:tcW w:w="2615" w:type="dxa"/>
          </w:tcPr>
          <w:p w14:paraId="0290F548" w14:textId="13CFAFE5" w:rsidR="008564B4" w:rsidRPr="00A13C1E" w:rsidRDefault="008564B4" w:rsidP="00F74676">
            <w:pPr>
              <w:rPr>
                <w:rFonts w:ascii="Times New Roman" w:eastAsia="Calibri" w:hAnsi="Times New Roman" w:cs="Times New Roman"/>
              </w:rPr>
            </w:pPr>
            <w:r w:rsidRPr="00A13C1E">
              <w:rPr>
                <w:rFonts w:ascii="Times New Roman" w:eastAsia="Calibri" w:hAnsi="Times New Roman" w:cs="Times New Roman"/>
              </w:rPr>
              <w:t xml:space="preserve"> </w:t>
            </w:r>
            <w:r w:rsidR="00E5281D">
              <w:rPr>
                <w:rFonts w:ascii="Times New Roman" w:eastAsia="Calibri" w:hAnsi="Times New Roman" w:cs="Times New Roman"/>
              </w:rPr>
              <w:t>These will continue.</w:t>
            </w:r>
          </w:p>
          <w:p w14:paraId="4523250C" w14:textId="77777777" w:rsidR="00526FBD" w:rsidRPr="00A13C1E" w:rsidRDefault="00526FBD" w:rsidP="00F74676">
            <w:pPr>
              <w:rPr>
                <w:rFonts w:ascii="Times New Roman" w:eastAsia="Calibri" w:hAnsi="Times New Roman" w:cs="Times New Roman"/>
              </w:rPr>
            </w:pPr>
          </w:p>
          <w:p w14:paraId="74667501" w14:textId="77777777" w:rsidR="00526FBD" w:rsidRPr="00A13C1E" w:rsidRDefault="00526FBD" w:rsidP="00F74676">
            <w:pPr>
              <w:rPr>
                <w:rFonts w:ascii="Times New Roman" w:eastAsia="Calibri" w:hAnsi="Times New Roman" w:cs="Times New Roman"/>
              </w:rPr>
            </w:pPr>
          </w:p>
          <w:p w14:paraId="33E7D3E0" w14:textId="77777777" w:rsidR="00526FBD" w:rsidRPr="00A13C1E" w:rsidRDefault="00526FBD" w:rsidP="00F74676">
            <w:pPr>
              <w:rPr>
                <w:rFonts w:ascii="Times New Roman" w:eastAsia="Calibri" w:hAnsi="Times New Roman" w:cs="Times New Roman"/>
              </w:rPr>
            </w:pPr>
          </w:p>
          <w:p w14:paraId="327D46B7" w14:textId="77777777" w:rsidR="00526FBD" w:rsidRPr="00A13C1E" w:rsidRDefault="00526FBD" w:rsidP="00F74676">
            <w:pPr>
              <w:rPr>
                <w:rFonts w:ascii="Times New Roman" w:eastAsia="Calibri" w:hAnsi="Times New Roman" w:cs="Times New Roman"/>
              </w:rPr>
            </w:pPr>
          </w:p>
          <w:p w14:paraId="4D39EA32" w14:textId="77777777" w:rsidR="00526FBD" w:rsidRPr="00A13C1E" w:rsidRDefault="00526FBD" w:rsidP="00F74676">
            <w:pPr>
              <w:rPr>
                <w:rFonts w:ascii="Times New Roman" w:eastAsia="Calibri" w:hAnsi="Times New Roman" w:cs="Times New Roman"/>
              </w:rPr>
            </w:pPr>
          </w:p>
          <w:p w14:paraId="702ED05F" w14:textId="77777777" w:rsidR="00526FBD" w:rsidRPr="00A13C1E" w:rsidRDefault="00526FBD" w:rsidP="00F74676">
            <w:pPr>
              <w:rPr>
                <w:rFonts w:ascii="Times New Roman" w:eastAsia="Calibri" w:hAnsi="Times New Roman" w:cs="Times New Roman"/>
              </w:rPr>
            </w:pPr>
          </w:p>
          <w:p w14:paraId="4EF96BAF" w14:textId="77777777" w:rsidR="00526FBD" w:rsidRPr="00A13C1E" w:rsidRDefault="00526FBD" w:rsidP="00F74676">
            <w:pPr>
              <w:rPr>
                <w:rFonts w:ascii="Times New Roman" w:eastAsia="Calibri" w:hAnsi="Times New Roman" w:cs="Times New Roman"/>
              </w:rPr>
            </w:pPr>
          </w:p>
          <w:p w14:paraId="40B53584" w14:textId="77777777" w:rsidR="00526FBD" w:rsidRPr="00A13C1E" w:rsidRDefault="00526FBD" w:rsidP="00F74676">
            <w:pPr>
              <w:rPr>
                <w:rFonts w:ascii="Times New Roman" w:eastAsia="Calibri" w:hAnsi="Times New Roman" w:cs="Times New Roman"/>
              </w:rPr>
            </w:pPr>
          </w:p>
          <w:p w14:paraId="6E1FC541" w14:textId="77777777" w:rsidR="00526FBD" w:rsidRPr="00A13C1E" w:rsidRDefault="00526FBD" w:rsidP="00F74676">
            <w:pPr>
              <w:rPr>
                <w:rFonts w:ascii="Times New Roman" w:eastAsia="Calibri" w:hAnsi="Times New Roman" w:cs="Times New Roman"/>
              </w:rPr>
            </w:pPr>
          </w:p>
          <w:p w14:paraId="6C87FAC6" w14:textId="0AB3C953" w:rsidR="00526FBD" w:rsidRPr="00A13C1E" w:rsidRDefault="00526FBD" w:rsidP="00F74676">
            <w:pPr>
              <w:rPr>
                <w:rFonts w:ascii="Times New Roman" w:eastAsia="Calibri" w:hAnsi="Times New Roman" w:cs="Times New Roman"/>
              </w:rPr>
            </w:pPr>
            <w:r w:rsidRPr="00A13C1E">
              <w:rPr>
                <w:rFonts w:ascii="Times New Roman" w:eastAsia="Calibri" w:hAnsi="Times New Roman" w:cs="Times New Roman"/>
              </w:rPr>
              <w:t>We’ll likely add another course or two, and split the large course (with 50 people in it).</w:t>
            </w:r>
          </w:p>
        </w:tc>
      </w:tr>
      <w:tr w:rsidR="008564B4" w14:paraId="7D901112" w14:textId="77777777" w:rsidTr="0006315F">
        <w:tc>
          <w:tcPr>
            <w:tcW w:w="3145" w:type="dxa"/>
          </w:tcPr>
          <w:p w14:paraId="6D42092F" w14:textId="77777777" w:rsidR="008564B4" w:rsidRPr="00A13C1E" w:rsidRDefault="008564B4" w:rsidP="00F74676">
            <w:pPr>
              <w:rPr>
                <w:rFonts w:ascii="Times New Roman" w:eastAsia="Times New Roman" w:hAnsi="Times New Roman" w:cs="Times New Roman"/>
                <w:color w:val="000000" w:themeColor="text1"/>
              </w:rPr>
            </w:pPr>
            <w:r w:rsidRPr="00A13C1E">
              <w:rPr>
                <w:rFonts w:ascii="Times New Roman" w:eastAsia="Times New Roman" w:hAnsi="Times New Roman" w:cs="Times New Roman"/>
                <w:color w:val="000000" w:themeColor="text1"/>
              </w:rPr>
              <w:t>DE Faculty Co-Lead Reassign Time</w:t>
            </w:r>
          </w:p>
        </w:tc>
        <w:tc>
          <w:tcPr>
            <w:tcW w:w="3600" w:type="dxa"/>
          </w:tcPr>
          <w:p w14:paraId="196750A7" w14:textId="10C4D9D0" w:rsidR="008564B4" w:rsidRPr="00A13C1E" w:rsidRDefault="00A13C1E" w:rsidP="00F74676">
            <w:pPr>
              <w:rPr>
                <w:rFonts w:ascii="Times New Roman" w:eastAsia="Calibri" w:hAnsi="Times New Roman" w:cs="Times New Roman"/>
                <w:color w:val="0000FF"/>
                <w:u w:val="single"/>
              </w:rPr>
            </w:pPr>
            <w:r w:rsidRPr="00A13C1E">
              <w:rPr>
                <w:rFonts w:ascii="Times New Roman" w:eastAsia="Times New Roman" w:hAnsi="Times New Roman" w:cs="Times New Roman"/>
              </w:rPr>
              <w:t>A load increase has been requested from the VPI to increase both leads to 80% through the summer, and possibly into Fall to complete progress on the grants.</w:t>
            </w:r>
          </w:p>
        </w:tc>
        <w:tc>
          <w:tcPr>
            <w:tcW w:w="2615" w:type="dxa"/>
          </w:tcPr>
          <w:p w14:paraId="2B8DE4D2" w14:textId="77777777" w:rsidR="008564B4" w:rsidRPr="00A13C1E" w:rsidRDefault="008564B4" w:rsidP="00F74676">
            <w:pPr>
              <w:rPr>
                <w:rFonts w:ascii="Times New Roman" w:eastAsia="Calibri" w:hAnsi="Times New Roman" w:cs="Times New Roman"/>
              </w:rPr>
            </w:pPr>
          </w:p>
        </w:tc>
      </w:tr>
      <w:tr w:rsidR="008564B4" w14:paraId="6038F0A0" w14:textId="77777777" w:rsidTr="0006315F">
        <w:tc>
          <w:tcPr>
            <w:tcW w:w="3145" w:type="dxa"/>
          </w:tcPr>
          <w:p w14:paraId="1AEBD601" w14:textId="77777777" w:rsidR="008564B4" w:rsidRPr="00A13C1E" w:rsidRDefault="008564B4" w:rsidP="00F74676">
            <w:pPr>
              <w:rPr>
                <w:rFonts w:ascii="Times New Roman" w:eastAsia="Times New Roman" w:hAnsi="Times New Roman" w:cs="Times New Roman"/>
              </w:rPr>
            </w:pPr>
            <w:r w:rsidRPr="00A13C1E">
              <w:rPr>
                <w:rFonts w:ascii="Times New Roman" w:eastAsia="Times New Roman" w:hAnsi="Times New Roman" w:cs="Times New Roman"/>
                <w:color w:val="000000" w:themeColor="text1"/>
              </w:rPr>
              <w:t>CTE Online Pathways Grant</w:t>
            </w:r>
          </w:p>
          <w:p w14:paraId="647D9E95" w14:textId="77777777" w:rsidR="008564B4" w:rsidRPr="00A13C1E" w:rsidRDefault="008564B4" w:rsidP="00F74676">
            <w:pPr>
              <w:rPr>
                <w:rFonts w:ascii="Times New Roman" w:eastAsia="Times New Roman" w:hAnsi="Times New Roman" w:cs="Times New Roman"/>
                <w:color w:val="000000" w:themeColor="text1"/>
              </w:rPr>
            </w:pPr>
            <w:r w:rsidRPr="00A13C1E">
              <w:rPr>
                <w:rFonts w:ascii="Times New Roman" w:eastAsia="Times New Roman" w:hAnsi="Times New Roman" w:cs="Times New Roman"/>
                <w:color w:val="000000" w:themeColor="text1"/>
              </w:rPr>
              <w:t>-Budget Status</w:t>
            </w:r>
          </w:p>
          <w:p w14:paraId="42399923" w14:textId="77777777" w:rsidR="008564B4" w:rsidRPr="00A13C1E" w:rsidRDefault="008564B4" w:rsidP="00F74676">
            <w:pPr>
              <w:rPr>
                <w:rFonts w:ascii="Times New Roman" w:eastAsia="Times New Roman" w:hAnsi="Times New Roman" w:cs="Times New Roman"/>
                <w:color w:val="000000" w:themeColor="text1"/>
              </w:rPr>
            </w:pPr>
            <w:r w:rsidRPr="00A13C1E">
              <w:rPr>
                <w:rFonts w:ascii="Times New Roman" w:eastAsia="Times New Roman" w:hAnsi="Times New Roman" w:cs="Times New Roman"/>
                <w:color w:val="000000" w:themeColor="text1"/>
              </w:rPr>
              <w:t>-Current Actions</w:t>
            </w:r>
          </w:p>
          <w:p w14:paraId="36B4B9D8" w14:textId="77777777" w:rsidR="008564B4" w:rsidRPr="00A13C1E" w:rsidRDefault="008564B4" w:rsidP="00F74676">
            <w:pPr>
              <w:rPr>
                <w:rFonts w:ascii="Times New Roman" w:eastAsia="Times New Roman" w:hAnsi="Times New Roman" w:cs="Times New Roman"/>
              </w:rPr>
            </w:pPr>
            <w:r w:rsidRPr="00A13C1E">
              <w:rPr>
                <w:rFonts w:ascii="Times New Roman" w:eastAsia="Times New Roman" w:hAnsi="Times New Roman" w:cs="Times New Roman"/>
              </w:rPr>
              <w:t xml:space="preserve"> </w:t>
            </w:r>
          </w:p>
        </w:tc>
        <w:tc>
          <w:tcPr>
            <w:tcW w:w="3600" w:type="dxa"/>
          </w:tcPr>
          <w:p w14:paraId="4E4A5D0C" w14:textId="09CD6C44" w:rsidR="008564B4" w:rsidRPr="00A13C1E" w:rsidRDefault="00A13C1E" w:rsidP="00F74676">
            <w:pPr>
              <w:rPr>
                <w:rFonts w:ascii="Times New Roman" w:eastAsia="Calibri" w:hAnsi="Times New Roman" w:cs="Times New Roman"/>
                <w:color w:val="0000FF"/>
              </w:rPr>
            </w:pPr>
            <w:r w:rsidRPr="00A13C1E">
              <w:rPr>
                <w:rFonts w:ascii="Times New Roman" w:eastAsia="Calibri" w:hAnsi="Times New Roman" w:cs="Times New Roman"/>
                <w:color w:val="000000" w:themeColor="text1"/>
              </w:rPr>
              <w:t>Grant has been extended until December 31</w:t>
            </w:r>
            <w:r w:rsidRPr="00A13C1E">
              <w:rPr>
                <w:rFonts w:ascii="Times New Roman" w:eastAsia="Calibri" w:hAnsi="Times New Roman" w:cs="Times New Roman"/>
                <w:color w:val="000000" w:themeColor="text1"/>
                <w:vertAlign w:val="superscript"/>
              </w:rPr>
              <w:t>st</w:t>
            </w:r>
            <w:r w:rsidRPr="00A13C1E">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 xml:space="preserve"> Money has been reassessed. Increasing reassigned time, increasing capacity for faculty stipends for research and grant goals, purchase of software. Rania suggested consulting with Rick </w:t>
            </w:r>
            <w:proofErr w:type="spellStart"/>
            <w:r>
              <w:rPr>
                <w:rFonts w:ascii="Times New Roman" w:eastAsia="Calibri" w:hAnsi="Times New Roman" w:cs="Times New Roman"/>
                <w:color w:val="000000" w:themeColor="text1"/>
              </w:rPr>
              <w:t>H</w:t>
            </w:r>
            <w:r w:rsidR="004C0898">
              <w:rPr>
                <w:rFonts w:ascii="Times New Roman" w:eastAsia="Calibri" w:hAnsi="Times New Roman" w:cs="Times New Roman"/>
                <w:color w:val="000000" w:themeColor="text1"/>
              </w:rPr>
              <w:t>rdlicka</w:t>
            </w:r>
            <w:proofErr w:type="spellEnd"/>
            <w:r>
              <w:rPr>
                <w:rFonts w:ascii="Times New Roman" w:eastAsia="Calibri" w:hAnsi="Times New Roman" w:cs="Times New Roman"/>
                <w:color w:val="000000" w:themeColor="text1"/>
              </w:rPr>
              <w:t xml:space="preserve"> first </w:t>
            </w:r>
            <w:r>
              <w:rPr>
                <w:rFonts w:ascii="Times New Roman" w:eastAsia="Calibri" w:hAnsi="Times New Roman" w:cs="Times New Roman"/>
                <w:color w:val="000000" w:themeColor="text1"/>
              </w:rPr>
              <w:lastRenderedPageBreak/>
              <w:t>before proceeding on the purchase of hardware.</w:t>
            </w:r>
            <w:r w:rsidR="004C0898">
              <w:rPr>
                <w:rFonts w:ascii="Times New Roman" w:eastAsia="Calibri" w:hAnsi="Times New Roman" w:cs="Times New Roman"/>
                <w:color w:val="000000" w:themeColor="text1"/>
              </w:rPr>
              <w:t xml:space="preserve"> </w:t>
            </w:r>
          </w:p>
        </w:tc>
        <w:tc>
          <w:tcPr>
            <w:tcW w:w="2615" w:type="dxa"/>
          </w:tcPr>
          <w:p w14:paraId="49675DAE" w14:textId="77777777" w:rsidR="008564B4" w:rsidRDefault="008564B4" w:rsidP="00F74676">
            <w:pPr>
              <w:rPr>
                <w:rFonts w:ascii="Times New Roman" w:eastAsia="Calibri" w:hAnsi="Times New Roman" w:cs="Times New Roman"/>
              </w:rPr>
            </w:pPr>
            <w:r w:rsidRPr="00A13C1E">
              <w:rPr>
                <w:rFonts w:ascii="Times New Roman" w:eastAsia="Calibri" w:hAnsi="Times New Roman" w:cs="Times New Roman"/>
              </w:rPr>
              <w:lastRenderedPageBreak/>
              <w:t xml:space="preserve"> </w:t>
            </w:r>
          </w:p>
          <w:p w14:paraId="16E6A33B" w14:textId="77777777" w:rsidR="004C0898" w:rsidRDefault="004C0898" w:rsidP="00F74676">
            <w:pPr>
              <w:rPr>
                <w:rFonts w:ascii="Times New Roman" w:eastAsia="Calibri" w:hAnsi="Times New Roman" w:cs="Times New Roman"/>
              </w:rPr>
            </w:pPr>
          </w:p>
          <w:p w14:paraId="15E07D70" w14:textId="7ACAF09D" w:rsidR="004C0898" w:rsidRPr="00A13C1E" w:rsidRDefault="004C0898" w:rsidP="00F74676">
            <w:pPr>
              <w:rPr>
                <w:rFonts w:ascii="Times New Roman" w:eastAsia="Calibri" w:hAnsi="Times New Roman" w:cs="Times New Roman"/>
              </w:rPr>
            </w:pPr>
            <w:r>
              <w:rPr>
                <w:rFonts w:ascii="Times New Roman" w:eastAsia="Calibri" w:hAnsi="Times New Roman" w:cs="Times New Roman"/>
              </w:rPr>
              <w:t xml:space="preserve">DE Leads will be meeting with </w:t>
            </w:r>
            <w:proofErr w:type="spellStart"/>
            <w:r>
              <w:rPr>
                <w:rFonts w:ascii="Times New Roman" w:eastAsia="Calibri" w:hAnsi="Times New Roman" w:cs="Times New Roman"/>
              </w:rPr>
              <w:t>Girija</w:t>
            </w:r>
            <w:proofErr w:type="spellEnd"/>
            <w:r>
              <w:rPr>
                <w:rFonts w:ascii="Times New Roman" w:eastAsia="Calibri" w:hAnsi="Times New Roman" w:cs="Times New Roman"/>
              </w:rPr>
              <w:t xml:space="preserve"> and Joanna </w:t>
            </w:r>
            <w:r>
              <w:rPr>
                <w:rFonts w:ascii="Times New Roman" w:eastAsia="Calibri" w:hAnsi="Times New Roman" w:cs="Times New Roman"/>
              </w:rPr>
              <w:lastRenderedPageBreak/>
              <w:t>next week about financials.</w:t>
            </w:r>
          </w:p>
        </w:tc>
      </w:tr>
      <w:tr w:rsidR="008564B4" w14:paraId="78B1493C" w14:textId="77777777" w:rsidTr="0006315F">
        <w:tc>
          <w:tcPr>
            <w:tcW w:w="3145" w:type="dxa"/>
          </w:tcPr>
          <w:p w14:paraId="03741A26" w14:textId="77777777" w:rsidR="008564B4" w:rsidRPr="00A13C1E" w:rsidRDefault="008564B4" w:rsidP="00F74676">
            <w:pPr>
              <w:rPr>
                <w:rFonts w:ascii="Times New Roman" w:eastAsia="Times New Roman" w:hAnsi="Times New Roman" w:cs="Times New Roman"/>
                <w:color w:val="000000" w:themeColor="text1"/>
              </w:rPr>
            </w:pPr>
            <w:r w:rsidRPr="00A13C1E">
              <w:rPr>
                <w:rFonts w:ascii="Times New Roman" w:eastAsia="Times New Roman" w:hAnsi="Times New Roman" w:cs="Times New Roman"/>
                <w:color w:val="000000" w:themeColor="text1"/>
              </w:rPr>
              <w:lastRenderedPageBreak/>
              <w:t>Conferences and Training</w:t>
            </w:r>
          </w:p>
          <w:p w14:paraId="181BC620" w14:textId="77777777" w:rsidR="008564B4" w:rsidRPr="00A13C1E" w:rsidRDefault="008564B4" w:rsidP="00F74676">
            <w:pPr>
              <w:rPr>
                <w:rFonts w:ascii="Times New Roman" w:eastAsia="Times New Roman" w:hAnsi="Times New Roman" w:cs="Times New Roman"/>
                <w:color w:val="000000" w:themeColor="text1"/>
              </w:rPr>
            </w:pPr>
            <w:r w:rsidRPr="00A13C1E">
              <w:rPr>
                <w:rFonts w:ascii="Times New Roman" w:eastAsia="Times New Roman" w:hAnsi="Times New Roman" w:cs="Times New Roman"/>
                <w:color w:val="000000" w:themeColor="text1"/>
              </w:rPr>
              <w:t>-Attendance Plan</w:t>
            </w:r>
          </w:p>
          <w:p w14:paraId="7C8C7471" w14:textId="77777777" w:rsidR="008564B4" w:rsidRPr="00A13C1E" w:rsidRDefault="008564B4" w:rsidP="00F74676">
            <w:pPr>
              <w:rPr>
                <w:rFonts w:ascii="Times New Roman" w:eastAsia="Times New Roman" w:hAnsi="Times New Roman" w:cs="Times New Roman"/>
              </w:rPr>
            </w:pPr>
          </w:p>
          <w:p w14:paraId="335C0372" w14:textId="77777777" w:rsidR="008564B4" w:rsidRPr="00A13C1E" w:rsidRDefault="008564B4" w:rsidP="00F74676">
            <w:pPr>
              <w:rPr>
                <w:rFonts w:ascii="Times New Roman" w:eastAsia="Times New Roman" w:hAnsi="Times New Roman" w:cs="Times New Roman"/>
              </w:rPr>
            </w:pPr>
            <w:r w:rsidRPr="00A13C1E">
              <w:rPr>
                <w:rFonts w:ascii="Times New Roman" w:eastAsia="Times New Roman" w:hAnsi="Times New Roman" w:cs="Times New Roman"/>
              </w:rPr>
              <w:t xml:space="preserve"> </w:t>
            </w:r>
          </w:p>
        </w:tc>
        <w:tc>
          <w:tcPr>
            <w:tcW w:w="3600" w:type="dxa"/>
          </w:tcPr>
          <w:p w14:paraId="6BFCF192" w14:textId="2889A250" w:rsidR="008564B4" w:rsidRPr="00A13C1E" w:rsidRDefault="004C0898" w:rsidP="00F74676">
            <w:pPr>
              <w:rPr>
                <w:rFonts w:ascii="Times New Roman" w:eastAsia="Times New Roman" w:hAnsi="Times New Roman" w:cs="Times New Roman"/>
              </w:rPr>
            </w:pPr>
            <w:r>
              <w:rPr>
                <w:rFonts w:ascii="Times New Roman" w:eastAsia="Times New Roman" w:hAnsi="Times New Roman" w:cs="Times New Roman"/>
              </w:rPr>
              <w:t>Was $90,000 of our budget. Has been put on hold. We’ll know if the Online Teaching Conference is still happening or will be virtual, likely by May 1</w:t>
            </w:r>
            <w:r w:rsidRPr="004C0898">
              <w:rPr>
                <w:rFonts w:ascii="Times New Roman" w:eastAsia="Times New Roman" w:hAnsi="Times New Roman" w:cs="Times New Roman"/>
                <w:vertAlign w:val="superscript"/>
              </w:rPr>
              <w:t>st</w:t>
            </w:r>
            <w:r>
              <w:rPr>
                <w:rFonts w:ascii="Times New Roman" w:eastAsia="Times New Roman" w:hAnsi="Times New Roman" w:cs="Times New Roman"/>
              </w:rPr>
              <w:t xml:space="preserve">. </w:t>
            </w:r>
          </w:p>
        </w:tc>
        <w:tc>
          <w:tcPr>
            <w:tcW w:w="2615" w:type="dxa"/>
          </w:tcPr>
          <w:p w14:paraId="61CC60FA" w14:textId="77777777" w:rsidR="008564B4" w:rsidRPr="00A13C1E" w:rsidRDefault="008564B4" w:rsidP="00F74676">
            <w:pPr>
              <w:rPr>
                <w:rFonts w:ascii="Times New Roman" w:eastAsia="Calibri" w:hAnsi="Times New Roman" w:cs="Times New Roman"/>
              </w:rPr>
            </w:pPr>
            <w:r w:rsidRPr="00A13C1E">
              <w:rPr>
                <w:rFonts w:ascii="Times New Roman" w:eastAsia="Calibri" w:hAnsi="Times New Roman" w:cs="Times New Roman"/>
              </w:rPr>
              <w:t xml:space="preserve"> </w:t>
            </w:r>
          </w:p>
        </w:tc>
      </w:tr>
      <w:tr w:rsidR="008564B4" w14:paraId="0FD1CC7C" w14:textId="77777777" w:rsidTr="0006315F">
        <w:tc>
          <w:tcPr>
            <w:tcW w:w="3145" w:type="dxa"/>
          </w:tcPr>
          <w:p w14:paraId="44536AA6" w14:textId="77777777" w:rsidR="008564B4" w:rsidRPr="00A13C1E" w:rsidRDefault="008564B4" w:rsidP="00F74676">
            <w:pPr>
              <w:rPr>
                <w:rFonts w:ascii="Times New Roman" w:eastAsia="Times New Roman" w:hAnsi="Times New Roman" w:cs="Times New Roman"/>
              </w:rPr>
            </w:pPr>
            <w:r w:rsidRPr="00A13C1E">
              <w:rPr>
                <w:rFonts w:ascii="Times New Roman" w:eastAsia="Times New Roman" w:hAnsi="Times New Roman" w:cs="Times New Roman"/>
              </w:rPr>
              <w:t>DE Addendum</w:t>
            </w:r>
          </w:p>
        </w:tc>
        <w:tc>
          <w:tcPr>
            <w:tcW w:w="3600" w:type="dxa"/>
          </w:tcPr>
          <w:p w14:paraId="2B89876D" w14:textId="77777777" w:rsidR="008564B4" w:rsidRDefault="004C0898" w:rsidP="00F74676">
            <w:pPr>
              <w:rPr>
                <w:rFonts w:ascii="Times New Roman" w:eastAsia="Times New Roman" w:hAnsi="Times New Roman" w:cs="Times New Roman"/>
              </w:rPr>
            </w:pPr>
            <w:r>
              <w:rPr>
                <w:rFonts w:ascii="Times New Roman" w:eastAsia="Times New Roman" w:hAnsi="Times New Roman" w:cs="Times New Roman"/>
              </w:rPr>
              <w:t>About a year and a half ago we introduced the new DE Addendum form. We got it approved through Curriculum Committee, then Academic Senate, then office of VPI. Form has been used since then. But given where we’re at now, particularly with the State Chancellor’s office, we’ve adjusted the Addendum to make it better/great. We’re also adding an Emergency DE Addendum.</w:t>
            </w:r>
          </w:p>
          <w:p w14:paraId="6AD90950" w14:textId="7FB27F76" w:rsidR="004611B9" w:rsidRDefault="004611B9" w:rsidP="00F74676">
            <w:pPr>
              <w:rPr>
                <w:rFonts w:ascii="Times New Roman" w:eastAsia="Times New Roman" w:hAnsi="Times New Roman" w:cs="Times New Roman"/>
              </w:rPr>
            </w:pPr>
            <w:r>
              <w:rPr>
                <w:rFonts w:ascii="Times New Roman" w:eastAsia="Times New Roman" w:hAnsi="Times New Roman" w:cs="Times New Roman"/>
              </w:rPr>
              <w:t xml:space="preserve">Patty asked about the CTE software… will CTE faculty be notified? </w:t>
            </w:r>
            <w:proofErr w:type="spellStart"/>
            <w:r>
              <w:rPr>
                <w:rFonts w:ascii="Times New Roman" w:eastAsia="Times New Roman" w:hAnsi="Times New Roman" w:cs="Times New Roman"/>
              </w:rPr>
              <w:t>Davena</w:t>
            </w:r>
            <w:proofErr w:type="spellEnd"/>
            <w:r>
              <w:rPr>
                <w:rFonts w:ascii="Times New Roman" w:eastAsia="Times New Roman" w:hAnsi="Times New Roman" w:cs="Times New Roman"/>
              </w:rPr>
              <w:t xml:space="preserve"> said it’s open to all CTE courses for the grant (with that CTE Top Code). Patty asked if an email will go out to faculty telling them software is available. </w:t>
            </w:r>
            <w:r w:rsidR="00B6101D">
              <w:rPr>
                <w:rFonts w:ascii="Times New Roman" w:eastAsia="Times New Roman" w:hAnsi="Times New Roman" w:cs="Times New Roman"/>
              </w:rPr>
              <w:t xml:space="preserve">Patty suggested a Zoom meeting to inform faculty about this. </w:t>
            </w:r>
            <w:r>
              <w:rPr>
                <w:rFonts w:ascii="Times New Roman" w:eastAsia="Times New Roman" w:hAnsi="Times New Roman" w:cs="Times New Roman"/>
              </w:rPr>
              <w:t>Kay Dee mentioned ELECTR they need to buy software.</w:t>
            </w:r>
          </w:p>
          <w:p w14:paraId="4F2F32DA" w14:textId="0E5F3D0E" w:rsidR="004611B9" w:rsidRPr="00A13C1E" w:rsidRDefault="004611B9" w:rsidP="00F74676">
            <w:pPr>
              <w:rPr>
                <w:rFonts w:ascii="Times New Roman" w:eastAsia="Times New Roman" w:hAnsi="Times New Roman" w:cs="Times New Roman"/>
              </w:rPr>
            </w:pPr>
            <w:r>
              <w:rPr>
                <w:rFonts w:ascii="Times New Roman" w:eastAsia="Times New Roman" w:hAnsi="Times New Roman" w:cs="Times New Roman"/>
              </w:rPr>
              <w:t xml:space="preserve">There are some courses which cannot be taught completely online (i.e. Phlebotomy), so the conversation continues about the face-to-face component. We as a campus haven’t been looking at this as an option yet, but perhaps as a committee we can be advocates for these courses. General consensus seems to be a thumbs up of support from the committee. </w:t>
            </w:r>
          </w:p>
        </w:tc>
        <w:tc>
          <w:tcPr>
            <w:tcW w:w="2615" w:type="dxa"/>
          </w:tcPr>
          <w:p w14:paraId="790A5279" w14:textId="77777777" w:rsidR="008564B4" w:rsidRDefault="008564B4" w:rsidP="00F74676">
            <w:pPr>
              <w:rPr>
                <w:rFonts w:ascii="Times New Roman" w:eastAsia="Calibri" w:hAnsi="Times New Roman" w:cs="Times New Roman"/>
              </w:rPr>
            </w:pPr>
          </w:p>
          <w:p w14:paraId="692CBCFC" w14:textId="77777777" w:rsidR="004C0898" w:rsidRDefault="004C0898" w:rsidP="00F74676">
            <w:pPr>
              <w:rPr>
                <w:rFonts w:ascii="Times New Roman" w:eastAsia="Calibri" w:hAnsi="Times New Roman" w:cs="Times New Roman"/>
              </w:rPr>
            </w:pPr>
          </w:p>
          <w:p w14:paraId="631C3A12" w14:textId="77777777" w:rsidR="004C0898" w:rsidRDefault="004C0898" w:rsidP="00F74676">
            <w:pPr>
              <w:rPr>
                <w:rFonts w:ascii="Times New Roman" w:eastAsia="Calibri" w:hAnsi="Times New Roman" w:cs="Times New Roman"/>
              </w:rPr>
            </w:pPr>
          </w:p>
          <w:p w14:paraId="2C7381B0" w14:textId="77777777" w:rsidR="004C0898" w:rsidRDefault="004C0898" w:rsidP="00F74676">
            <w:pPr>
              <w:rPr>
                <w:rFonts w:ascii="Times New Roman" w:eastAsia="Calibri" w:hAnsi="Times New Roman" w:cs="Times New Roman"/>
              </w:rPr>
            </w:pPr>
          </w:p>
          <w:p w14:paraId="2EEBCE21" w14:textId="77777777" w:rsidR="004C0898" w:rsidRDefault="004C0898" w:rsidP="00F74676">
            <w:pPr>
              <w:rPr>
                <w:rFonts w:ascii="Times New Roman" w:eastAsia="Calibri" w:hAnsi="Times New Roman" w:cs="Times New Roman"/>
              </w:rPr>
            </w:pPr>
            <w:r>
              <w:rPr>
                <w:rFonts w:ascii="Times New Roman" w:eastAsia="Calibri" w:hAnsi="Times New Roman" w:cs="Times New Roman"/>
              </w:rPr>
              <w:t>Curriculum team will work through the summer to approve courses.</w:t>
            </w:r>
          </w:p>
          <w:p w14:paraId="32B5AE12" w14:textId="77777777" w:rsidR="004611B9" w:rsidRDefault="004611B9" w:rsidP="00F74676">
            <w:pPr>
              <w:rPr>
                <w:rFonts w:ascii="Times New Roman" w:eastAsia="Calibri" w:hAnsi="Times New Roman" w:cs="Times New Roman"/>
              </w:rPr>
            </w:pPr>
          </w:p>
          <w:p w14:paraId="02151B61" w14:textId="77777777" w:rsidR="004611B9" w:rsidRDefault="004611B9" w:rsidP="00F74676">
            <w:pPr>
              <w:rPr>
                <w:rFonts w:ascii="Times New Roman" w:eastAsia="Calibri" w:hAnsi="Times New Roman" w:cs="Times New Roman"/>
              </w:rPr>
            </w:pPr>
          </w:p>
          <w:p w14:paraId="5D87255B" w14:textId="77777777" w:rsidR="004611B9" w:rsidRDefault="004611B9" w:rsidP="00F74676">
            <w:pPr>
              <w:rPr>
                <w:rFonts w:ascii="Times New Roman" w:eastAsia="Calibri" w:hAnsi="Times New Roman" w:cs="Times New Roman"/>
              </w:rPr>
            </w:pPr>
          </w:p>
          <w:p w14:paraId="60BEB926" w14:textId="09EA1F09" w:rsidR="004611B9" w:rsidRPr="00A13C1E" w:rsidRDefault="004611B9" w:rsidP="00F74676">
            <w:pPr>
              <w:rPr>
                <w:rFonts w:ascii="Times New Roman" w:eastAsia="Calibri" w:hAnsi="Times New Roman" w:cs="Times New Roman"/>
              </w:rPr>
            </w:pPr>
            <w:r>
              <w:rPr>
                <w:rFonts w:ascii="Times New Roman" w:eastAsia="Calibri" w:hAnsi="Times New Roman" w:cs="Times New Roman"/>
              </w:rPr>
              <w:t>The Leads will email faculty about software available through grant,</w:t>
            </w:r>
            <w:r w:rsidR="00B6101D">
              <w:rPr>
                <w:rFonts w:ascii="Times New Roman" w:eastAsia="Calibri" w:hAnsi="Times New Roman" w:cs="Times New Roman"/>
              </w:rPr>
              <w:t xml:space="preserve"> and will try to set up a Zoom info session about this.</w:t>
            </w:r>
            <w:r>
              <w:rPr>
                <w:rFonts w:ascii="Times New Roman" w:eastAsia="Calibri" w:hAnsi="Times New Roman" w:cs="Times New Roman"/>
              </w:rPr>
              <w:t xml:space="preserve"> </w:t>
            </w:r>
            <w:r w:rsidR="00B6101D">
              <w:rPr>
                <w:rFonts w:ascii="Times New Roman" w:eastAsia="Calibri" w:hAnsi="Times New Roman" w:cs="Times New Roman"/>
              </w:rPr>
              <w:t>C</w:t>
            </w:r>
            <w:r>
              <w:rPr>
                <w:rFonts w:ascii="Times New Roman" w:eastAsia="Calibri" w:hAnsi="Times New Roman" w:cs="Times New Roman"/>
              </w:rPr>
              <w:t>onsult</w:t>
            </w:r>
            <w:r w:rsidR="00B6101D">
              <w:rPr>
                <w:rFonts w:ascii="Times New Roman" w:eastAsia="Calibri" w:hAnsi="Times New Roman" w:cs="Times New Roman"/>
              </w:rPr>
              <w:t>ing</w:t>
            </w:r>
            <w:r>
              <w:rPr>
                <w:rFonts w:ascii="Times New Roman" w:eastAsia="Calibri" w:hAnsi="Times New Roman" w:cs="Times New Roman"/>
              </w:rPr>
              <w:t xml:space="preserve"> with Rick</w:t>
            </w:r>
            <w:r w:rsidR="00B6101D">
              <w:rPr>
                <w:rFonts w:ascii="Times New Roman" w:eastAsia="Calibri" w:hAnsi="Times New Roman" w:cs="Times New Roman"/>
              </w:rPr>
              <w:t xml:space="preserve"> will happen</w:t>
            </w:r>
            <w:r>
              <w:rPr>
                <w:rFonts w:ascii="Times New Roman" w:eastAsia="Calibri" w:hAnsi="Times New Roman" w:cs="Times New Roman"/>
              </w:rPr>
              <w:t xml:space="preserve"> before moving forward.</w:t>
            </w:r>
          </w:p>
        </w:tc>
      </w:tr>
      <w:tr w:rsidR="008564B4" w14:paraId="2FA8D0F8" w14:textId="77777777" w:rsidTr="0006315F">
        <w:tc>
          <w:tcPr>
            <w:tcW w:w="3145" w:type="dxa"/>
          </w:tcPr>
          <w:p w14:paraId="7E9E772D" w14:textId="77777777" w:rsidR="008564B4" w:rsidRPr="00A13C1E" w:rsidRDefault="008564B4" w:rsidP="00F74676">
            <w:pPr>
              <w:rPr>
                <w:rFonts w:ascii="Times New Roman" w:eastAsia="Times New Roman" w:hAnsi="Times New Roman" w:cs="Times New Roman"/>
              </w:rPr>
            </w:pPr>
            <w:r w:rsidRPr="00A13C1E">
              <w:rPr>
                <w:rFonts w:ascii="Times New Roman" w:eastAsia="Times New Roman" w:hAnsi="Times New Roman" w:cs="Times New Roman"/>
              </w:rPr>
              <w:t xml:space="preserve">POCR </w:t>
            </w:r>
          </w:p>
          <w:p w14:paraId="204EFA27" w14:textId="77777777" w:rsidR="008564B4" w:rsidRPr="00A13C1E" w:rsidRDefault="008564B4" w:rsidP="00F74676">
            <w:pPr>
              <w:rPr>
                <w:rFonts w:ascii="Times New Roman" w:eastAsia="Times New Roman" w:hAnsi="Times New Roman" w:cs="Times New Roman"/>
              </w:rPr>
            </w:pPr>
            <w:r w:rsidRPr="00A13C1E">
              <w:rPr>
                <w:rFonts w:ascii="Times New Roman" w:eastAsia="Times New Roman" w:hAnsi="Times New Roman" w:cs="Times New Roman"/>
              </w:rPr>
              <w:t>-first round of training</w:t>
            </w:r>
          </w:p>
          <w:p w14:paraId="10DF66F0" w14:textId="77777777" w:rsidR="008564B4" w:rsidRPr="00A13C1E" w:rsidRDefault="008564B4" w:rsidP="00F74676">
            <w:pPr>
              <w:rPr>
                <w:rFonts w:ascii="Times New Roman" w:eastAsia="Times New Roman" w:hAnsi="Times New Roman" w:cs="Times New Roman"/>
              </w:rPr>
            </w:pPr>
            <w:r w:rsidRPr="00A13C1E">
              <w:rPr>
                <w:rFonts w:ascii="Times New Roman" w:eastAsia="Times New Roman" w:hAnsi="Times New Roman" w:cs="Times New Roman"/>
              </w:rPr>
              <w:t>-POCR Classes for Summer</w:t>
            </w:r>
          </w:p>
        </w:tc>
        <w:tc>
          <w:tcPr>
            <w:tcW w:w="3600" w:type="dxa"/>
          </w:tcPr>
          <w:p w14:paraId="5A94A11B" w14:textId="77777777" w:rsidR="008564B4" w:rsidRDefault="00B6101D" w:rsidP="00F74676">
            <w:pPr>
              <w:rPr>
                <w:rFonts w:ascii="Times New Roman" w:eastAsia="Times New Roman" w:hAnsi="Times New Roman" w:cs="Times New Roman"/>
              </w:rPr>
            </w:pPr>
            <w:r>
              <w:rPr>
                <w:rFonts w:ascii="Times New Roman" w:eastAsia="Times New Roman" w:hAnsi="Times New Roman" w:cs="Times New Roman"/>
              </w:rPr>
              <w:t>Michael Torrez and Teri Strong are in POCR training right now. They are having a positive experience.</w:t>
            </w:r>
          </w:p>
          <w:p w14:paraId="1E4703EA" w14:textId="460239C6" w:rsidR="00B6101D" w:rsidRDefault="00B6101D" w:rsidP="00F74676">
            <w:pPr>
              <w:rPr>
                <w:rFonts w:ascii="Times New Roman" w:eastAsia="Times New Roman" w:hAnsi="Times New Roman" w:cs="Times New Roman"/>
              </w:rPr>
            </w:pPr>
            <w:r>
              <w:rPr>
                <w:rFonts w:ascii="Times New Roman" w:eastAsia="Times New Roman" w:hAnsi="Times New Roman" w:cs="Times New Roman"/>
              </w:rPr>
              <w:t>Upcoming POCR training sessions</w:t>
            </w:r>
            <w:r w:rsidR="002E6C7A">
              <w:rPr>
                <w:rFonts w:ascii="Times New Roman" w:eastAsia="Times New Roman" w:hAnsi="Times New Roman" w:cs="Times New Roman"/>
              </w:rPr>
              <w:t xml:space="preserve">: </w:t>
            </w:r>
            <w:r w:rsidR="002E6C7A" w:rsidRPr="002E6C7A">
              <w:rPr>
                <w:rFonts w:ascii="Times New Roman" w:eastAsia="Times New Roman" w:hAnsi="Times New Roman" w:cs="Times New Roman"/>
              </w:rPr>
              <w:t>7/6</w:t>
            </w:r>
            <w:r w:rsidR="002E6C7A">
              <w:rPr>
                <w:rFonts w:ascii="Times New Roman" w:eastAsia="Times New Roman" w:hAnsi="Times New Roman" w:cs="Times New Roman"/>
              </w:rPr>
              <w:t xml:space="preserve">, </w:t>
            </w:r>
            <w:r w:rsidR="002E6C7A" w:rsidRPr="002E6C7A">
              <w:rPr>
                <w:rFonts w:ascii="Times New Roman" w:eastAsia="Times New Roman" w:hAnsi="Times New Roman" w:cs="Times New Roman"/>
              </w:rPr>
              <w:t>7/20</w:t>
            </w:r>
            <w:r w:rsidR="002E6C7A">
              <w:rPr>
                <w:rFonts w:ascii="Times New Roman" w:eastAsia="Times New Roman" w:hAnsi="Times New Roman" w:cs="Times New Roman"/>
              </w:rPr>
              <w:t>,</w:t>
            </w:r>
            <w:r w:rsidR="002E6C7A" w:rsidRPr="002E6C7A">
              <w:rPr>
                <w:rFonts w:ascii="Times New Roman" w:eastAsia="Times New Roman" w:hAnsi="Times New Roman" w:cs="Times New Roman"/>
              </w:rPr>
              <w:t xml:space="preserve"> 8/3</w:t>
            </w:r>
            <w:r w:rsidR="002E6C7A">
              <w:rPr>
                <w:rFonts w:ascii="Times New Roman" w:eastAsia="Times New Roman" w:hAnsi="Times New Roman" w:cs="Times New Roman"/>
              </w:rPr>
              <w:t>,</w:t>
            </w:r>
            <w:r w:rsidR="002E6C7A" w:rsidRPr="002E6C7A">
              <w:rPr>
                <w:rFonts w:ascii="Times New Roman" w:eastAsia="Times New Roman" w:hAnsi="Times New Roman" w:cs="Times New Roman"/>
              </w:rPr>
              <w:t xml:space="preserve"> 8/17</w:t>
            </w:r>
            <w:r w:rsidR="002E6C7A">
              <w:rPr>
                <w:rFonts w:ascii="Times New Roman" w:eastAsia="Times New Roman" w:hAnsi="Times New Roman" w:cs="Times New Roman"/>
              </w:rPr>
              <w:t xml:space="preserve"> Link to registration was shared in chat and will be distributed (emailed) to OPC </w:t>
            </w:r>
            <w:r w:rsidR="002E6C7A">
              <w:rPr>
                <w:rFonts w:ascii="Times New Roman" w:eastAsia="Times New Roman" w:hAnsi="Times New Roman" w:cs="Times New Roman"/>
              </w:rPr>
              <w:lastRenderedPageBreak/>
              <w:t xml:space="preserve">members. </w:t>
            </w:r>
            <w:proofErr w:type="spellStart"/>
            <w:r w:rsidR="003630B3">
              <w:rPr>
                <w:rFonts w:ascii="Times New Roman" w:eastAsia="Times New Roman" w:hAnsi="Times New Roman" w:cs="Times New Roman"/>
              </w:rPr>
              <w:t>Maha</w:t>
            </w:r>
            <w:proofErr w:type="spellEnd"/>
            <w:r w:rsidR="003630B3">
              <w:rPr>
                <w:rFonts w:ascii="Times New Roman" w:eastAsia="Times New Roman" w:hAnsi="Times New Roman" w:cs="Times New Roman"/>
              </w:rPr>
              <w:t xml:space="preserve"> asked how long POCR training is… 4-weeks.</w:t>
            </w:r>
          </w:p>
          <w:p w14:paraId="657CC493" w14:textId="39EE39E5" w:rsidR="009F08A2" w:rsidRPr="00A13C1E" w:rsidRDefault="009F08A2" w:rsidP="00F74676">
            <w:pPr>
              <w:rPr>
                <w:rFonts w:ascii="Times New Roman" w:eastAsia="Times New Roman" w:hAnsi="Times New Roman" w:cs="Times New Roman"/>
              </w:rPr>
            </w:pPr>
            <w:r>
              <w:rPr>
                <w:rFonts w:ascii="Times New Roman" w:eastAsia="Times New Roman" w:hAnsi="Times New Roman" w:cs="Times New Roman"/>
              </w:rPr>
              <w:t xml:space="preserve">Hopefully we’ll be </w:t>
            </w:r>
            <w:r w:rsidR="007A1779">
              <w:rPr>
                <w:rFonts w:ascii="Times New Roman" w:eastAsia="Times New Roman" w:hAnsi="Times New Roman" w:cs="Times New Roman"/>
              </w:rPr>
              <w:t xml:space="preserve">a </w:t>
            </w:r>
            <w:r>
              <w:rPr>
                <w:rFonts w:ascii="Times New Roman" w:eastAsia="Times New Roman" w:hAnsi="Times New Roman" w:cs="Times New Roman"/>
              </w:rPr>
              <w:t xml:space="preserve">POCR-certified campus early or mid-Fall. The plan as we’ve talked about will have a Beta batch of 3-5 courses. </w:t>
            </w:r>
          </w:p>
        </w:tc>
        <w:tc>
          <w:tcPr>
            <w:tcW w:w="2615" w:type="dxa"/>
          </w:tcPr>
          <w:p w14:paraId="7E8E2EDD" w14:textId="77777777" w:rsidR="008564B4" w:rsidRPr="00A13C1E" w:rsidRDefault="008564B4" w:rsidP="00F74676">
            <w:pPr>
              <w:rPr>
                <w:rFonts w:ascii="Times New Roman" w:eastAsia="Calibri" w:hAnsi="Times New Roman" w:cs="Times New Roman"/>
              </w:rPr>
            </w:pPr>
            <w:r w:rsidRPr="00A13C1E">
              <w:rPr>
                <w:rFonts w:ascii="Times New Roman" w:eastAsia="Calibri" w:hAnsi="Times New Roman" w:cs="Times New Roman"/>
              </w:rPr>
              <w:lastRenderedPageBreak/>
              <w:t xml:space="preserve"> </w:t>
            </w:r>
          </w:p>
        </w:tc>
      </w:tr>
      <w:tr w:rsidR="008564B4" w14:paraId="45464926" w14:textId="77777777" w:rsidTr="0006315F">
        <w:tc>
          <w:tcPr>
            <w:tcW w:w="3145" w:type="dxa"/>
          </w:tcPr>
          <w:p w14:paraId="7A657728" w14:textId="77777777" w:rsidR="008564B4" w:rsidRPr="00A13C1E" w:rsidRDefault="008564B4" w:rsidP="00F74676">
            <w:pPr>
              <w:rPr>
                <w:rFonts w:ascii="Times New Roman" w:eastAsia="Times New Roman" w:hAnsi="Times New Roman" w:cs="Times New Roman"/>
                <w:color w:val="000000" w:themeColor="text1"/>
              </w:rPr>
            </w:pPr>
            <w:r w:rsidRPr="00A13C1E">
              <w:rPr>
                <w:rFonts w:ascii="Times New Roman" w:eastAsia="Times New Roman" w:hAnsi="Times New Roman" w:cs="Times New Roman"/>
                <w:color w:val="000000" w:themeColor="text1"/>
              </w:rPr>
              <w:t>Announcements</w:t>
            </w:r>
          </w:p>
        </w:tc>
        <w:tc>
          <w:tcPr>
            <w:tcW w:w="3600" w:type="dxa"/>
          </w:tcPr>
          <w:p w14:paraId="071DE2C0" w14:textId="77777777" w:rsidR="008564B4" w:rsidRDefault="00E33C8A" w:rsidP="00F74676">
            <w:pPr>
              <w:rPr>
                <w:rFonts w:ascii="Times New Roman" w:eastAsia="Times New Roman" w:hAnsi="Times New Roman" w:cs="Times New Roman"/>
              </w:rPr>
            </w:pPr>
            <w:r>
              <w:rPr>
                <w:rFonts w:ascii="Times New Roman" w:eastAsia="Times New Roman" w:hAnsi="Times New Roman" w:cs="Times New Roman"/>
              </w:rPr>
              <w:t xml:space="preserve">Rania mentioned talking with Shawn about humanizing DE. </w:t>
            </w:r>
          </w:p>
          <w:p w14:paraId="21993B29" w14:textId="219BB112" w:rsidR="00E33C8A" w:rsidRPr="00A13C1E" w:rsidRDefault="00E33C8A" w:rsidP="00F74676">
            <w:pPr>
              <w:rPr>
                <w:rFonts w:ascii="Times New Roman" w:eastAsia="Times New Roman" w:hAnsi="Times New Roman" w:cs="Times New Roman"/>
              </w:rPr>
            </w:pPr>
            <w:r>
              <w:rPr>
                <w:rFonts w:ascii="Times New Roman" w:eastAsia="Times New Roman" w:hAnsi="Times New Roman" w:cs="Times New Roman"/>
              </w:rPr>
              <w:t>Watch for an email about design and Templates.</w:t>
            </w:r>
            <w:r w:rsidR="00E5281D">
              <w:rPr>
                <w:rFonts w:ascii="Times New Roman" w:eastAsia="Times New Roman" w:hAnsi="Times New Roman" w:cs="Times New Roman"/>
              </w:rPr>
              <w:t xml:space="preserve"> </w:t>
            </w:r>
          </w:p>
        </w:tc>
        <w:tc>
          <w:tcPr>
            <w:tcW w:w="2615" w:type="dxa"/>
          </w:tcPr>
          <w:p w14:paraId="0E7F50AA" w14:textId="60EAA26F" w:rsidR="008564B4" w:rsidRPr="00A13C1E" w:rsidRDefault="00E33C8A" w:rsidP="00F74676">
            <w:pPr>
              <w:rPr>
                <w:rFonts w:ascii="Times New Roman" w:eastAsia="Calibri" w:hAnsi="Times New Roman" w:cs="Times New Roman"/>
              </w:rPr>
            </w:pPr>
            <w:r>
              <w:rPr>
                <w:rFonts w:ascii="Times New Roman" w:eastAsia="Calibri" w:hAnsi="Times New Roman" w:cs="Times New Roman"/>
              </w:rPr>
              <w:t>PD and DE will work on getting him to give some webinars.</w:t>
            </w:r>
          </w:p>
        </w:tc>
      </w:tr>
      <w:tr w:rsidR="008564B4" w14:paraId="74B5346D" w14:textId="77777777" w:rsidTr="0006315F">
        <w:tc>
          <w:tcPr>
            <w:tcW w:w="3145" w:type="dxa"/>
          </w:tcPr>
          <w:p w14:paraId="347103E8" w14:textId="77777777" w:rsidR="008564B4" w:rsidRPr="00A13C1E" w:rsidRDefault="008564B4" w:rsidP="00F74676">
            <w:pPr>
              <w:rPr>
                <w:rFonts w:ascii="Times New Roman" w:eastAsia="Times New Roman" w:hAnsi="Times New Roman" w:cs="Times New Roman"/>
              </w:rPr>
            </w:pPr>
            <w:r w:rsidRPr="00A13C1E">
              <w:rPr>
                <w:rFonts w:ascii="Times New Roman" w:eastAsia="Times New Roman" w:hAnsi="Times New Roman" w:cs="Times New Roman"/>
                <w:color w:val="000000" w:themeColor="text1"/>
              </w:rPr>
              <w:t>Adjourn</w:t>
            </w:r>
            <w:r w:rsidRPr="00A13C1E">
              <w:rPr>
                <w:rFonts w:ascii="Times New Roman" w:eastAsia="Times New Roman" w:hAnsi="Times New Roman" w:cs="Times New Roman"/>
              </w:rPr>
              <w:t xml:space="preserve"> </w:t>
            </w:r>
          </w:p>
        </w:tc>
        <w:tc>
          <w:tcPr>
            <w:tcW w:w="3600" w:type="dxa"/>
          </w:tcPr>
          <w:p w14:paraId="6EAFB199" w14:textId="77777777" w:rsidR="008564B4" w:rsidRPr="00A13C1E" w:rsidRDefault="008564B4" w:rsidP="00F74676">
            <w:pPr>
              <w:rPr>
                <w:rFonts w:ascii="Times New Roman" w:eastAsia="Times New Roman" w:hAnsi="Times New Roman" w:cs="Times New Roman"/>
              </w:rPr>
            </w:pPr>
            <w:r w:rsidRPr="00A13C1E">
              <w:rPr>
                <w:rFonts w:ascii="Times New Roman" w:eastAsia="Times New Roman" w:hAnsi="Times New Roman" w:cs="Times New Roman"/>
              </w:rPr>
              <w:t xml:space="preserve"> </w:t>
            </w:r>
          </w:p>
        </w:tc>
        <w:tc>
          <w:tcPr>
            <w:tcW w:w="2615" w:type="dxa"/>
          </w:tcPr>
          <w:p w14:paraId="653D1E03" w14:textId="77777777" w:rsidR="008564B4" w:rsidRPr="00A13C1E" w:rsidRDefault="008564B4" w:rsidP="00F74676">
            <w:pPr>
              <w:rPr>
                <w:rFonts w:ascii="Times New Roman" w:eastAsia="Calibri" w:hAnsi="Times New Roman" w:cs="Times New Roman"/>
              </w:rPr>
            </w:pPr>
          </w:p>
        </w:tc>
      </w:tr>
    </w:tbl>
    <w:p w14:paraId="66A9238B" w14:textId="77777777" w:rsidR="008564B4" w:rsidRDefault="008564B4" w:rsidP="008564B4"/>
    <w:p w14:paraId="1C2124B7" w14:textId="77777777" w:rsidR="00B25873" w:rsidRDefault="00E5281D"/>
    <w:sectPr w:rsidR="00B25873" w:rsidSect="003630B3">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B4"/>
    <w:rsid w:val="0006315F"/>
    <w:rsid w:val="00142050"/>
    <w:rsid w:val="002E6C7A"/>
    <w:rsid w:val="00301A00"/>
    <w:rsid w:val="003630B3"/>
    <w:rsid w:val="004611B9"/>
    <w:rsid w:val="004C0898"/>
    <w:rsid w:val="00526FBD"/>
    <w:rsid w:val="005908D4"/>
    <w:rsid w:val="006B3630"/>
    <w:rsid w:val="0078412B"/>
    <w:rsid w:val="007A1779"/>
    <w:rsid w:val="007D681A"/>
    <w:rsid w:val="008564B4"/>
    <w:rsid w:val="009F08A2"/>
    <w:rsid w:val="00A13C1E"/>
    <w:rsid w:val="00AF677A"/>
    <w:rsid w:val="00B6101D"/>
    <w:rsid w:val="00B77649"/>
    <w:rsid w:val="00BB4B3A"/>
    <w:rsid w:val="00D924F4"/>
    <w:rsid w:val="00E33C8A"/>
    <w:rsid w:val="00E5281D"/>
    <w:rsid w:val="00F16C19"/>
    <w:rsid w:val="00F53AA6"/>
    <w:rsid w:val="00F8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FEC71"/>
  <w15:chartTrackingRefBased/>
  <w15:docId w15:val="{082A6B98-66D8-8845-AF08-7DDD9344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4B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4B4"/>
    <w:rPr>
      <w:color w:val="0563C1" w:themeColor="hyperlink"/>
      <w:u w:val="single"/>
    </w:rPr>
  </w:style>
  <w:style w:type="table" w:styleId="TableGrid">
    <w:name w:val="Table Grid"/>
    <w:basedOn w:val="TableNormal"/>
    <w:uiPriority w:val="59"/>
    <w:rsid w:val="008564B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14166">
      <w:bodyDiv w:val="1"/>
      <w:marLeft w:val="0"/>
      <w:marRight w:val="0"/>
      <w:marTop w:val="0"/>
      <w:marBottom w:val="0"/>
      <w:divBdr>
        <w:top w:val="none" w:sz="0" w:space="0" w:color="auto"/>
        <w:left w:val="none" w:sz="0" w:space="0" w:color="auto"/>
        <w:bottom w:val="none" w:sz="0" w:space="0" w:color="auto"/>
        <w:right w:val="none" w:sz="0" w:space="0" w:color="auto"/>
      </w:divBdr>
    </w:div>
    <w:div w:id="1357391980">
      <w:bodyDiv w:val="1"/>
      <w:marLeft w:val="0"/>
      <w:marRight w:val="0"/>
      <w:marTop w:val="0"/>
      <w:marBottom w:val="0"/>
      <w:divBdr>
        <w:top w:val="none" w:sz="0" w:space="0" w:color="auto"/>
        <w:left w:val="none" w:sz="0" w:space="0" w:color="auto"/>
        <w:bottom w:val="none" w:sz="0" w:space="0" w:color="auto"/>
        <w:right w:val="none" w:sz="0" w:space="0" w:color="auto"/>
      </w:divBdr>
    </w:div>
    <w:div w:id="199086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ccconfer.zoom.us/j/4646058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776</Words>
  <Characters>3565</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Worsley, Margaret H</dc:creator>
  <cp:keywords/>
  <dc:description/>
  <cp:lastModifiedBy>Worsley, Margaret H</cp:lastModifiedBy>
  <cp:revision>12</cp:revision>
  <dcterms:created xsi:type="dcterms:W3CDTF">2020-04-17T20:12:00Z</dcterms:created>
  <dcterms:modified xsi:type="dcterms:W3CDTF">2020-04-17T22:24:00Z</dcterms:modified>
</cp:coreProperties>
</file>