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8E4B1C" w14:textId="77777777" w:rsidR="00937687" w:rsidRPr="0056637C" w:rsidRDefault="00937687" w:rsidP="3E150789">
      <w:pPr>
        <w:rPr>
          <w:rFonts w:ascii="Avenir Next LT Pro" w:hAnsi="Avenir Next LT Pro"/>
        </w:rPr>
      </w:pPr>
    </w:p>
    <w:p w14:paraId="19BA9655" w14:textId="4FE1E43B" w:rsidR="00937687" w:rsidRPr="0056637C" w:rsidRDefault="27157244" w:rsidP="3E150789">
      <w:pPr>
        <w:jc w:val="center"/>
        <w:rPr>
          <w:rFonts w:ascii="Avenir Next LT Pro" w:hAnsi="Avenir Next LT Pro"/>
          <w:b/>
          <w:bCs/>
          <w:sz w:val="28"/>
          <w:szCs w:val="28"/>
        </w:rPr>
      </w:pPr>
      <w:r w:rsidRPr="3E150789">
        <w:rPr>
          <w:rFonts w:ascii="Avenir Next LT Pro" w:hAnsi="Avenir Next LT Pro"/>
          <w:b/>
          <w:bCs/>
          <w:sz w:val="28"/>
          <w:szCs w:val="28"/>
        </w:rPr>
        <w:t>MINUTES</w:t>
      </w:r>
    </w:p>
    <w:p w14:paraId="49D2EEB0" w14:textId="00616D88" w:rsidR="00203BBA" w:rsidRPr="0056637C" w:rsidRDefault="6FFDD667" w:rsidP="3E150789">
      <w:pPr>
        <w:spacing w:line="259" w:lineRule="auto"/>
        <w:jc w:val="center"/>
        <w:rPr>
          <w:rFonts w:ascii="Avenir Next LT Pro" w:hAnsi="Avenir Next LT Pro"/>
        </w:rPr>
      </w:pPr>
      <w:r w:rsidRPr="3E150789">
        <w:rPr>
          <w:rFonts w:ascii="Avenir Next LT Pro" w:hAnsi="Avenir Next LT Pro"/>
        </w:rPr>
        <w:t xml:space="preserve">Date: </w:t>
      </w:r>
      <w:r w:rsidR="28AE7A33" w:rsidRPr="3E150789">
        <w:rPr>
          <w:rFonts w:ascii="Avenir Next LT Pro" w:hAnsi="Avenir Next LT Pro"/>
        </w:rPr>
        <w:t>September</w:t>
      </w:r>
      <w:r w:rsidR="55357F60" w:rsidRPr="3E150789">
        <w:rPr>
          <w:rFonts w:ascii="Avenir Next LT Pro" w:hAnsi="Avenir Next LT Pro"/>
        </w:rPr>
        <w:t xml:space="preserve"> </w:t>
      </w:r>
      <w:r w:rsidR="28AE7A33" w:rsidRPr="3E150789">
        <w:rPr>
          <w:rFonts w:ascii="Avenir Next LT Pro" w:hAnsi="Avenir Next LT Pro"/>
        </w:rPr>
        <w:t>2</w:t>
      </w:r>
      <w:r w:rsidR="5CC6064C" w:rsidRPr="3E150789">
        <w:rPr>
          <w:rFonts w:ascii="Avenir Next LT Pro" w:hAnsi="Avenir Next LT Pro"/>
        </w:rPr>
        <w:t xml:space="preserve">, </w:t>
      </w:r>
      <w:proofErr w:type="gramStart"/>
      <w:r w:rsidR="5CC6064C" w:rsidRPr="3E150789">
        <w:rPr>
          <w:rFonts w:ascii="Avenir Next LT Pro" w:hAnsi="Avenir Next LT Pro"/>
        </w:rPr>
        <w:t>2026</w:t>
      </w:r>
      <w:proofErr w:type="gramEnd"/>
      <w:r w:rsidR="41752EA9" w:rsidRPr="3E150789">
        <w:rPr>
          <w:rFonts w:ascii="Avenir Next LT Pro" w:hAnsi="Avenir Next LT Pro"/>
        </w:rPr>
        <w:t xml:space="preserve"> </w:t>
      </w:r>
      <w:r w:rsidR="7DAA5937" w:rsidRPr="3E150789">
        <w:rPr>
          <w:rFonts w:ascii="Avenir Next LT Pro" w:hAnsi="Avenir Next LT Pro"/>
        </w:rPr>
        <w:t>| Location:</w:t>
      </w:r>
      <w:r w:rsidR="7430C336" w:rsidRPr="3E150789">
        <w:rPr>
          <w:rFonts w:ascii="Avenir Next LT Pro" w:hAnsi="Avenir Next LT Pro"/>
        </w:rPr>
        <w:t xml:space="preserve"> </w:t>
      </w:r>
      <w:r w:rsidR="0A26B3AA" w:rsidRPr="3E150789">
        <w:rPr>
          <w:rFonts w:ascii="Avenir Next LT Pro" w:hAnsi="Avenir Next LT Pro"/>
        </w:rPr>
        <w:t>A</w:t>
      </w:r>
      <w:r w:rsidR="32210FF7" w:rsidRPr="3E150789">
        <w:rPr>
          <w:rFonts w:ascii="Avenir Next LT Pro" w:hAnsi="Avenir Next LT Pro"/>
        </w:rPr>
        <w:t>rt</w:t>
      </w:r>
      <w:r w:rsidR="0A26B3AA" w:rsidRPr="3E150789">
        <w:rPr>
          <w:rFonts w:ascii="Avenir Next LT Pro" w:hAnsi="Avenir Next LT Pro"/>
        </w:rPr>
        <w:t xml:space="preserve"> Room 1</w:t>
      </w:r>
      <w:r w:rsidR="57E87BB7" w:rsidRPr="3E150789">
        <w:rPr>
          <w:rFonts w:ascii="Avenir Next LT Pro" w:hAnsi="Avenir Next LT Pro"/>
        </w:rPr>
        <w:t>44</w:t>
      </w:r>
      <w:r w:rsidR="79246AE4" w:rsidRPr="3E150789">
        <w:rPr>
          <w:rFonts w:ascii="Avenir Next LT Pro" w:hAnsi="Avenir Next LT Pro"/>
        </w:rPr>
        <w:t xml:space="preserve"> </w:t>
      </w:r>
      <w:r w:rsidR="40CE1597" w:rsidRPr="3E150789">
        <w:rPr>
          <w:rFonts w:ascii="Avenir Next LT Pro" w:hAnsi="Avenir Next LT Pro"/>
        </w:rPr>
        <w:t>| Time:</w:t>
      </w:r>
      <w:r w:rsidR="28AE7A33" w:rsidRPr="3E150789">
        <w:rPr>
          <w:rFonts w:ascii="Avenir Next LT Pro" w:hAnsi="Avenir Next LT Pro"/>
        </w:rPr>
        <w:t xml:space="preserve"> 3:0</w:t>
      </w:r>
      <w:r w:rsidR="40CE1597" w:rsidRPr="3E150789">
        <w:rPr>
          <w:rFonts w:ascii="Avenir Next LT Pro" w:hAnsi="Avenir Next LT Pro"/>
        </w:rPr>
        <w:t>0pm-</w:t>
      </w:r>
      <w:r w:rsidR="28AE7A33" w:rsidRPr="3E150789">
        <w:rPr>
          <w:rFonts w:ascii="Avenir Next LT Pro" w:hAnsi="Avenir Next LT Pro"/>
        </w:rPr>
        <w:t>4</w:t>
      </w:r>
      <w:r w:rsidR="40CE1597" w:rsidRPr="3E150789">
        <w:rPr>
          <w:rFonts w:ascii="Avenir Next LT Pro" w:hAnsi="Avenir Next LT Pro"/>
        </w:rPr>
        <w:t>:30pm</w:t>
      </w:r>
      <w:r w:rsidR="5CC6064C" w:rsidRPr="3E150789">
        <w:rPr>
          <w:rFonts w:ascii="Avenir Next LT Pro" w:hAnsi="Avenir Next LT Pro"/>
        </w:rPr>
        <w:t xml:space="preserve"> </w:t>
      </w:r>
    </w:p>
    <w:p w14:paraId="6D5B34E3" w14:textId="364EF707" w:rsidR="00A10AE3" w:rsidRPr="0056637C" w:rsidRDefault="1192DF6F" w:rsidP="3E150789">
      <w:pPr>
        <w:jc w:val="center"/>
        <w:rPr>
          <w:rFonts w:ascii="Avenir Next LT Pro" w:hAnsi="Avenir Next LT Pro"/>
          <w:sz w:val="20"/>
          <w:szCs w:val="20"/>
        </w:rPr>
      </w:pPr>
      <w:r w:rsidRPr="3E150789">
        <w:rPr>
          <w:rFonts w:ascii="Avenir Next LT Pro" w:hAnsi="Avenir Next LT Pro"/>
          <w:sz w:val="20"/>
          <w:szCs w:val="20"/>
        </w:rPr>
        <w:t xml:space="preserve">Academic Senate Website: </w:t>
      </w:r>
      <w:hyperlink r:id="rId7">
        <w:r w:rsidR="6ED4F821" w:rsidRPr="3E150789">
          <w:rPr>
            <w:rStyle w:val="Hyperlink"/>
            <w:rFonts w:ascii="Avenir Next LT Pro" w:hAnsi="Avenir Next LT Pro"/>
            <w:sz w:val="20"/>
            <w:szCs w:val="20"/>
          </w:rPr>
          <w:t>https://www.valleycollege.edu/about-sbvc/campus-committees/academic-senate/</w:t>
        </w:r>
      </w:hyperlink>
    </w:p>
    <w:p w14:paraId="0E585F00" w14:textId="77777777" w:rsidR="00203BBA" w:rsidRPr="0056637C" w:rsidRDefault="00203BBA" w:rsidP="3E150789">
      <w:pPr>
        <w:pBdr>
          <w:bottom w:val="single" w:sz="6" w:space="1" w:color="auto"/>
        </w:pBdr>
        <w:autoSpaceDE w:val="0"/>
        <w:autoSpaceDN w:val="0"/>
        <w:adjustRightInd w:val="0"/>
        <w:rPr>
          <w:rFonts w:ascii="Avenir Next LT Pro" w:hAnsi="Avenir Next LT Pro" w:cs="Times New Roman"/>
          <w:kern w:val="0"/>
          <w:sz w:val="18"/>
          <w:szCs w:val="18"/>
        </w:rPr>
      </w:pPr>
    </w:p>
    <w:p w14:paraId="338B3126" w14:textId="77777777" w:rsidR="00C86D34" w:rsidRPr="0056637C" w:rsidRDefault="00C86D34" w:rsidP="3E150789">
      <w:pPr>
        <w:autoSpaceDE w:val="0"/>
        <w:autoSpaceDN w:val="0"/>
        <w:adjustRightInd w:val="0"/>
        <w:rPr>
          <w:rFonts w:ascii="Avenir Next LT Pro" w:hAnsi="Avenir Next LT Pro" w:cs="Times New Roman"/>
          <w:kern w:val="0"/>
          <w:sz w:val="18"/>
          <w:szCs w:val="18"/>
        </w:rPr>
      </w:pPr>
    </w:p>
    <w:p w14:paraId="47CFF5D8" w14:textId="14AEBB69" w:rsidR="00203BBA" w:rsidRPr="0056637C" w:rsidRDefault="5CC6064C" w:rsidP="3E150789">
      <w:pPr>
        <w:autoSpaceDE w:val="0"/>
        <w:autoSpaceDN w:val="0"/>
        <w:adjustRightInd w:val="0"/>
        <w:rPr>
          <w:rFonts w:ascii="Avenir Next LT Pro" w:hAnsi="Avenir Next LT Pro" w:cs="Times New Roman"/>
          <w:kern w:val="0"/>
          <w:sz w:val="18"/>
          <w:szCs w:val="18"/>
        </w:rPr>
      </w:pPr>
      <w:r w:rsidRPr="3E150789">
        <w:rPr>
          <w:rFonts w:ascii="Avenir Next LT Pro" w:hAnsi="Avenir Next LT Pro" w:cs="Times New Roman"/>
          <w:kern w:val="0"/>
          <w:sz w:val="18"/>
          <w:szCs w:val="18"/>
        </w:rPr>
        <w:t>Title 5 § 53200 (b): Academic Senate means an organization whose primary function is to make recommendations with respect to</w:t>
      </w:r>
    </w:p>
    <w:p w14:paraId="10174A78" w14:textId="77777777" w:rsidR="00203BBA" w:rsidRPr="0056637C" w:rsidRDefault="5CC6064C" w:rsidP="3E150789">
      <w:pPr>
        <w:autoSpaceDE w:val="0"/>
        <w:autoSpaceDN w:val="0"/>
        <w:adjustRightInd w:val="0"/>
        <w:rPr>
          <w:rFonts w:ascii="Avenir Next LT Pro" w:hAnsi="Avenir Next LT Pro" w:cs="Times New Roman"/>
          <w:kern w:val="0"/>
          <w:sz w:val="18"/>
          <w:szCs w:val="18"/>
        </w:rPr>
      </w:pPr>
      <w:r w:rsidRPr="3E150789">
        <w:rPr>
          <w:rFonts w:ascii="Avenir Next LT Pro" w:hAnsi="Avenir Next LT Pro" w:cs="Times New Roman"/>
          <w:kern w:val="0"/>
          <w:sz w:val="18"/>
          <w:szCs w:val="18"/>
        </w:rPr>
        <w:t>academic and professional matters. In Sections 53200 (c), "Academic and professional matters" mean the following policy</w:t>
      </w:r>
    </w:p>
    <w:p w14:paraId="68909FC1" w14:textId="77777777" w:rsidR="00203BBA" w:rsidRPr="0056637C" w:rsidRDefault="5CC6064C" w:rsidP="3E150789">
      <w:pPr>
        <w:autoSpaceDE w:val="0"/>
        <w:autoSpaceDN w:val="0"/>
        <w:adjustRightInd w:val="0"/>
        <w:rPr>
          <w:rFonts w:ascii="Avenir Next LT Pro" w:hAnsi="Avenir Next LT Pro" w:cs="Times New Roman"/>
          <w:kern w:val="0"/>
          <w:sz w:val="18"/>
          <w:szCs w:val="18"/>
        </w:rPr>
      </w:pPr>
      <w:r w:rsidRPr="3E150789">
        <w:rPr>
          <w:rFonts w:ascii="Avenir Next LT Pro" w:hAnsi="Avenir Next LT Pro" w:cs="Times New Roman"/>
          <w:kern w:val="0"/>
          <w:sz w:val="18"/>
          <w:szCs w:val="18"/>
        </w:rPr>
        <w:t>development and implementation matters:</w:t>
      </w:r>
    </w:p>
    <w:p w14:paraId="0F4D97DE" w14:textId="77777777" w:rsidR="00203BBA" w:rsidRPr="0056637C" w:rsidRDefault="5CC6064C" w:rsidP="3E150789">
      <w:pPr>
        <w:autoSpaceDE w:val="0"/>
        <w:autoSpaceDN w:val="0"/>
        <w:adjustRightInd w:val="0"/>
        <w:ind w:left="720"/>
        <w:rPr>
          <w:rFonts w:ascii="Avenir Next LT Pro" w:hAnsi="Avenir Next LT Pro" w:cs="Times New Roman"/>
          <w:kern w:val="0"/>
          <w:sz w:val="18"/>
          <w:szCs w:val="18"/>
        </w:rPr>
      </w:pPr>
      <w:r w:rsidRPr="3E150789">
        <w:rPr>
          <w:rFonts w:ascii="Avenir Next LT Pro" w:hAnsi="Avenir Next LT Pro" w:cs="Times New Roman"/>
          <w:kern w:val="0"/>
          <w:sz w:val="18"/>
          <w:szCs w:val="18"/>
        </w:rPr>
        <w:t>1. Curriculum including establishing prerequisites and placing courses within disciplines</w:t>
      </w:r>
    </w:p>
    <w:p w14:paraId="2EC7D094" w14:textId="77777777" w:rsidR="00203BBA" w:rsidRPr="0056637C" w:rsidRDefault="5CC6064C" w:rsidP="3E150789">
      <w:pPr>
        <w:autoSpaceDE w:val="0"/>
        <w:autoSpaceDN w:val="0"/>
        <w:adjustRightInd w:val="0"/>
        <w:ind w:left="720"/>
        <w:rPr>
          <w:rFonts w:ascii="Avenir Next LT Pro" w:hAnsi="Avenir Next LT Pro" w:cs="Times New Roman"/>
          <w:kern w:val="0"/>
          <w:sz w:val="18"/>
          <w:szCs w:val="18"/>
        </w:rPr>
      </w:pPr>
      <w:r w:rsidRPr="3E150789">
        <w:rPr>
          <w:rFonts w:ascii="Avenir Next LT Pro" w:hAnsi="Avenir Next LT Pro" w:cs="Times New Roman"/>
          <w:kern w:val="0"/>
          <w:sz w:val="18"/>
          <w:szCs w:val="18"/>
        </w:rPr>
        <w:t>2. Degree and certificate requirements</w:t>
      </w:r>
    </w:p>
    <w:p w14:paraId="429988B2" w14:textId="77777777" w:rsidR="00203BBA" w:rsidRPr="0056637C" w:rsidRDefault="5CC6064C" w:rsidP="3E150789">
      <w:pPr>
        <w:autoSpaceDE w:val="0"/>
        <w:autoSpaceDN w:val="0"/>
        <w:adjustRightInd w:val="0"/>
        <w:ind w:left="720"/>
        <w:rPr>
          <w:rFonts w:ascii="Avenir Next LT Pro" w:hAnsi="Avenir Next LT Pro" w:cs="Times New Roman"/>
          <w:kern w:val="0"/>
          <w:sz w:val="18"/>
          <w:szCs w:val="18"/>
        </w:rPr>
      </w:pPr>
      <w:r w:rsidRPr="3E150789">
        <w:rPr>
          <w:rFonts w:ascii="Avenir Next LT Pro" w:hAnsi="Avenir Next LT Pro" w:cs="Times New Roman"/>
          <w:kern w:val="0"/>
          <w:sz w:val="18"/>
          <w:szCs w:val="18"/>
        </w:rPr>
        <w:t>3. Grading policies</w:t>
      </w:r>
    </w:p>
    <w:p w14:paraId="171DE0B8" w14:textId="77777777" w:rsidR="00203BBA" w:rsidRPr="0056637C" w:rsidRDefault="5CC6064C" w:rsidP="3E150789">
      <w:pPr>
        <w:autoSpaceDE w:val="0"/>
        <w:autoSpaceDN w:val="0"/>
        <w:adjustRightInd w:val="0"/>
        <w:ind w:left="720"/>
        <w:rPr>
          <w:rFonts w:ascii="Avenir Next LT Pro" w:hAnsi="Avenir Next LT Pro" w:cs="Times New Roman"/>
          <w:kern w:val="0"/>
          <w:sz w:val="18"/>
          <w:szCs w:val="18"/>
        </w:rPr>
      </w:pPr>
      <w:r w:rsidRPr="3E150789">
        <w:rPr>
          <w:rFonts w:ascii="Avenir Next LT Pro" w:hAnsi="Avenir Next LT Pro" w:cs="Times New Roman"/>
          <w:kern w:val="0"/>
          <w:sz w:val="18"/>
          <w:szCs w:val="18"/>
        </w:rPr>
        <w:t>4. Educational program development</w:t>
      </w:r>
    </w:p>
    <w:p w14:paraId="7042B454" w14:textId="77777777" w:rsidR="00203BBA" w:rsidRPr="0056637C" w:rsidRDefault="5CC6064C" w:rsidP="3E150789">
      <w:pPr>
        <w:autoSpaceDE w:val="0"/>
        <w:autoSpaceDN w:val="0"/>
        <w:adjustRightInd w:val="0"/>
        <w:ind w:left="720"/>
        <w:rPr>
          <w:rFonts w:ascii="Avenir Next LT Pro" w:hAnsi="Avenir Next LT Pro" w:cs="Times New Roman"/>
          <w:kern w:val="0"/>
          <w:sz w:val="18"/>
          <w:szCs w:val="18"/>
        </w:rPr>
      </w:pPr>
      <w:r w:rsidRPr="3E150789">
        <w:rPr>
          <w:rFonts w:ascii="Avenir Next LT Pro" w:hAnsi="Avenir Next LT Pro" w:cs="Times New Roman"/>
          <w:kern w:val="0"/>
          <w:sz w:val="18"/>
          <w:szCs w:val="18"/>
        </w:rPr>
        <w:t>5. Standards or policies regarding student preparation and success</w:t>
      </w:r>
    </w:p>
    <w:p w14:paraId="4A0CF147" w14:textId="77777777" w:rsidR="00203BBA" w:rsidRPr="0056637C" w:rsidRDefault="5CC6064C" w:rsidP="3E150789">
      <w:pPr>
        <w:autoSpaceDE w:val="0"/>
        <w:autoSpaceDN w:val="0"/>
        <w:adjustRightInd w:val="0"/>
        <w:ind w:left="720"/>
        <w:rPr>
          <w:rFonts w:ascii="Avenir Next LT Pro" w:hAnsi="Avenir Next LT Pro" w:cs="Times New Roman"/>
          <w:kern w:val="0"/>
          <w:sz w:val="18"/>
          <w:szCs w:val="18"/>
        </w:rPr>
      </w:pPr>
      <w:r w:rsidRPr="3E150789">
        <w:rPr>
          <w:rFonts w:ascii="Avenir Next LT Pro" w:hAnsi="Avenir Next LT Pro" w:cs="Times New Roman"/>
          <w:kern w:val="0"/>
          <w:sz w:val="18"/>
          <w:szCs w:val="18"/>
        </w:rPr>
        <w:t>6. District and college governance structures, as related to faculty roles</w:t>
      </w:r>
    </w:p>
    <w:p w14:paraId="6D9106E2" w14:textId="77777777" w:rsidR="00203BBA" w:rsidRPr="0056637C" w:rsidRDefault="5CC6064C" w:rsidP="3E150789">
      <w:pPr>
        <w:autoSpaceDE w:val="0"/>
        <w:autoSpaceDN w:val="0"/>
        <w:adjustRightInd w:val="0"/>
        <w:ind w:left="720"/>
        <w:rPr>
          <w:rFonts w:ascii="Avenir Next LT Pro" w:hAnsi="Avenir Next LT Pro" w:cs="Times New Roman"/>
          <w:kern w:val="0"/>
          <w:sz w:val="18"/>
          <w:szCs w:val="18"/>
        </w:rPr>
      </w:pPr>
      <w:r w:rsidRPr="3E150789">
        <w:rPr>
          <w:rFonts w:ascii="Avenir Next LT Pro" w:hAnsi="Avenir Next LT Pro" w:cs="Times New Roman"/>
          <w:kern w:val="0"/>
          <w:sz w:val="18"/>
          <w:szCs w:val="18"/>
        </w:rPr>
        <w:t>7. Faculty roles and involvement in accreditation processes, including self-study and annual reports</w:t>
      </w:r>
    </w:p>
    <w:p w14:paraId="6FC200FD" w14:textId="77777777" w:rsidR="00203BBA" w:rsidRPr="0056637C" w:rsidRDefault="5CC6064C" w:rsidP="3E150789">
      <w:pPr>
        <w:autoSpaceDE w:val="0"/>
        <w:autoSpaceDN w:val="0"/>
        <w:adjustRightInd w:val="0"/>
        <w:ind w:left="720"/>
        <w:rPr>
          <w:rFonts w:ascii="Avenir Next LT Pro" w:hAnsi="Avenir Next LT Pro" w:cs="Times New Roman"/>
          <w:kern w:val="0"/>
          <w:sz w:val="18"/>
          <w:szCs w:val="18"/>
        </w:rPr>
      </w:pPr>
      <w:r w:rsidRPr="3E150789">
        <w:rPr>
          <w:rFonts w:ascii="Avenir Next LT Pro" w:hAnsi="Avenir Next LT Pro" w:cs="Times New Roman"/>
          <w:kern w:val="0"/>
          <w:sz w:val="18"/>
          <w:szCs w:val="18"/>
        </w:rPr>
        <w:t>8. Policies for faculty professional development activities</w:t>
      </w:r>
    </w:p>
    <w:p w14:paraId="00ACD18A" w14:textId="77777777" w:rsidR="00203BBA" w:rsidRPr="0056637C" w:rsidRDefault="5CC6064C" w:rsidP="3E150789">
      <w:pPr>
        <w:autoSpaceDE w:val="0"/>
        <w:autoSpaceDN w:val="0"/>
        <w:adjustRightInd w:val="0"/>
        <w:ind w:left="720"/>
        <w:rPr>
          <w:rFonts w:ascii="Avenir Next LT Pro" w:hAnsi="Avenir Next LT Pro" w:cs="Times New Roman"/>
          <w:kern w:val="0"/>
          <w:sz w:val="18"/>
          <w:szCs w:val="18"/>
        </w:rPr>
      </w:pPr>
      <w:r w:rsidRPr="3E150789">
        <w:rPr>
          <w:rFonts w:ascii="Avenir Next LT Pro" w:hAnsi="Avenir Next LT Pro" w:cs="Times New Roman"/>
          <w:kern w:val="0"/>
          <w:sz w:val="18"/>
          <w:szCs w:val="18"/>
        </w:rPr>
        <w:t>9. Processes for program review</w:t>
      </w:r>
    </w:p>
    <w:p w14:paraId="00EF56B4" w14:textId="77777777" w:rsidR="00203BBA" w:rsidRPr="0056637C" w:rsidRDefault="5CC6064C" w:rsidP="3E150789">
      <w:pPr>
        <w:autoSpaceDE w:val="0"/>
        <w:autoSpaceDN w:val="0"/>
        <w:adjustRightInd w:val="0"/>
        <w:ind w:left="720"/>
        <w:rPr>
          <w:rFonts w:ascii="Avenir Next LT Pro" w:hAnsi="Avenir Next LT Pro" w:cs="Times New Roman"/>
          <w:kern w:val="0"/>
          <w:sz w:val="18"/>
          <w:szCs w:val="18"/>
        </w:rPr>
      </w:pPr>
      <w:r w:rsidRPr="3E150789">
        <w:rPr>
          <w:rFonts w:ascii="Avenir Next LT Pro" w:hAnsi="Avenir Next LT Pro" w:cs="Times New Roman"/>
          <w:kern w:val="0"/>
          <w:sz w:val="18"/>
          <w:szCs w:val="18"/>
        </w:rPr>
        <w:t>10. Processes for institutional planning and budget development</w:t>
      </w:r>
    </w:p>
    <w:p w14:paraId="78EEDC03" w14:textId="1E74CADD" w:rsidR="00A5652E" w:rsidRPr="0056637C" w:rsidRDefault="5CC6064C" w:rsidP="3E150789">
      <w:pPr>
        <w:ind w:left="720"/>
        <w:rPr>
          <w:rFonts w:ascii="Avenir Next LT Pro" w:hAnsi="Avenir Next LT Pro"/>
          <w:sz w:val="18"/>
          <w:szCs w:val="18"/>
        </w:rPr>
      </w:pPr>
      <w:r w:rsidRPr="3E150789">
        <w:rPr>
          <w:rFonts w:ascii="Avenir Next LT Pro" w:hAnsi="Avenir Next LT Pro" w:cs="Times New Roman"/>
          <w:kern w:val="0"/>
          <w:sz w:val="18"/>
          <w:szCs w:val="18"/>
        </w:rPr>
        <w:t xml:space="preserve">11. Other academic and professional </w:t>
      </w:r>
      <w:proofErr w:type="gramStart"/>
      <w:r w:rsidRPr="3E150789">
        <w:rPr>
          <w:rFonts w:ascii="Avenir Next LT Pro" w:hAnsi="Avenir Next LT Pro" w:cs="Times New Roman"/>
          <w:kern w:val="0"/>
          <w:sz w:val="18"/>
          <w:szCs w:val="18"/>
        </w:rPr>
        <w:t>matters as</w:t>
      </w:r>
      <w:proofErr w:type="gramEnd"/>
      <w:r w:rsidRPr="3E150789">
        <w:rPr>
          <w:rFonts w:ascii="Avenir Next LT Pro" w:hAnsi="Avenir Next LT Pro" w:cs="Times New Roman"/>
          <w:kern w:val="0"/>
          <w:sz w:val="18"/>
          <w:szCs w:val="18"/>
        </w:rPr>
        <w:t xml:space="preserve"> are mutually agreed upon between the governing board and the academic senate</w:t>
      </w:r>
    </w:p>
    <w:p w14:paraId="3AF3E3D6" w14:textId="77777777" w:rsidR="00F473DA" w:rsidRPr="0056637C" w:rsidRDefault="00F473DA" w:rsidP="3E150789">
      <w:pPr>
        <w:pBdr>
          <w:bottom w:val="single" w:sz="6" w:space="1" w:color="auto"/>
        </w:pBdr>
        <w:rPr>
          <w:rFonts w:ascii="Avenir Next LT Pro" w:hAnsi="Avenir Next LT Pro"/>
          <w:sz w:val="18"/>
          <w:szCs w:val="18"/>
        </w:rPr>
      </w:pPr>
    </w:p>
    <w:p w14:paraId="41DAB99F" w14:textId="77777777" w:rsidR="00D82A21" w:rsidRPr="0056637C" w:rsidRDefault="00D82A21" w:rsidP="3E150789">
      <w:pPr>
        <w:rPr>
          <w:rFonts w:ascii="Avenir Next LT Pro" w:hAnsi="Avenir Next LT Pro"/>
          <w:sz w:val="18"/>
          <w:szCs w:val="18"/>
        </w:rPr>
      </w:pPr>
    </w:p>
    <w:p w14:paraId="5F02F12F" w14:textId="05912D7A" w:rsidR="006F5787" w:rsidRPr="0056637C" w:rsidRDefault="557E769A" w:rsidP="3E150789">
      <w:pPr>
        <w:rPr>
          <w:rFonts w:ascii="Avenir Next LT Pro" w:hAnsi="Avenir Next LT Pro"/>
          <w:b/>
          <w:bCs/>
          <w:sz w:val="22"/>
          <w:szCs w:val="22"/>
        </w:rPr>
      </w:pPr>
      <w:r w:rsidRPr="3E150789">
        <w:rPr>
          <w:rFonts w:ascii="Avenir Next LT Pro" w:hAnsi="Avenir Next LT Pro"/>
          <w:b/>
          <w:bCs/>
          <w:sz w:val="22"/>
          <w:szCs w:val="22"/>
        </w:rPr>
        <w:t xml:space="preserve">1.0 </w:t>
      </w:r>
      <w:r w:rsidR="5A40CB3F" w:rsidRPr="3E150789">
        <w:rPr>
          <w:rFonts w:ascii="Avenir Next LT Pro" w:hAnsi="Avenir Next LT Pro"/>
          <w:b/>
          <w:bCs/>
          <w:sz w:val="22"/>
          <w:szCs w:val="22"/>
        </w:rPr>
        <w:t>OPENING ITEMS</w:t>
      </w:r>
    </w:p>
    <w:p w14:paraId="6ED3D613" w14:textId="21249804" w:rsidR="00984D43" w:rsidRPr="0056637C" w:rsidRDefault="7C535E66" w:rsidP="3E150789">
      <w:pPr>
        <w:ind w:left="360"/>
        <w:rPr>
          <w:rFonts w:ascii="Avenir Next LT Pro" w:hAnsi="Avenir Next LT Pro"/>
          <w:b/>
          <w:bCs/>
          <w:sz w:val="22"/>
          <w:szCs w:val="22"/>
        </w:rPr>
      </w:pPr>
      <w:r w:rsidRPr="3E150789">
        <w:rPr>
          <w:rFonts w:ascii="Avenir Next LT Pro" w:hAnsi="Avenir Next LT Pro"/>
          <w:b/>
          <w:bCs/>
          <w:sz w:val="22"/>
          <w:szCs w:val="22"/>
        </w:rPr>
        <w:t xml:space="preserve">1.1 </w:t>
      </w:r>
      <w:r w:rsidR="21BE8E79" w:rsidRPr="3E150789">
        <w:rPr>
          <w:rFonts w:ascii="Avenir Next LT Pro" w:hAnsi="Avenir Next LT Pro"/>
          <w:b/>
          <w:bCs/>
          <w:sz w:val="22"/>
          <w:szCs w:val="22"/>
        </w:rPr>
        <w:t>Call to Order</w:t>
      </w:r>
      <w:r w:rsidR="093FA49B" w:rsidRPr="3E150789">
        <w:rPr>
          <w:rFonts w:ascii="Avenir Next LT Pro" w:hAnsi="Avenir Next LT Pro"/>
          <w:b/>
          <w:bCs/>
          <w:sz w:val="22"/>
          <w:szCs w:val="22"/>
        </w:rPr>
        <w:t xml:space="preserve"> </w:t>
      </w:r>
      <w:r w:rsidR="445C7B79" w:rsidRPr="3E150789">
        <w:rPr>
          <w:rFonts w:ascii="Avenir Next LT Pro" w:hAnsi="Avenir Next LT Pro"/>
          <w:sz w:val="22"/>
          <w:szCs w:val="22"/>
        </w:rPr>
        <w:t xml:space="preserve">| </w:t>
      </w:r>
      <w:r w:rsidR="6EC05E5E" w:rsidRPr="3E150789">
        <w:rPr>
          <w:rFonts w:ascii="Avenir Next LT Pro" w:hAnsi="Avenir Next LT Pro"/>
          <w:sz w:val="22"/>
          <w:szCs w:val="22"/>
        </w:rPr>
        <w:t>Roll Call (sign-in)</w:t>
      </w:r>
    </w:p>
    <w:p w14:paraId="5A5D45E3" w14:textId="66F27457" w:rsidR="0056358F" w:rsidRPr="00E060C6" w:rsidRDefault="56107633" w:rsidP="3E150789">
      <w:pPr>
        <w:spacing w:before="80" w:after="160"/>
        <w:ind w:left="360"/>
        <w:rPr>
          <w:rFonts w:ascii="Avenir Next LT Pro" w:hAnsi="Avenir Next LT Pro"/>
        </w:rPr>
      </w:pPr>
      <w:r w:rsidRPr="3E150789">
        <w:rPr>
          <w:rFonts w:ascii="Avenir Next LT Pro" w:hAnsi="Avenir Next LT Pro"/>
          <w:b/>
          <w:bCs/>
          <w:i/>
          <w:iCs/>
          <w:sz w:val="22"/>
          <w:szCs w:val="22"/>
        </w:rPr>
        <w:t xml:space="preserve">Minutes: </w:t>
      </w:r>
      <w:r w:rsidRPr="3E150789">
        <w:rPr>
          <w:rFonts w:ascii="Avenir Next LT Pro" w:hAnsi="Avenir Next LT Pro"/>
          <w:i/>
          <w:iCs/>
          <w:sz w:val="22"/>
          <w:szCs w:val="22"/>
        </w:rPr>
        <w:t xml:space="preserve">President Vásquez explained the AT-105 room-booking issue and noted </w:t>
      </w:r>
      <w:r w:rsidR="7D7F3436" w:rsidRPr="3E150789">
        <w:rPr>
          <w:rFonts w:ascii="Avenir Next LT Pro" w:hAnsi="Avenir Next LT Pro"/>
          <w:i/>
          <w:iCs/>
          <w:sz w:val="22"/>
          <w:szCs w:val="22"/>
        </w:rPr>
        <w:t>B</w:t>
      </w:r>
      <w:r w:rsidRPr="3E150789">
        <w:rPr>
          <w:rFonts w:ascii="Avenir Next LT Pro" w:hAnsi="Avenir Next LT Pro"/>
          <w:i/>
          <w:iCs/>
          <w:sz w:val="22"/>
          <w:szCs w:val="22"/>
        </w:rPr>
        <w:t>-100 is booked for the rest of the semester except September 2 and October 7. Roll call was taken verbally rather than by the usual sign-in sheet to accommodate several new senators; the Secretary noted this was a one-time process and that nameplates will be used at future meetings to speed attendance-taking and vote tracking.</w:t>
      </w:r>
    </w:p>
    <w:p w14:paraId="3B9DCDE9" w14:textId="53EDEDED" w:rsidR="00AF4B99" w:rsidRPr="0056637C" w:rsidRDefault="7C535E66" w:rsidP="3E150789">
      <w:pPr>
        <w:ind w:left="360"/>
        <w:rPr>
          <w:rFonts w:ascii="Avenir Next LT Pro" w:hAnsi="Avenir Next LT Pro"/>
          <w:b/>
          <w:bCs/>
          <w:sz w:val="22"/>
          <w:szCs w:val="22"/>
        </w:rPr>
      </w:pPr>
      <w:r w:rsidRPr="3E150789">
        <w:rPr>
          <w:rFonts w:ascii="Avenir Next LT Pro" w:hAnsi="Avenir Next LT Pro"/>
          <w:b/>
          <w:bCs/>
          <w:sz w:val="22"/>
          <w:szCs w:val="22"/>
        </w:rPr>
        <w:t xml:space="preserve">1.2 </w:t>
      </w:r>
      <w:r w:rsidR="596AC3E1" w:rsidRPr="3E150789">
        <w:rPr>
          <w:rFonts w:ascii="Avenir Next LT Pro" w:hAnsi="Avenir Next LT Pro"/>
          <w:b/>
          <w:bCs/>
          <w:sz w:val="22"/>
          <w:szCs w:val="22"/>
        </w:rPr>
        <w:t>Public Comments</w:t>
      </w:r>
    </w:p>
    <w:p w14:paraId="67ECBA86" w14:textId="77777777" w:rsidR="00AF4B99" w:rsidRPr="0056637C" w:rsidRDefault="6CB5DA04" w:rsidP="3E150789">
      <w:pPr>
        <w:ind w:firstLine="360"/>
        <w:rPr>
          <w:rFonts w:ascii="Avenir Next LT Pro" w:hAnsi="Avenir Next LT Pro"/>
          <w:i/>
          <w:iCs/>
          <w:sz w:val="22"/>
          <w:szCs w:val="22"/>
        </w:rPr>
      </w:pPr>
      <w:r w:rsidRPr="3E150789">
        <w:rPr>
          <w:rFonts w:ascii="Avenir Next LT Pro" w:hAnsi="Avenir Next LT Pro"/>
          <w:i/>
          <w:iCs/>
          <w:sz w:val="22"/>
          <w:szCs w:val="22"/>
        </w:rPr>
        <w:t xml:space="preserve">Reserved for Guests only and limited to </w:t>
      </w:r>
      <w:proofErr w:type="gramStart"/>
      <w:r w:rsidRPr="3E150789">
        <w:rPr>
          <w:rFonts w:ascii="Avenir Next LT Pro" w:hAnsi="Avenir Next LT Pro"/>
          <w:i/>
          <w:iCs/>
          <w:sz w:val="22"/>
          <w:szCs w:val="22"/>
        </w:rPr>
        <w:t>10 minute</w:t>
      </w:r>
      <w:proofErr w:type="gramEnd"/>
      <w:r w:rsidRPr="3E150789">
        <w:rPr>
          <w:rFonts w:ascii="Avenir Next LT Pro" w:hAnsi="Avenir Next LT Pro"/>
          <w:i/>
          <w:iCs/>
          <w:sz w:val="22"/>
          <w:szCs w:val="22"/>
        </w:rPr>
        <w:t xml:space="preserve"> total time limit, </w:t>
      </w:r>
      <w:proofErr w:type="gramStart"/>
      <w:r w:rsidRPr="3E150789">
        <w:rPr>
          <w:rFonts w:ascii="Avenir Next LT Pro" w:hAnsi="Avenir Next LT Pro"/>
          <w:i/>
          <w:iCs/>
          <w:sz w:val="22"/>
          <w:szCs w:val="22"/>
        </w:rPr>
        <w:t>3 minute</w:t>
      </w:r>
      <w:proofErr w:type="gramEnd"/>
      <w:r w:rsidRPr="3E150789">
        <w:rPr>
          <w:rFonts w:ascii="Avenir Next LT Pro" w:hAnsi="Avenir Next LT Pro"/>
          <w:i/>
          <w:iCs/>
          <w:sz w:val="22"/>
          <w:szCs w:val="22"/>
        </w:rPr>
        <w:t xml:space="preserve"> max per person.</w:t>
      </w:r>
      <w:r w:rsidR="2E338C4F" w:rsidRPr="3E150789">
        <w:rPr>
          <w:rFonts w:ascii="Avenir Next LT Pro" w:hAnsi="Avenir Next LT Pro"/>
          <w:b/>
          <w:bCs/>
          <w:sz w:val="22"/>
          <w:szCs w:val="22"/>
        </w:rPr>
        <w:t xml:space="preserve"> </w:t>
      </w:r>
      <w:r w:rsidRPr="3E150789">
        <w:rPr>
          <w:rFonts w:ascii="Avenir Next LT Pro" w:hAnsi="Avenir Next LT Pro"/>
          <w:i/>
          <w:iCs/>
          <w:sz w:val="22"/>
          <w:szCs w:val="22"/>
        </w:rPr>
        <w:t xml:space="preserve">Refers </w:t>
      </w:r>
    </w:p>
    <w:p w14:paraId="10629A6B" w14:textId="201BDCA7" w:rsidR="00025A4B" w:rsidRPr="0056637C" w:rsidRDefault="6CB5DA04" w:rsidP="3E150789">
      <w:pPr>
        <w:ind w:firstLine="360"/>
        <w:rPr>
          <w:rFonts w:ascii="Avenir Next LT Pro" w:hAnsi="Avenir Next LT Pro"/>
          <w:b/>
          <w:bCs/>
          <w:sz w:val="22"/>
          <w:szCs w:val="22"/>
        </w:rPr>
      </w:pPr>
      <w:r w:rsidRPr="3E150789">
        <w:rPr>
          <w:rFonts w:ascii="Avenir Next LT Pro" w:hAnsi="Avenir Next LT Pro"/>
          <w:i/>
          <w:iCs/>
          <w:sz w:val="22"/>
          <w:szCs w:val="22"/>
        </w:rPr>
        <w:t>to the opportunity for members of the public to speak on both agenda and non-agenda items.</w:t>
      </w:r>
    </w:p>
    <w:p w14:paraId="5700FE8F" w14:textId="4FC61537" w:rsidR="00025A4B" w:rsidRPr="0056637C" w:rsidRDefault="00025A4B" w:rsidP="3E150789">
      <w:pPr>
        <w:pStyle w:val="ListParagraph"/>
        <w:ind w:left="1500"/>
        <w:rPr>
          <w:rFonts w:ascii="Avenir Next LT Pro" w:hAnsi="Avenir Next LT Pro"/>
          <w:i/>
          <w:iCs/>
          <w:sz w:val="22"/>
          <w:szCs w:val="22"/>
        </w:rPr>
      </w:pPr>
    </w:p>
    <w:p w14:paraId="1CBE0AAB" w14:textId="31848985" w:rsidR="00223EB3" w:rsidRPr="0056637C" w:rsidRDefault="2E27F603" w:rsidP="3E150789">
      <w:pPr>
        <w:rPr>
          <w:rFonts w:ascii="Avenir Next LT Pro" w:hAnsi="Avenir Next LT Pro"/>
          <w:b/>
          <w:bCs/>
          <w:sz w:val="22"/>
          <w:szCs w:val="22"/>
        </w:rPr>
      </w:pPr>
      <w:r w:rsidRPr="3E150789">
        <w:rPr>
          <w:rFonts w:ascii="Avenir Next LT Pro" w:hAnsi="Avenir Next LT Pro"/>
          <w:b/>
          <w:bCs/>
          <w:sz w:val="22"/>
          <w:szCs w:val="22"/>
        </w:rPr>
        <w:t xml:space="preserve">2.0 </w:t>
      </w:r>
      <w:r w:rsidR="5A40CB3F" w:rsidRPr="3E150789">
        <w:rPr>
          <w:rFonts w:ascii="Avenir Next LT Pro" w:hAnsi="Avenir Next LT Pro"/>
          <w:b/>
          <w:bCs/>
          <w:sz w:val="22"/>
          <w:szCs w:val="22"/>
        </w:rPr>
        <w:t>ADOPTION OF AGENDA</w:t>
      </w:r>
    </w:p>
    <w:p w14:paraId="063DD18E" w14:textId="16771489" w:rsidR="00832599" w:rsidRPr="00E060C6" w:rsidRDefault="56107633" w:rsidP="3E150789">
      <w:pPr>
        <w:spacing w:before="80" w:after="160"/>
        <w:ind w:left="360"/>
        <w:rPr>
          <w:rFonts w:ascii="Avenir Next LT Pro" w:hAnsi="Avenir Next LT Pro"/>
          <w:i/>
          <w:iCs/>
          <w:sz w:val="22"/>
          <w:szCs w:val="22"/>
        </w:rPr>
      </w:pPr>
      <w:r w:rsidRPr="3E150789">
        <w:rPr>
          <w:rFonts w:ascii="Avenir Next LT Pro" w:hAnsi="Avenir Next LT Pro"/>
          <w:b/>
          <w:bCs/>
          <w:i/>
          <w:iCs/>
          <w:sz w:val="22"/>
          <w:szCs w:val="22"/>
        </w:rPr>
        <w:t xml:space="preserve">Minutes: </w:t>
      </w:r>
      <w:r w:rsidRPr="3E150789">
        <w:rPr>
          <w:rFonts w:ascii="Avenir Next LT Pro" w:hAnsi="Avenir Next LT Pro"/>
          <w:i/>
          <w:iCs/>
          <w:sz w:val="22"/>
          <w:szCs w:val="22"/>
        </w:rPr>
        <w:t xml:space="preserve">A motion was made and seconded to adopt the agenda as presented. </w:t>
      </w:r>
      <w:r w:rsidRPr="3E150789">
        <w:rPr>
          <w:rFonts w:ascii="Avenir Next LT Pro" w:hAnsi="Avenir Next LT Pro"/>
          <w:b/>
          <w:bCs/>
          <w:i/>
          <w:iCs/>
          <w:sz w:val="22"/>
          <w:szCs w:val="22"/>
        </w:rPr>
        <w:t>Motion passed.</w:t>
      </w:r>
      <w:r w:rsidR="3DAFC69A" w:rsidRPr="3E150789">
        <w:rPr>
          <w:rFonts w:ascii="Avenir Next LT Pro" w:hAnsi="Avenir Next LT Pro"/>
          <w:i/>
          <w:iCs/>
          <w:sz w:val="22"/>
          <w:szCs w:val="22"/>
        </w:rPr>
        <w:t xml:space="preserve"> Teller report is attached.</w:t>
      </w:r>
    </w:p>
    <w:p w14:paraId="52331E25" w14:textId="77777777" w:rsidR="000126B3" w:rsidRPr="0056637C" w:rsidRDefault="000126B3" w:rsidP="3E150789">
      <w:pPr>
        <w:rPr>
          <w:rFonts w:ascii="Avenir Next LT Pro" w:hAnsi="Avenir Next LT Pro"/>
          <w:sz w:val="22"/>
          <w:szCs w:val="22"/>
        </w:rPr>
      </w:pPr>
    </w:p>
    <w:p w14:paraId="5CEFBE6E" w14:textId="44059308" w:rsidR="00A5471D" w:rsidRPr="0056637C" w:rsidRDefault="66847C0D" w:rsidP="3E150789">
      <w:pPr>
        <w:rPr>
          <w:rFonts w:ascii="Avenir Next LT Pro" w:hAnsi="Avenir Next LT Pro"/>
          <w:b/>
          <w:bCs/>
          <w:sz w:val="22"/>
          <w:szCs w:val="22"/>
        </w:rPr>
      </w:pPr>
      <w:r w:rsidRPr="3E150789">
        <w:rPr>
          <w:rFonts w:ascii="Avenir Next LT Pro" w:hAnsi="Avenir Next LT Pro"/>
          <w:b/>
          <w:bCs/>
          <w:sz w:val="22"/>
          <w:szCs w:val="22"/>
        </w:rPr>
        <w:t xml:space="preserve">3.0 </w:t>
      </w:r>
      <w:r w:rsidR="5A40CB3F" w:rsidRPr="3E150789">
        <w:rPr>
          <w:rFonts w:ascii="Avenir Next LT Pro" w:hAnsi="Avenir Next LT Pro"/>
          <w:b/>
          <w:bCs/>
          <w:sz w:val="22"/>
          <w:szCs w:val="22"/>
        </w:rPr>
        <w:t>CONSENT AGENDA</w:t>
      </w:r>
    </w:p>
    <w:p w14:paraId="69A08ED7" w14:textId="087E5A57" w:rsidR="00D61ECB" w:rsidRPr="0056637C" w:rsidRDefault="1E36C26A" w:rsidP="3E150789">
      <w:pPr>
        <w:rPr>
          <w:rFonts w:ascii="Avenir Next LT Pro" w:hAnsi="Avenir Next LT Pro"/>
          <w:i/>
          <w:iCs/>
          <w:sz w:val="22"/>
          <w:szCs w:val="22"/>
        </w:rPr>
      </w:pPr>
      <w:r w:rsidRPr="3E150789">
        <w:rPr>
          <w:rFonts w:ascii="Avenir Next LT Pro" w:hAnsi="Avenir Next LT Pro"/>
          <w:i/>
          <w:iCs/>
          <w:sz w:val="22"/>
          <w:szCs w:val="22"/>
        </w:rPr>
        <w:t>Grouped items for unanimous approval or endorsement without discussion. Any item can be pulled from unanimous consent. In the case an item is pulled, it will be individually considered later in the meeting under</w:t>
      </w:r>
    </w:p>
    <w:p w14:paraId="60C7189A" w14:textId="4F94AE63" w:rsidR="00D61ECB" w:rsidRPr="0056637C" w:rsidRDefault="1E36C26A" w:rsidP="3E150789">
      <w:pPr>
        <w:rPr>
          <w:rFonts w:ascii="Avenir Next LT Pro" w:hAnsi="Avenir Next LT Pro"/>
          <w:i/>
          <w:iCs/>
          <w:sz w:val="22"/>
          <w:szCs w:val="22"/>
        </w:rPr>
      </w:pPr>
      <w:r w:rsidRPr="3E150789">
        <w:rPr>
          <w:rFonts w:ascii="Avenir Next LT Pro" w:hAnsi="Avenir Next LT Pro"/>
          <w:i/>
          <w:iCs/>
          <w:sz w:val="22"/>
          <w:szCs w:val="22"/>
        </w:rPr>
        <w:t>“Action Items.”</w:t>
      </w:r>
    </w:p>
    <w:p w14:paraId="1A3CE1AC" w14:textId="77777777" w:rsidR="00D8534B" w:rsidRPr="0056637C" w:rsidRDefault="00D8534B" w:rsidP="6767BEEC">
      <w:pPr>
        <w:rPr>
          <w:rFonts w:ascii="Avenir Next LT Pro" w:hAnsi="Avenir Next LT Pro"/>
          <w:i/>
          <w:iCs/>
          <w:color w:val="1F3A5F"/>
          <w:sz w:val="22"/>
          <w:szCs w:val="22"/>
        </w:rPr>
      </w:pPr>
    </w:p>
    <w:p w14:paraId="3BD9F50F" w14:textId="7E31DE42" w:rsidR="6767BEEC" w:rsidRDefault="6767BEEC" w:rsidP="6767BEEC">
      <w:pPr>
        <w:rPr>
          <w:rFonts w:ascii="Avenir Next LT Pro" w:hAnsi="Avenir Next LT Pro"/>
          <w:i/>
          <w:iCs/>
          <w:color w:val="1F3A5F"/>
          <w:sz w:val="22"/>
          <w:szCs w:val="22"/>
        </w:rPr>
      </w:pPr>
    </w:p>
    <w:p w14:paraId="1844F5F7" w14:textId="77777777" w:rsidR="00D8534B" w:rsidRPr="0056637C" w:rsidRDefault="00D8534B" w:rsidP="3E150789">
      <w:pPr>
        <w:rPr>
          <w:rFonts w:ascii="Avenir Next LT Pro" w:hAnsi="Avenir Next LT Pro"/>
          <w:sz w:val="22"/>
          <w:szCs w:val="22"/>
        </w:rPr>
      </w:pPr>
    </w:p>
    <w:p w14:paraId="4DE81EBB" w14:textId="2ECE5827" w:rsidR="00A5471D" w:rsidRPr="0056637C" w:rsidRDefault="4A3A6F33" w:rsidP="3E150789">
      <w:pPr>
        <w:ind w:firstLine="360"/>
        <w:rPr>
          <w:rFonts w:ascii="Avenir Next LT Pro" w:hAnsi="Avenir Next LT Pro"/>
          <w:i/>
          <w:iCs/>
          <w:sz w:val="22"/>
          <w:szCs w:val="22"/>
        </w:rPr>
      </w:pPr>
      <w:r w:rsidRPr="3E150789">
        <w:rPr>
          <w:rFonts w:ascii="Avenir Next LT Pro" w:hAnsi="Avenir Next LT Pro"/>
          <w:b/>
          <w:bCs/>
          <w:sz w:val="22"/>
          <w:szCs w:val="22"/>
        </w:rPr>
        <w:t xml:space="preserve">3.1 </w:t>
      </w:r>
      <w:r w:rsidR="05FEC542" w:rsidRPr="3E150789">
        <w:rPr>
          <w:rFonts w:ascii="Avenir Next LT Pro" w:hAnsi="Avenir Next LT Pro"/>
          <w:b/>
          <w:bCs/>
          <w:sz w:val="22"/>
          <w:szCs w:val="22"/>
        </w:rPr>
        <w:t>Meeting Minutes |</w:t>
      </w:r>
      <w:r w:rsidR="05FEC542" w:rsidRPr="3E150789">
        <w:rPr>
          <w:rFonts w:ascii="Avenir Next LT Pro" w:hAnsi="Avenir Next LT Pro"/>
          <w:sz w:val="22"/>
          <w:szCs w:val="22"/>
        </w:rPr>
        <w:t xml:space="preserve"> </w:t>
      </w:r>
      <w:hyperlink r:id="rId8">
        <w:r w:rsidR="05FEC542" w:rsidRPr="3E150789">
          <w:rPr>
            <w:rStyle w:val="Hyperlink"/>
            <w:rFonts w:ascii="Avenir Next LT Pro" w:hAnsi="Avenir Next LT Pro"/>
            <w:sz w:val="22"/>
            <w:szCs w:val="22"/>
          </w:rPr>
          <w:t>6 May 2026</w:t>
        </w:r>
      </w:hyperlink>
      <w:r w:rsidR="05FEC542" w:rsidRPr="3E150789">
        <w:rPr>
          <w:rFonts w:ascii="Avenir Next LT Pro" w:hAnsi="Avenir Next LT Pro"/>
          <w:sz w:val="22"/>
          <w:szCs w:val="22"/>
        </w:rPr>
        <w:t xml:space="preserve"> </w:t>
      </w:r>
    </w:p>
    <w:p w14:paraId="1542FBCD" w14:textId="1D26AB14" w:rsidR="00DE7196" w:rsidRDefault="70732C34" w:rsidP="6767BEEC">
      <w:pPr>
        <w:pStyle w:val="ListParagraph"/>
        <w:spacing w:before="80" w:after="160"/>
        <w:rPr>
          <w:rFonts w:ascii="Avenir Next LT Pro" w:hAnsi="Avenir Next LT Pro"/>
          <w:i/>
          <w:iCs/>
          <w:sz w:val="22"/>
          <w:szCs w:val="22"/>
        </w:rPr>
      </w:pPr>
      <w:r w:rsidRPr="6767BEEC">
        <w:rPr>
          <w:rFonts w:ascii="Avenir Next LT Pro" w:hAnsi="Avenir Next LT Pro"/>
          <w:i/>
          <w:iCs/>
          <w:sz w:val="22"/>
          <w:szCs w:val="22"/>
        </w:rPr>
        <w:t>Any senator may advise the secretary of minor corrections (e.g., typos, tense, name spelling) without pulling the item; the consent item stands approved with corrections incorporated.</w:t>
      </w:r>
    </w:p>
    <w:p w14:paraId="3B534898" w14:textId="11661BBE" w:rsidR="0056358F" w:rsidRPr="00E060C6" w:rsidRDefault="56107633" w:rsidP="3E150789">
      <w:pPr>
        <w:spacing w:before="80" w:after="160"/>
        <w:ind w:left="720"/>
        <w:rPr>
          <w:rFonts w:ascii="Avenir Next LT Pro" w:hAnsi="Avenir Next LT Pro"/>
        </w:rPr>
      </w:pPr>
      <w:r w:rsidRPr="3E150789">
        <w:rPr>
          <w:rFonts w:ascii="Avenir Next LT Pro" w:hAnsi="Avenir Next LT Pro"/>
          <w:b/>
          <w:bCs/>
          <w:i/>
          <w:iCs/>
          <w:sz w:val="22"/>
          <w:szCs w:val="22"/>
        </w:rPr>
        <w:lastRenderedPageBreak/>
        <w:t xml:space="preserve">Minutes: </w:t>
      </w:r>
      <w:r w:rsidRPr="3E150789">
        <w:rPr>
          <w:rFonts w:ascii="Avenir Next LT Pro" w:hAnsi="Avenir Next LT Pro"/>
          <w:i/>
          <w:iCs/>
          <w:sz w:val="22"/>
          <w:szCs w:val="22"/>
        </w:rPr>
        <w:t xml:space="preserve">Senator </w:t>
      </w:r>
      <w:r w:rsidR="501AECAB" w:rsidRPr="3E150789">
        <w:rPr>
          <w:rFonts w:ascii="Avenir Next LT Pro" w:hAnsi="Avenir Next LT Pro"/>
          <w:i/>
          <w:iCs/>
          <w:sz w:val="22"/>
          <w:szCs w:val="22"/>
        </w:rPr>
        <w:t>Lemieux</w:t>
      </w:r>
      <w:r w:rsidRPr="3E150789">
        <w:rPr>
          <w:rFonts w:ascii="Avenir Next LT Pro" w:hAnsi="Avenir Next LT Pro"/>
          <w:i/>
          <w:iCs/>
          <w:sz w:val="22"/>
          <w:szCs w:val="22"/>
        </w:rPr>
        <w:t xml:space="preserve"> noted a correction to the minutes: under Item 4.0 Reports, the reference to the outgoing president's name is incorrect and needs to be fixed. Secretary Salyer confirmed the correction would be made.</w:t>
      </w:r>
      <w:r w:rsidR="74FC1F4D" w:rsidRPr="3E150789">
        <w:rPr>
          <w:rFonts w:ascii="Avenir Next LT Pro" w:hAnsi="Avenir Next LT Pro"/>
          <w:i/>
          <w:iCs/>
          <w:sz w:val="22"/>
          <w:szCs w:val="22"/>
        </w:rPr>
        <w:t xml:space="preserve"> </w:t>
      </w:r>
    </w:p>
    <w:p w14:paraId="5C490C2B" w14:textId="77777777" w:rsidR="007130A4" w:rsidRPr="0056637C" w:rsidRDefault="007130A4" w:rsidP="3E150789">
      <w:pPr>
        <w:pStyle w:val="ListParagraph"/>
        <w:rPr>
          <w:rFonts w:ascii="Avenir Next LT Pro" w:hAnsi="Avenir Next LT Pro"/>
          <w:b/>
          <w:bCs/>
          <w:sz w:val="22"/>
          <w:szCs w:val="22"/>
        </w:rPr>
      </w:pPr>
    </w:p>
    <w:p w14:paraId="51E5B63D" w14:textId="606E0486" w:rsidR="008615CB" w:rsidRPr="0056637C" w:rsidRDefault="4F901E1A" w:rsidP="3E150789">
      <w:pPr>
        <w:ind w:left="360"/>
        <w:rPr>
          <w:rFonts w:ascii="Avenir Next LT Pro" w:hAnsi="Avenir Next LT Pro"/>
          <w:b/>
          <w:bCs/>
          <w:sz w:val="22"/>
          <w:szCs w:val="22"/>
        </w:rPr>
      </w:pPr>
      <w:r w:rsidRPr="3E150789">
        <w:rPr>
          <w:rFonts w:ascii="Avenir Next LT Pro" w:hAnsi="Avenir Next LT Pro"/>
          <w:b/>
          <w:bCs/>
          <w:sz w:val="22"/>
          <w:szCs w:val="22"/>
        </w:rPr>
        <w:t xml:space="preserve">3.2 </w:t>
      </w:r>
      <w:r w:rsidR="2D7D7DE9" w:rsidRPr="3E150789">
        <w:rPr>
          <w:rFonts w:ascii="Avenir Next LT Pro" w:hAnsi="Avenir Next LT Pro"/>
          <w:b/>
          <w:bCs/>
          <w:sz w:val="22"/>
          <w:szCs w:val="22"/>
        </w:rPr>
        <w:t xml:space="preserve">Ratification of </w:t>
      </w:r>
      <w:r w:rsidR="0D4264CA" w:rsidRPr="3E150789">
        <w:rPr>
          <w:rFonts w:ascii="Avenir Next LT Pro" w:hAnsi="Avenir Next LT Pro"/>
          <w:b/>
          <w:bCs/>
          <w:sz w:val="22"/>
          <w:szCs w:val="22"/>
        </w:rPr>
        <w:t>Fa</w:t>
      </w:r>
      <w:r w:rsidR="458E822E" w:rsidRPr="3E150789">
        <w:rPr>
          <w:rFonts w:ascii="Avenir Next LT Pro" w:hAnsi="Avenir Next LT Pro"/>
          <w:b/>
          <w:bCs/>
          <w:sz w:val="22"/>
          <w:szCs w:val="22"/>
        </w:rPr>
        <w:t xml:space="preserve">culty </w:t>
      </w:r>
      <w:r w:rsidR="3FB13857" w:rsidRPr="3E150789">
        <w:rPr>
          <w:rFonts w:ascii="Avenir Next LT Pro" w:hAnsi="Avenir Next LT Pro"/>
          <w:b/>
          <w:bCs/>
          <w:sz w:val="22"/>
          <w:szCs w:val="22"/>
        </w:rPr>
        <w:t>A</w:t>
      </w:r>
      <w:r w:rsidR="458E822E" w:rsidRPr="3E150789">
        <w:rPr>
          <w:rFonts w:ascii="Avenir Next LT Pro" w:hAnsi="Avenir Next LT Pro"/>
          <w:b/>
          <w:bCs/>
          <w:sz w:val="22"/>
          <w:szCs w:val="22"/>
        </w:rPr>
        <w:t>ppointments [representatives who have been requested to serve on a District/Campus committee function</w:t>
      </w:r>
      <w:r w:rsidR="7436CB54" w:rsidRPr="3E150789">
        <w:rPr>
          <w:rFonts w:ascii="Avenir Next LT Pro" w:hAnsi="Avenir Next LT Pro"/>
          <w:b/>
          <w:bCs/>
          <w:sz w:val="22"/>
          <w:szCs w:val="22"/>
        </w:rPr>
        <w:t xml:space="preserve"> </w:t>
      </w:r>
      <w:r w:rsidR="07D2B1EB" w:rsidRPr="3E150789">
        <w:rPr>
          <w:rFonts w:ascii="Avenir Next LT Pro" w:hAnsi="Avenir Next LT Pro"/>
          <w:b/>
          <w:bCs/>
          <w:sz w:val="22"/>
          <w:szCs w:val="22"/>
        </w:rPr>
        <w:t>and</w:t>
      </w:r>
      <w:r w:rsidR="7436CB54" w:rsidRPr="3E150789">
        <w:rPr>
          <w:rFonts w:ascii="Avenir Next LT Pro" w:hAnsi="Avenir Next LT Pro"/>
          <w:b/>
          <w:bCs/>
          <w:sz w:val="22"/>
          <w:szCs w:val="22"/>
        </w:rPr>
        <w:t xml:space="preserve"> other</w:t>
      </w:r>
      <w:r w:rsidR="76688689" w:rsidRPr="3E150789">
        <w:rPr>
          <w:rFonts w:ascii="Avenir Next LT Pro" w:hAnsi="Avenir Next LT Pro"/>
          <w:b/>
          <w:bCs/>
          <w:sz w:val="22"/>
          <w:szCs w:val="22"/>
        </w:rPr>
        <w:t xml:space="preserve"> </w:t>
      </w:r>
      <w:r w:rsidR="5B048BB1" w:rsidRPr="3E150789">
        <w:rPr>
          <w:rFonts w:ascii="Avenir Next LT Pro" w:hAnsi="Avenir Next LT Pro"/>
          <w:b/>
          <w:bCs/>
          <w:sz w:val="22"/>
          <w:szCs w:val="22"/>
        </w:rPr>
        <w:t>A</w:t>
      </w:r>
      <w:r w:rsidR="76688689" w:rsidRPr="3E150789">
        <w:rPr>
          <w:rFonts w:ascii="Avenir Next LT Pro" w:hAnsi="Avenir Next LT Pro"/>
          <w:b/>
          <w:bCs/>
          <w:sz w:val="22"/>
          <w:szCs w:val="22"/>
        </w:rPr>
        <w:t xml:space="preserve">cademic </w:t>
      </w:r>
      <w:r w:rsidR="07F202FB" w:rsidRPr="3E150789">
        <w:rPr>
          <w:rFonts w:ascii="Avenir Next LT Pro" w:hAnsi="Avenir Next LT Pro"/>
          <w:b/>
          <w:bCs/>
          <w:sz w:val="22"/>
          <w:szCs w:val="22"/>
        </w:rPr>
        <w:t>S</w:t>
      </w:r>
      <w:r w:rsidR="76688689" w:rsidRPr="3E150789">
        <w:rPr>
          <w:rFonts w:ascii="Avenir Next LT Pro" w:hAnsi="Avenir Next LT Pro"/>
          <w:b/>
          <w:bCs/>
          <w:sz w:val="22"/>
          <w:szCs w:val="22"/>
        </w:rPr>
        <w:t>enate</w:t>
      </w:r>
      <w:r w:rsidR="7436CB54" w:rsidRPr="3E150789">
        <w:rPr>
          <w:rFonts w:ascii="Avenir Next LT Pro" w:hAnsi="Avenir Next LT Pro"/>
          <w:b/>
          <w:bCs/>
          <w:sz w:val="22"/>
          <w:szCs w:val="22"/>
        </w:rPr>
        <w:t xml:space="preserve"> positions</w:t>
      </w:r>
      <w:r w:rsidR="6B5EEA29" w:rsidRPr="3E150789">
        <w:rPr>
          <w:rFonts w:ascii="Avenir Next LT Pro" w:hAnsi="Avenir Next LT Pro"/>
          <w:b/>
          <w:bCs/>
          <w:sz w:val="22"/>
          <w:szCs w:val="22"/>
        </w:rPr>
        <w:t>]</w:t>
      </w:r>
      <w:r w:rsidR="458E822E" w:rsidRPr="3E150789">
        <w:rPr>
          <w:rFonts w:ascii="Avenir Next LT Pro" w:hAnsi="Avenir Next LT Pro"/>
          <w:b/>
          <w:bCs/>
          <w:sz w:val="22"/>
          <w:szCs w:val="22"/>
        </w:rPr>
        <w:t xml:space="preserve">: </w:t>
      </w:r>
    </w:p>
    <w:p w14:paraId="18FA3CC6" w14:textId="77777777" w:rsidR="00693C0B" w:rsidRPr="0056637C" w:rsidRDefault="00693C0B" w:rsidP="3E150789">
      <w:pPr>
        <w:pStyle w:val="ListParagraph"/>
        <w:rPr>
          <w:rFonts w:ascii="Avenir Next LT Pro" w:hAnsi="Avenir Next LT Pro"/>
          <w:b/>
          <w:bCs/>
          <w:sz w:val="22"/>
          <w:szCs w:val="22"/>
        </w:rPr>
      </w:pPr>
    </w:p>
    <w:p w14:paraId="3C2720DC" w14:textId="077DC493" w:rsidR="00214560" w:rsidRPr="0056637C" w:rsidRDefault="6A424AF3" w:rsidP="3E150789">
      <w:pPr>
        <w:pStyle w:val="ListParagraph"/>
        <w:rPr>
          <w:rFonts w:ascii="Avenir Next LT Pro" w:hAnsi="Avenir Next LT Pro"/>
          <w:i/>
          <w:iCs/>
          <w:sz w:val="22"/>
          <w:szCs w:val="22"/>
          <w:u w:val="single"/>
        </w:rPr>
      </w:pPr>
      <w:r w:rsidRPr="3E150789">
        <w:rPr>
          <w:rFonts w:ascii="Avenir Next LT Pro" w:hAnsi="Avenir Next LT Pro"/>
          <w:b/>
          <w:bCs/>
          <w:sz w:val="22"/>
          <w:szCs w:val="22"/>
        </w:rPr>
        <w:t>3.2.1</w:t>
      </w:r>
      <w:r w:rsidR="331FC086" w:rsidRPr="3E150789">
        <w:rPr>
          <w:rFonts w:ascii="Avenir Next LT Pro" w:hAnsi="Avenir Next LT Pro"/>
          <w:b/>
          <w:bCs/>
          <w:sz w:val="22"/>
          <w:szCs w:val="22"/>
        </w:rPr>
        <w:t xml:space="preserve"> </w:t>
      </w:r>
      <w:r w:rsidR="6F09EEBA" w:rsidRPr="3E150789">
        <w:rPr>
          <w:rFonts w:ascii="Avenir Next LT Pro" w:hAnsi="Avenir Next LT Pro"/>
          <w:sz w:val="22"/>
          <w:szCs w:val="22"/>
        </w:rPr>
        <w:t>District -</w:t>
      </w:r>
      <w:r w:rsidR="6F09EEBA" w:rsidRPr="3E150789">
        <w:rPr>
          <w:rFonts w:ascii="Avenir Next LT Pro" w:hAnsi="Avenir Next LT Pro"/>
          <w:b/>
          <w:bCs/>
          <w:sz w:val="22"/>
          <w:szCs w:val="22"/>
        </w:rPr>
        <w:t xml:space="preserve"> </w:t>
      </w:r>
      <w:r w:rsidR="331FC086" w:rsidRPr="3E150789">
        <w:rPr>
          <w:rFonts w:ascii="Avenir Next LT Pro" w:hAnsi="Avenir Next LT Pro"/>
          <w:i/>
          <w:iCs/>
          <w:sz w:val="22"/>
          <w:szCs w:val="22"/>
          <w:u w:val="single"/>
        </w:rPr>
        <w:t>Institutional Effectiveness Advisory Committee</w:t>
      </w:r>
      <w:r w:rsidR="1447B9E5" w:rsidRPr="3E150789">
        <w:rPr>
          <w:rFonts w:ascii="Avenir Next LT Pro" w:hAnsi="Avenir Next LT Pro"/>
          <w:i/>
          <w:iCs/>
          <w:sz w:val="22"/>
          <w:szCs w:val="22"/>
          <w:u w:val="single"/>
        </w:rPr>
        <w:t xml:space="preserve"> &amp; Academic Calendar Subcommittee</w:t>
      </w:r>
      <w:r w:rsidR="43C240FE" w:rsidRPr="3E150789">
        <w:rPr>
          <w:rFonts w:ascii="Avenir Next LT Pro" w:hAnsi="Avenir Next LT Pro"/>
          <w:i/>
          <w:iCs/>
          <w:sz w:val="22"/>
          <w:szCs w:val="22"/>
          <w:u w:val="single"/>
        </w:rPr>
        <w:t>, AY 2026-20</w:t>
      </w:r>
      <w:r w:rsidR="2637241A" w:rsidRPr="3E150789">
        <w:rPr>
          <w:rFonts w:ascii="Avenir Next LT Pro" w:hAnsi="Avenir Next LT Pro"/>
          <w:i/>
          <w:iCs/>
          <w:sz w:val="22"/>
          <w:szCs w:val="22"/>
          <w:u w:val="single"/>
        </w:rPr>
        <w:t>2</w:t>
      </w:r>
      <w:r w:rsidR="43C240FE" w:rsidRPr="3E150789">
        <w:rPr>
          <w:rFonts w:ascii="Avenir Next LT Pro" w:hAnsi="Avenir Next LT Pro"/>
          <w:i/>
          <w:iCs/>
          <w:sz w:val="22"/>
          <w:szCs w:val="22"/>
          <w:u w:val="single"/>
        </w:rPr>
        <w:t>7</w:t>
      </w:r>
    </w:p>
    <w:p w14:paraId="6C6DA54D" w14:textId="60A67F15" w:rsidR="00F51702" w:rsidRPr="0056637C" w:rsidRDefault="39C41639" w:rsidP="3E150789">
      <w:pPr>
        <w:pStyle w:val="ListParagraph"/>
        <w:rPr>
          <w:rFonts w:ascii="Avenir Next LT Pro" w:hAnsi="Avenir Next LT Pro"/>
          <w:i/>
          <w:iCs/>
          <w:sz w:val="22"/>
          <w:szCs w:val="22"/>
        </w:rPr>
      </w:pPr>
      <w:r w:rsidRPr="3E150789">
        <w:rPr>
          <w:rFonts w:ascii="Avenir Next LT Pro" w:hAnsi="Avenir Next LT Pro"/>
          <w:sz w:val="22"/>
          <w:szCs w:val="22"/>
        </w:rPr>
        <w:t>Amy Avelar</w:t>
      </w:r>
      <w:r w:rsidR="646ED7DA" w:rsidRPr="3E150789">
        <w:rPr>
          <w:rFonts w:ascii="Avenir Next LT Pro" w:hAnsi="Avenir Next LT Pro"/>
          <w:sz w:val="22"/>
          <w:szCs w:val="22"/>
        </w:rPr>
        <w:t xml:space="preserve"> </w:t>
      </w:r>
      <w:r w:rsidR="646ED7DA" w:rsidRPr="3E150789">
        <w:rPr>
          <w:rFonts w:ascii="Avenir Next LT Pro" w:hAnsi="Avenir Next LT Pro"/>
          <w:i/>
          <w:iCs/>
          <w:sz w:val="22"/>
          <w:szCs w:val="22"/>
        </w:rPr>
        <w:t>(and TBD- Noninstructional Faculty)</w:t>
      </w:r>
    </w:p>
    <w:p w14:paraId="1DD1067B" w14:textId="77777777" w:rsidR="00240EBD" w:rsidRPr="0056637C" w:rsidRDefault="00240EBD" w:rsidP="3E150789">
      <w:pPr>
        <w:pStyle w:val="ListParagraph"/>
        <w:rPr>
          <w:rFonts w:ascii="Avenir Next LT Pro" w:hAnsi="Avenir Next LT Pro"/>
          <w:b/>
          <w:bCs/>
          <w:sz w:val="22"/>
          <w:szCs w:val="22"/>
        </w:rPr>
      </w:pPr>
    </w:p>
    <w:p w14:paraId="7F2EB37D" w14:textId="436F9FB1" w:rsidR="00F51702" w:rsidRPr="0056637C" w:rsidRDefault="39C41639" w:rsidP="3E150789">
      <w:pPr>
        <w:pStyle w:val="ListParagraph"/>
        <w:rPr>
          <w:rFonts w:ascii="Avenir Next LT Pro" w:hAnsi="Avenir Next LT Pro"/>
          <w:i/>
          <w:iCs/>
          <w:sz w:val="22"/>
          <w:szCs w:val="22"/>
          <w:u w:val="single"/>
        </w:rPr>
      </w:pPr>
      <w:r w:rsidRPr="3E150789">
        <w:rPr>
          <w:rFonts w:ascii="Avenir Next LT Pro" w:hAnsi="Avenir Next LT Pro"/>
          <w:b/>
          <w:bCs/>
          <w:sz w:val="22"/>
          <w:szCs w:val="22"/>
        </w:rPr>
        <w:t>3.2.</w:t>
      </w:r>
      <w:r w:rsidR="0699BDBF" w:rsidRPr="3E150789">
        <w:rPr>
          <w:rFonts w:ascii="Avenir Next LT Pro" w:hAnsi="Avenir Next LT Pro"/>
          <w:b/>
          <w:bCs/>
          <w:sz w:val="22"/>
          <w:szCs w:val="22"/>
        </w:rPr>
        <w:t>2</w:t>
      </w:r>
      <w:r w:rsidRPr="3E150789">
        <w:rPr>
          <w:rFonts w:ascii="Avenir Next LT Pro" w:hAnsi="Avenir Next LT Pro"/>
          <w:b/>
          <w:bCs/>
          <w:sz w:val="22"/>
          <w:szCs w:val="22"/>
        </w:rPr>
        <w:t xml:space="preserve"> </w:t>
      </w:r>
      <w:r w:rsidR="6F09EEBA" w:rsidRPr="3E150789">
        <w:rPr>
          <w:rFonts w:ascii="Avenir Next LT Pro" w:hAnsi="Avenir Next LT Pro"/>
          <w:sz w:val="22"/>
          <w:szCs w:val="22"/>
        </w:rPr>
        <w:t xml:space="preserve">District </w:t>
      </w:r>
      <w:r w:rsidR="52928306" w:rsidRPr="3E150789">
        <w:rPr>
          <w:rFonts w:ascii="Avenir Next LT Pro" w:hAnsi="Avenir Next LT Pro"/>
          <w:sz w:val="22"/>
          <w:szCs w:val="22"/>
        </w:rPr>
        <w:t>–</w:t>
      </w:r>
      <w:r w:rsidR="6F09EEBA" w:rsidRPr="3E150789">
        <w:rPr>
          <w:rFonts w:ascii="Avenir Next LT Pro" w:hAnsi="Avenir Next LT Pro"/>
          <w:b/>
          <w:bCs/>
          <w:sz w:val="22"/>
          <w:szCs w:val="22"/>
        </w:rPr>
        <w:t xml:space="preserve"> </w:t>
      </w:r>
      <w:r w:rsidRPr="3E150789">
        <w:rPr>
          <w:rFonts w:ascii="Avenir Next LT Pro" w:hAnsi="Avenir Next LT Pro"/>
          <w:i/>
          <w:iCs/>
          <w:sz w:val="22"/>
          <w:szCs w:val="22"/>
          <w:u w:val="single"/>
        </w:rPr>
        <w:t>Diversity</w:t>
      </w:r>
      <w:r w:rsidR="52928306" w:rsidRPr="3E150789">
        <w:rPr>
          <w:rFonts w:ascii="Avenir Next LT Pro" w:hAnsi="Avenir Next LT Pro"/>
          <w:i/>
          <w:iCs/>
          <w:sz w:val="22"/>
          <w:szCs w:val="22"/>
          <w:u w:val="single"/>
        </w:rPr>
        <w:t xml:space="preserve">, </w:t>
      </w:r>
      <w:r w:rsidRPr="3E150789">
        <w:rPr>
          <w:rFonts w:ascii="Avenir Next LT Pro" w:hAnsi="Avenir Next LT Pro"/>
          <w:i/>
          <w:iCs/>
          <w:sz w:val="22"/>
          <w:szCs w:val="22"/>
          <w:u w:val="single"/>
        </w:rPr>
        <w:t>Equity</w:t>
      </w:r>
      <w:r w:rsidR="52928306" w:rsidRPr="3E150789">
        <w:rPr>
          <w:rFonts w:ascii="Avenir Next LT Pro" w:hAnsi="Avenir Next LT Pro"/>
          <w:i/>
          <w:iCs/>
          <w:sz w:val="22"/>
          <w:szCs w:val="22"/>
          <w:u w:val="single"/>
        </w:rPr>
        <w:t>, and Inclusion</w:t>
      </w:r>
      <w:r w:rsidRPr="3E150789">
        <w:rPr>
          <w:rFonts w:ascii="Avenir Next LT Pro" w:hAnsi="Avenir Next LT Pro"/>
          <w:i/>
          <w:iCs/>
          <w:sz w:val="22"/>
          <w:szCs w:val="22"/>
          <w:u w:val="single"/>
        </w:rPr>
        <w:t xml:space="preserve"> Advisory Committee</w:t>
      </w:r>
      <w:r w:rsidR="2637241A" w:rsidRPr="3E150789">
        <w:rPr>
          <w:rFonts w:ascii="Avenir Next LT Pro" w:hAnsi="Avenir Next LT Pro"/>
          <w:i/>
          <w:iCs/>
          <w:sz w:val="22"/>
          <w:szCs w:val="22"/>
          <w:u w:val="single"/>
        </w:rPr>
        <w:t>, AY 2026-2027</w:t>
      </w:r>
    </w:p>
    <w:p w14:paraId="1FC442B6" w14:textId="058280B5" w:rsidR="00CE20AD" w:rsidRPr="0056637C" w:rsidRDefault="1233FB02" w:rsidP="3E150789">
      <w:pPr>
        <w:pStyle w:val="ListParagraph"/>
        <w:rPr>
          <w:rFonts w:ascii="Avenir Next LT Pro" w:hAnsi="Avenir Next LT Pro"/>
          <w:sz w:val="22"/>
          <w:szCs w:val="22"/>
        </w:rPr>
      </w:pPr>
      <w:r w:rsidRPr="3E150789">
        <w:rPr>
          <w:rFonts w:ascii="Avenir Next LT Pro" w:hAnsi="Avenir Next LT Pro"/>
          <w:sz w:val="22"/>
          <w:szCs w:val="22"/>
        </w:rPr>
        <w:t>Garry Parker</w:t>
      </w:r>
      <w:r w:rsidR="0911E9E6" w:rsidRPr="3E150789">
        <w:rPr>
          <w:rFonts w:ascii="Avenir Next LT Pro" w:hAnsi="Avenir Next LT Pro"/>
          <w:sz w:val="22"/>
          <w:szCs w:val="22"/>
        </w:rPr>
        <w:t xml:space="preserve"> and Anthony Blacksher</w:t>
      </w:r>
    </w:p>
    <w:p w14:paraId="49CBDD20" w14:textId="77777777" w:rsidR="00240EBD" w:rsidRPr="0056637C" w:rsidRDefault="00240EBD" w:rsidP="3E150789">
      <w:pPr>
        <w:pStyle w:val="ListParagraph"/>
        <w:rPr>
          <w:rFonts w:ascii="Avenir Next LT Pro" w:hAnsi="Avenir Next LT Pro"/>
          <w:b/>
          <w:bCs/>
          <w:sz w:val="22"/>
          <w:szCs w:val="22"/>
        </w:rPr>
      </w:pPr>
    </w:p>
    <w:p w14:paraId="07BC08D3" w14:textId="67AD6672" w:rsidR="004D1D99" w:rsidRPr="0056637C" w:rsidRDefault="6F93DA9A" w:rsidP="3E150789">
      <w:pPr>
        <w:pStyle w:val="ListParagraph"/>
        <w:rPr>
          <w:rFonts w:ascii="Avenir Next LT Pro" w:hAnsi="Avenir Next LT Pro"/>
          <w:i/>
          <w:iCs/>
          <w:sz w:val="22"/>
          <w:szCs w:val="22"/>
          <w:u w:val="single"/>
        </w:rPr>
      </w:pPr>
      <w:r w:rsidRPr="3E150789">
        <w:rPr>
          <w:rFonts w:ascii="Avenir Next LT Pro" w:hAnsi="Avenir Next LT Pro"/>
          <w:b/>
          <w:bCs/>
          <w:sz w:val="22"/>
          <w:szCs w:val="22"/>
        </w:rPr>
        <w:t>3.2.</w:t>
      </w:r>
      <w:r w:rsidR="0699BDBF" w:rsidRPr="3E150789">
        <w:rPr>
          <w:rFonts w:ascii="Avenir Next LT Pro" w:hAnsi="Avenir Next LT Pro"/>
          <w:b/>
          <w:bCs/>
          <w:sz w:val="22"/>
          <w:szCs w:val="22"/>
        </w:rPr>
        <w:t>3</w:t>
      </w:r>
      <w:r w:rsidRPr="3E150789">
        <w:rPr>
          <w:rFonts w:ascii="Avenir Next LT Pro" w:hAnsi="Avenir Next LT Pro"/>
          <w:b/>
          <w:bCs/>
          <w:sz w:val="22"/>
          <w:szCs w:val="22"/>
        </w:rPr>
        <w:t xml:space="preserve"> </w:t>
      </w:r>
      <w:r w:rsidR="6F09EEBA" w:rsidRPr="3E150789">
        <w:rPr>
          <w:rFonts w:ascii="Avenir Next LT Pro" w:hAnsi="Avenir Next LT Pro"/>
          <w:sz w:val="22"/>
          <w:szCs w:val="22"/>
        </w:rPr>
        <w:t>District -</w:t>
      </w:r>
      <w:r w:rsidR="6F09EEBA" w:rsidRPr="3E150789">
        <w:rPr>
          <w:rFonts w:ascii="Avenir Next LT Pro" w:hAnsi="Avenir Next LT Pro"/>
          <w:b/>
          <w:bCs/>
          <w:sz w:val="22"/>
          <w:szCs w:val="22"/>
        </w:rPr>
        <w:t xml:space="preserve"> </w:t>
      </w:r>
      <w:r w:rsidR="6F09EEBA" w:rsidRPr="3E150789">
        <w:rPr>
          <w:rFonts w:ascii="Avenir Next LT Pro" w:hAnsi="Avenir Next LT Pro"/>
          <w:i/>
          <w:iCs/>
          <w:sz w:val="22"/>
          <w:szCs w:val="22"/>
          <w:u w:val="single"/>
        </w:rPr>
        <w:t>Procedures and Policies</w:t>
      </w:r>
      <w:r w:rsidRPr="3E150789">
        <w:rPr>
          <w:rFonts w:ascii="Avenir Next LT Pro" w:hAnsi="Avenir Next LT Pro"/>
          <w:i/>
          <w:iCs/>
          <w:sz w:val="22"/>
          <w:szCs w:val="22"/>
          <w:u w:val="single"/>
        </w:rPr>
        <w:t xml:space="preserve"> Advisory Committee</w:t>
      </w:r>
      <w:r w:rsidR="2637241A" w:rsidRPr="3E150789">
        <w:rPr>
          <w:rFonts w:ascii="Avenir Next LT Pro" w:hAnsi="Avenir Next LT Pro"/>
          <w:i/>
          <w:iCs/>
          <w:sz w:val="22"/>
          <w:szCs w:val="22"/>
          <w:u w:val="single"/>
        </w:rPr>
        <w:t>, AY 2026-2027</w:t>
      </w:r>
    </w:p>
    <w:p w14:paraId="53AB3D93" w14:textId="5D5EFBD0" w:rsidR="004D1D99" w:rsidRPr="0056637C" w:rsidRDefault="0004EA42" w:rsidP="3E150789">
      <w:pPr>
        <w:pStyle w:val="ListParagraph"/>
        <w:rPr>
          <w:rFonts w:ascii="Avenir Next LT Pro" w:hAnsi="Avenir Next LT Pro"/>
          <w:sz w:val="22"/>
          <w:szCs w:val="22"/>
        </w:rPr>
      </w:pPr>
      <w:r w:rsidRPr="3E150789">
        <w:rPr>
          <w:rFonts w:ascii="Avenir Next LT Pro" w:hAnsi="Avenir Next LT Pro"/>
          <w:sz w:val="22"/>
          <w:szCs w:val="22"/>
        </w:rPr>
        <w:t xml:space="preserve">Tatiana </w:t>
      </w:r>
      <w:r w:rsidR="5AE9AA11" w:rsidRPr="3E150789">
        <w:rPr>
          <w:rFonts w:ascii="Avenir Next LT Pro" w:hAnsi="Avenir Next LT Pro"/>
          <w:sz w:val="22"/>
          <w:szCs w:val="22"/>
        </w:rPr>
        <w:t>Vásquez</w:t>
      </w:r>
    </w:p>
    <w:p w14:paraId="66199312" w14:textId="77777777" w:rsidR="00240EBD" w:rsidRPr="0056637C" w:rsidRDefault="00240EBD" w:rsidP="3E150789">
      <w:pPr>
        <w:pStyle w:val="ListParagraph"/>
        <w:rPr>
          <w:rFonts w:ascii="Avenir Next LT Pro" w:hAnsi="Avenir Next LT Pro"/>
          <w:b/>
          <w:bCs/>
          <w:sz w:val="22"/>
          <w:szCs w:val="22"/>
        </w:rPr>
      </w:pPr>
    </w:p>
    <w:p w14:paraId="17B71787" w14:textId="732136C7" w:rsidR="00D1059C" w:rsidRPr="0056637C" w:rsidRDefault="1A119A1D" w:rsidP="3E150789">
      <w:pPr>
        <w:pStyle w:val="ListParagraph"/>
        <w:rPr>
          <w:rFonts w:ascii="Avenir Next LT Pro" w:hAnsi="Avenir Next LT Pro"/>
          <w:i/>
          <w:iCs/>
          <w:sz w:val="22"/>
          <w:szCs w:val="22"/>
          <w:u w:val="single"/>
        </w:rPr>
      </w:pPr>
      <w:r w:rsidRPr="3E150789">
        <w:rPr>
          <w:rFonts w:ascii="Avenir Next LT Pro" w:hAnsi="Avenir Next LT Pro"/>
          <w:b/>
          <w:bCs/>
          <w:sz w:val="22"/>
          <w:szCs w:val="22"/>
        </w:rPr>
        <w:t xml:space="preserve">3.2.4 </w:t>
      </w:r>
      <w:r w:rsidRPr="3E150789">
        <w:rPr>
          <w:rFonts w:ascii="Avenir Next LT Pro" w:hAnsi="Avenir Next LT Pro"/>
          <w:sz w:val="22"/>
          <w:szCs w:val="22"/>
        </w:rPr>
        <w:t>District -</w:t>
      </w:r>
      <w:r w:rsidRPr="3E150789">
        <w:rPr>
          <w:rFonts w:ascii="Avenir Next LT Pro" w:hAnsi="Avenir Next LT Pro"/>
          <w:b/>
          <w:bCs/>
          <w:sz w:val="22"/>
          <w:szCs w:val="22"/>
        </w:rPr>
        <w:t xml:space="preserve"> </w:t>
      </w:r>
      <w:r w:rsidR="1E2D095E" w:rsidRPr="3E150789">
        <w:rPr>
          <w:rFonts w:ascii="Avenir Next LT Pro" w:hAnsi="Avenir Next LT Pro"/>
          <w:i/>
          <w:iCs/>
          <w:sz w:val="22"/>
          <w:szCs w:val="22"/>
          <w:u w:val="single"/>
        </w:rPr>
        <w:t>Budget Advisory Committee</w:t>
      </w:r>
      <w:r w:rsidR="2EA79771" w:rsidRPr="3E150789">
        <w:rPr>
          <w:rFonts w:ascii="Avenir Next LT Pro" w:hAnsi="Avenir Next LT Pro"/>
          <w:i/>
          <w:iCs/>
          <w:sz w:val="22"/>
          <w:szCs w:val="22"/>
          <w:u w:val="single"/>
        </w:rPr>
        <w:t>, AY 2026-2027</w:t>
      </w:r>
    </w:p>
    <w:p w14:paraId="660E5834" w14:textId="09ACF3FA" w:rsidR="00D1059C" w:rsidRPr="0056637C" w:rsidRDefault="1D022D81" w:rsidP="3E150789">
      <w:pPr>
        <w:pStyle w:val="ListParagraph"/>
        <w:rPr>
          <w:rFonts w:ascii="Avenir Next LT Pro" w:hAnsi="Avenir Next LT Pro"/>
          <w:sz w:val="22"/>
          <w:szCs w:val="22"/>
        </w:rPr>
      </w:pPr>
      <w:r w:rsidRPr="3E150789">
        <w:rPr>
          <w:rFonts w:ascii="Avenir Next LT Pro" w:hAnsi="Avenir Next LT Pro"/>
          <w:sz w:val="22"/>
          <w:szCs w:val="22"/>
        </w:rPr>
        <w:t xml:space="preserve">Amy Avelar </w:t>
      </w:r>
      <w:r w:rsidR="1A119A1D" w:rsidRPr="3E150789">
        <w:rPr>
          <w:rFonts w:ascii="Avenir Next LT Pro" w:hAnsi="Avenir Next LT Pro"/>
          <w:sz w:val="22"/>
          <w:szCs w:val="22"/>
        </w:rPr>
        <w:t xml:space="preserve">and </w:t>
      </w:r>
      <w:r w:rsidR="781ACD16" w:rsidRPr="3E150789">
        <w:rPr>
          <w:rFonts w:ascii="Avenir Next LT Pro" w:hAnsi="Avenir Next LT Pro"/>
          <w:sz w:val="22"/>
          <w:szCs w:val="22"/>
        </w:rPr>
        <w:t>Jamie Salyer</w:t>
      </w:r>
    </w:p>
    <w:p w14:paraId="1EF42834" w14:textId="77777777" w:rsidR="00D1059C" w:rsidRPr="0056637C" w:rsidRDefault="00D1059C" w:rsidP="3E150789">
      <w:pPr>
        <w:rPr>
          <w:rFonts w:ascii="Avenir Next LT Pro" w:hAnsi="Avenir Next LT Pro"/>
          <w:b/>
          <w:bCs/>
          <w:sz w:val="22"/>
          <w:szCs w:val="22"/>
        </w:rPr>
      </w:pPr>
    </w:p>
    <w:p w14:paraId="72FD929A" w14:textId="619E6730" w:rsidR="00B64471" w:rsidRPr="0056637C" w:rsidRDefault="6CC6C013" w:rsidP="3E150789">
      <w:pPr>
        <w:pStyle w:val="ListParagraph"/>
        <w:rPr>
          <w:rFonts w:ascii="Avenir Next LT Pro" w:hAnsi="Avenir Next LT Pro"/>
          <w:i/>
          <w:iCs/>
          <w:sz w:val="22"/>
          <w:szCs w:val="22"/>
          <w:u w:val="single"/>
        </w:rPr>
      </w:pPr>
      <w:r w:rsidRPr="3E150789">
        <w:rPr>
          <w:rFonts w:ascii="Avenir Next LT Pro" w:hAnsi="Avenir Next LT Pro"/>
          <w:b/>
          <w:bCs/>
          <w:sz w:val="22"/>
          <w:szCs w:val="22"/>
        </w:rPr>
        <w:t>3.2.</w:t>
      </w:r>
      <w:r w:rsidR="1A119A1D" w:rsidRPr="3E150789">
        <w:rPr>
          <w:rFonts w:ascii="Avenir Next LT Pro" w:hAnsi="Avenir Next LT Pro"/>
          <w:b/>
          <w:bCs/>
          <w:sz w:val="22"/>
          <w:szCs w:val="22"/>
        </w:rPr>
        <w:t>5</w:t>
      </w:r>
      <w:r w:rsidRPr="3E150789">
        <w:rPr>
          <w:rFonts w:ascii="Avenir Next LT Pro" w:hAnsi="Avenir Next LT Pro"/>
          <w:b/>
          <w:bCs/>
          <w:sz w:val="22"/>
          <w:szCs w:val="22"/>
        </w:rPr>
        <w:t xml:space="preserve"> </w:t>
      </w:r>
      <w:r w:rsidRPr="3E150789">
        <w:rPr>
          <w:rFonts w:ascii="Avenir Next LT Pro" w:hAnsi="Avenir Next LT Pro"/>
          <w:sz w:val="22"/>
          <w:szCs w:val="22"/>
        </w:rPr>
        <w:t>District -</w:t>
      </w:r>
      <w:r w:rsidRPr="3E150789">
        <w:rPr>
          <w:rFonts w:ascii="Avenir Next LT Pro" w:hAnsi="Avenir Next LT Pro"/>
          <w:b/>
          <w:bCs/>
          <w:sz w:val="22"/>
          <w:szCs w:val="22"/>
        </w:rPr>
        <w:t xml:space="preserve"> </w:t>
      </w:r>
      <w:r w:rsidRPr="3E150789">
        <w:rPr>
          <w:rFonts w:ascii="Avenir Next LT Pro" w:hAnsi="Avenir Next LT Pro"/>
          <w:i/>
          <w:iCs/>
          <w:sz w:val="22"/>
          <w:szCs w:val="22"/>
          <w:u w:val="single"/>
        </w:rPr>
        <w:t>Equivalency Committee</w:t>
      </w:r>
      <w:r w:rsidR="1A2D2546" w:rsidRPr="3E150789">
        <w:rPr>
          <w:rFonts w:ascii="Avenir Next LT Pro" w:hAnsi="Avenir Next LT Pro"/>
          <w:i/>
          <w:iCs/>
          <w:sz w:val="22"/>
          <w:szCs w:val="22"/>
          <w:u w:val="single"/>
        </w:rPr>
        <w:t>, AY 2026-2027</w:t>
      </w:r>
    </w:p>
    <w:p w14:paraId="04EE0FC5" w14:textId="77777777" w:rsidR="00B64471" w:rsidRPr="0056637C" w:rsidRDefault="6CC6C013" w:rsidP="3E150789">
      <w:pPr>
        <w:pStyle w:val="ListParagraph"/>
        <w:rPr>
          <w:rFonts w:ascii="Avenir Next LT Pro" w:hAnsi="Avenir Next LT Pro"/>
          <w:sz w:val="22"/>
          <w:szCs w:val="22"/>
        </w:rPr>
      </w:pPr>
      <w:r w:rsidRPr="3E150789">
        <w:rPr>
          <w:rFonts w:ascii="Avenir Next LT Pro" w:hAnsi="Avenir Next LT Pro"/>
          <w:sz w:val="22"/>
          <w:szCs w:val="22"/>
        </w:rPr>
        <w:t>Janice Wilkins and Tatiana Vásquez</w:t>
      </w:r>
    </w:p>
    <w:p w14:paraId="798CA5A0" w14:textId="77777777" w:rsidR="00535524" w:rsidRPr="0056637C" w:rsidRDefault="00535524" w:rsidP="3E150789">
      <w:pPr>
        <w:rPr>
          <w:rFonts w:ascii="Avenir Next LT Pro" w:hAnsi="Avenir Next LT Pro"/>
          <w:b/>
          <w:bCs/>
          <w:sz w:val="22"/>
          <w:szCs w:val="22"/>
        </w:rPr>
      </w:pPr>
    </w:p>
    <w:p w14:paraId="4F07924E" w14:textId="0772594D" w:rsidR="00E833AC" w:rsidRPr="0056637C" w:rsidRDefault="2CDC83A6" w:rsidP="3E150789">
      <w:pPr>
        <w:pStyle w:val="ListParagraph"/>
        <w:rPr>
          <w:rFonts w:ascii="Avenir Next LT Pro" w:hAnsi="Avenir Next LT Pro"/>
          <w:i/>
          <w:iCs/>
          <w:color w:val="000000"/>
          <w:u w:val="single"/>
        </w:rPr>
      </w:pPr>
      <w:r w:rsidRPr="3E150789">
        <w:rPr>
          <w:rFonts w:ascii="Avenir Next LT Pro" w:hAnsi="Avenir Next LT Pro"/>
          <w:b/>
          <w:bCs/>
          <w:sz w:val="22"/>
          <w:szCs w:val="22"/>
        </w:rPr>
        <w:t>3.</w:t>
      </w:r>
      <w:r w:rsidR="7A98F5BE" w:rsidRPr="3E150789">
        <w:rPr>
          <w:rFonts w:ascii="Avenir Next LT Pro" w:hAnsi="Avenir Next LT Pro"/>
          <w:b/>
          <w:bCs/>
          <w:sz w:val="22"/>
          <w:szCs w:val="22"/>
        </w:rPr>
        <w:t>2.</w:t>
      </w:r>
      <w:r w:rsidR="3C08A1C4" w:rsidRPr="3E150789">
        <w:rPr>
          <w:rFonts w:ascii="Avenir Next LT Pro" w:hAnsi="Avenir Next LT Pro"/>
          <w:b/>
          <w:bCs/>
          <w:sz w:val="22"/>
          <w:szCs w:val="22"/>
        </w:rPr>
        <w:t>6</w:t>
      </w:r>
      <w:r w:rsidR="0377392C" w:rsidRPr="3E150789">
        <w:rPr>
          <w:rFonts w:ascii="Avenir Next LT Pro" w:hAnsi="Avenir Next LT Pro"/>
          <w:b/>
          <w:bCs/>
          <w:sz w:val="22"/>
          <w:szCs w:val="22"/>
        </w:rPr>
        <w:t xml:space="preserve"> </w:t>
      </w:r>
      <w:r w:rsidR="0377392C" w:rsidRPr="3E150789">
        <w:rPr>
          <w:rFonts w:ascii="Avenir Next LT Pro" w:hAnsi="Avenir Next LT Pro"/>
          <w:sz w:val="22"/>
          <w:szCs w:val="22"/>
        </w:rPr>
        <w:t xml:space="preserve">District </w:t>
      </w:r>
      <w:r w:rsidR="4D8148E7" w:rsidRPr="3E150789">
        <w:rPr>
          <w:rFonts w:ascii="Avenir Next LT Pro" w:hAnsi="Avenir Next LT Pro"/>
          <w:sz w:val="22"/>
          <w:szCs w:val="22"/>
        </w:rPr>
        <w:t>–</w:t>
      </w:r>
      <w:r w:rsidR="0377392C" w:rsidRPr="3E150789">
        <w:rPr>
          <w:rFonts w:ascii="Avenir Next LT Pro" w:hAnsi="Avenir Next LT Pro"/>
          <w:sz w:val="22"/>
          <w:szCs w:val="22"/>
        </w:rPr>
        <w:t xml:space="preserve"> </w:t>
      </w:r>
      <w:r w:rsidR="21FAE9FF" w:rsidRPr="3E150789">
        <w:rPr>
          <w:rFonts w:ascii="Avenir Next LT Pro" w:hAnsi="Avenir Next LT Pro"/>
          <w:i/>
          <w:iCs/>
          <w:color w:val="000000" w:themeColor="text1"/>
          <w:u w:val="single"/>
        </w:rPr>
        <w:t>Professional Development Learning Plan Workgroup</w:t>
      </w:r>
      <w:r w:rsidR="7B5AE040" w:rsidRPr="3E150789">
        <w:rPr>
          <w:rFonts w:ascii="Avenir Next LT Pro" w:hAnsi="Avenir Next LT Pro"/>
          <w:i/>
          <w:iCs/>
          <w:color w:val="000000" w:themeColor="text1"/>
          <w:u w:val="single"/>
        </w:rPr>
        <w:t xml:space="preserve"> (unknown </w:t>
      </w:r>
      <w:r w:rsidR="2A1D326F" w:rsidRPr="3E150789">
        <w:rPr>
          <w:rFonts w:ascii="Avenir Next LT Pro" w:hAnsi="Avenir Next LT Pro"/>
          <w:i/>
          <w:iCs/>
          <w:color w:val="000000" w:themeColor="text1"/>
          <w:u w:val="single"/>
        </w:rPr>
        <w:t>duration</w:t>
      </w:r>
      <w:r w:rsidR="7B5AE040" w:rsidRPr="3E150789">
        <w:rPr>
          <w:rFonts w:ascii="Avenir Next LT Pro" w:hAnsi="Avenir Next LT Pro"/>
          <w:i/>
          <w:iCs/>
          <w:color w:val="000000" w:themeColor="text1"/>
          <w:u w:val="single"/>
        </w:rPr>
        <w:t>)</w:t>
      </w:r>
    </w:p>
    <w:p w14:paraId="74A93058" w14:textId="0AED893C" w:rsidR="001A0FE2" w:rsidRPr="0056637C" w:rsidRDefault="5B364A6B" w:rsidP="3E150789">
      <w:pPr>
        <w:pStyle w:val="ListParagraph"/>
        <w:rPr>
          <w:rFonts w:ascii="Avenir Next LT Pro" w:hAnsi="Avenir Next LT Pro"/>
          <w:sz w:val="22"/>
          <w:szCs w:val="22"/>
        </w:rPr>
      </w:pPr>
      <w:r w:rsidRPr="3E150789">
        <w:rPr>
          <w:rFonts w:ascii="Avenir Next LT Pro" w:hAnsi="Avenir Next LT Pro"/>
          <w:sz w:val="22"/>
          <w:szCs w:val="22"/>
        </w:rPr>
        <w:t>Andrea Hecht</w:t>
      </w:r>
    </w:p>
    <w:p w14:paraId="2BECF4B9" w14:textId="77777777" w:rsidR="00E833AC" w:rsidRPr="0056637C" w:rsidRDefault="00E833AC" w:rsidP="3E150789">
      <w:pPr>
        <w:pStyle w:val="ListParagraph"/>
        <w:rPr>
          <w:rFonts w:ascii="Avenir Next LT Pro" w:hAnsi="Avenir Next LT Pro"/>
          <w:b/>
          <w:bCs/>
          <w:sz w:val="22"/>
          <w:szCs w:val="22"/>
        </w:rPr>
      </w:pPr>
    </w:p>
    <w:p w14:paraId="6B660FB5" w14:textId="3563F966" w:rsidR="004D1D99" w:rsidRPr="0056637C" w:rsidRDefault="6F93DA9A" w:rsidP="3E150789">
      <w:pPr>
        <w:pStyle w:val="ListParagraph"/>
        <w:rPr>
          <w:rFonts w:ascii="Avenir Next LT Pro" w:hAnsi="Avenir Next LT Pro"/>
          <w:sz w:val="22"/>
          <w:szCs w:val="22"/>
        </w:rPr>
      </w:pPr>
      <w:r w:rsidRPr="3E150789">
        <w:rPr>
          <w:rFonts w:ascii="Avenir Next LT Pro" w:hAnsi="Avenir Next LT Pro"/>
          <w:b/>
          <w:bCs/>
          <w:sz w:val="22"/>
          <w:szCs w:val="22"/>
        </w:rPr>
        <w:t>3.2.</w:t>
      </w:r>
      <w:r w:rsidR="656411EF" w:rsidRPr="3E150789">
        <w:rPr>
          <w:rFonts w:ascii="Avenir Next LT Pro" w:hAnsi="Avenir Next LT Pro"/>
          <w:b/>
          <w:bCs/>
          <w:sz w:val="22"/>
          <w:szCs w:val="22"/>
        </w:rPr>
        <w:t>7</w:t>
      </w:r>
      <w:r w:rsidRPr="3E150789">
        <w:rPr>
          <w:rFonts w:ascii="Avenir Next LT Pro" w:hAnsi="Avenir Next LT Pro"/>
          <w:b/>
          <w:bCs/>
          <w:sz w:val="22"/>
          <w:szCs w:val="22"/>
        </w:rPr>
        <w:t xml:space="preserve"> </w:t>
      </w:r>
      <w:r w:rsidR="65BD2184" w:rsidRPr="3E150789">
        <w:rPr>
          <w:rFonts w:ascii="Avenir Next LT Pro" w:hAnsi="Avenir Next LT Pro"/>
          <w:i/>
          <w:iCs/>
          <w:sz w:val="22"/>
          <w:szCs w:val="22"/>
          <w:u w:val="single"/>
        </w:rPr>
        <w:t xml:space="preserve">Interim, Faculty Learning and Innovation </w:t>
      </w:r>
      <w:r w:rsidR="42C61518" w:rsidRPr="3E150789">
        <w:rPr>
          <w:rFonts w:ascii="Avenir Next LT Pro" w:hAnsi="Avenir Next LT Pro"/>
          <w:i/>
          <w:iCs/>
          <w:sz w:val="22"/>
          <w:szCs w:val="22"/>
          <w:u w:val="single"/>
        </w:rPr>
        <w:t xml:space="preserve">Faculty </w:t>
      </w:r>
      <w:proofErr w:type="gramStart"/>
      <w:r w:rsidR="42C61518" w:rsidRPr="3E150789">
        <w:rPr>
          <w:rFonts w:ascii="Avenir Next LT Pro" w:hAnsi="Avenir Next LT Pro"/>
          <w:i/>
          <w:iCs/>
          <w:sz w:val="22"/>
          <w:szCs w:val="22"/>
          <w:u w:val="single"/>
        </w:rPr>
        <w:t>Lead</w:t>
      </w:r>
      <w:r w:rsidR="102F5248" w:rsidRPr="3E150789">
        <w:rPr>
          <w:rFonts w:ascii="Avenir Next LT Pro" w:hAnsi="Avenir Next LT Pro"/>
          <w:i/>
          <w:iCs/>
          <w:sz w:val="22"/>
          <w:szCs w:val="22"/>
        </w:rPr>
        <w:t>(</w:t>
      </w:r>
      <w:proofErr w:type="gramEnd"/>
      <w:r w:rsidR="102F5248" w:rsidRPr="3E150789">
        <w:rPr>
          <w:rFonts w:ascii="Avenir Next LT Pro" w:hAnsi="Avenir Next LT Pro"/>
          <w:i/>
          <w:iCs/>
          <w:sz w:val="22"/>
          <w:szCs w:val="22"/>
        </w:rPr>
        <w:t>Fall 2026)</w:t>
      </w:r>
    </w:p>
    <w:p w14:paraId="457594C1" w14:textId="74AD9E6E" w:rsidR="004D1D99" w:rsidRPr="0056637C" w:rsidRDefault="65BD2184" w:rsidP="3E150789">
      <w:pPr>
        <w:pStyle w:val="ListParagraph"/>
        <w:rPr>
          <w:rFonts w:ascii="Avenir Next LT Pro" w:hAnsi="Avenir Next LT Pro"/>
          <w:sz w:val="22"/>
          <w:szCs w:val="22"/>
        </w:rPr>
      </w:pPr>
      <w:r w:rsidRPr="3E150789">
        <w:rPr>
          <w:rFonts w:ascii="Avenir Next LT Pro" w:hAnsi="Avenir Next LT Pro"/>
          <w:sz w:val="22"/>
          <w:szCs w:val="22"/>
        </w:rPr>
        <w:t>Andrea Hecht</w:t>
      </w:r>
    </w:p>
    <w:p w14:paraId="7586EF62" w14:textId="77777777" w:rsidR="00C70DC0" w:rsidRPr="0056637C" w:rsidRDefault="00C70DC0" w:rsidP="3E150789">
      <w:pPr>
        <w:pStyle w:val="ListParagraph"/>
        <w:rPr>
          <w:rFonts w:ascii="Avenir Next LT Pro" w:hAnsi="Avenir Next LT Pro"/>
          <w:sz w:val="22"/>
          <w:szCs w:val="22"/>
        </w:rPr>
      </w:pPr>
    </w:p>
    <w:p w14:paraId="39A19552" w14:textId="14FB758D" w:rsidR="007B601A" w:rsidRPr="0056637C" w:rsidRDefault="35AC094D" w:rsidP="3E150789">
      <w:pPr>
        <w:pStyle w:val="ListParagraph"/>
        <w:rPr>
          <w:rFonts w:ascii="Avenir Next LT Pro" w:hAnsi="Avenir Next LT Pro"/>
          <w:i/>
          <w:iCs/>
          <w:sz w:val="22"/>
          <w:szCs w:val="22"/>
          <w:u w:val="single"/>
        </w:rPr>
      </w:pPr>
      <w:r w:rsidRPr="3E150789">
        <w:rPr>
          <w:rFonts w:ascii="Avenir Next LT Pro" w:hAnsi="Avenir Next LT Pro"/>
          <w:b/>
          <w:bCs/>
          <w:sz w:val="22"/>
          <w:szCs w:val="22"/>
        </w:rPr>
        <w:t xml:space="preserve">3.2.8 </w:t>
      </w:r>
      <w:r w:rsidRPr="3E150789">
        <w:rPr>
          <w:rFonts w:ascii="Avenir Next LT Pro" w:hAnsi="Avenir Next LT Pro"/>
          <w:i/>
          <w:iCs/>
          <w:sz w:val="22"/>
          <w:szCs w:val="22"/>
          <w:u w:val="single"/>
        </w:rPr>
        <w:t>College Council</w:t>
      </w:r>
      <w:r w:rsidR="60A5F2DE" w:rsidRPr="3E150789">
        <w:rPr>
          <w:rFonts w:ascii="Avenir Next LT Pro" w:hAnsi="Avenir Next LT Pro"/>
          <w:i/>
          <w:iCs/>
          <w:sz w:val="22"/>
          <w:szCs w:val="22"/>
          <w:u w:val="single"/>
        </w:rPr>
        <w:t>, AY 2026-2027</w:t>
      </w:r>
    </w:p>
    <w:p w14:paraId="4072D2A9" w14:textId="63232225" w:rsidR="007B601A" w:rsidRPr="0056637C" w:rsidRDefault="60A5F2DE" w:rsidP="3E150789">
      <w:pPr>
        <w:pStyle w:val="ListParagraph"/>
        <w:rPr>
          <w:rFonts w:ascii="Avenir Next LT Pro" w:hAnsi="Avenir Next LT Pro"/>
          <w:sz w:val="22"/>
          <w:szCs w:val="22"/>
        </w:rPr>
      </w:pPr>
      <w:r w:rsidRPr="3E150789">
        <w:rPr>
          <w:rFonts w:ascii="Avenir Next LT Pro" w:hAnsi="Avenir Next LT Pro"/>
          <w:sz w:val="22"/>
          <w:szCs w:val="22"/>
        </w:rPr>
        <w:t>President, Tatiana Vasquez; Vice President, Amy Avelar; TBD Non-instructional Faculty</w:t>
      </w:r>
      <w:r w:rsidR="41BC0BC9" w:rsidRPr="3E150789">
        <w:rPr>
          <w:rFonts w:ascii="Avenir Next LT Pro" w:hAnsi="Avenir Next LT Pro"/>
          <w:sz w:val="22"/>
          <w:szCs w:val="22"/>
        </w:rPr>
        <w:t xml:space="preserve">; Alternate Chair of Chairs, Jessy Lemieux </w:t>
      </w:r>
    </w:p>
    <w:p w14:paraId="15A4A890" w14:textId="77777777" w:rsidR="00533E50" w:rsidRPr="0056637C" w:rsidRDefault="00533E50" w:rsidP="3E150789">
      <w:pPr>
        <w:pStyle w:val="ListParagraph"/>
        <w:rPr>
          <w:rFonts w:ascii="Avenir Next LT Pro" w:hAnsi="Avenir Next LT Pro"/>
          <w:sz w:val="22"/>
          <w:szCs w:val="22"/>
        </w:rPr>
      </w:pPr>
    </w:p>
    <w:p w14:paraId="472C6C14" w14:textId="77777777" w:rsidR="003E20F7" w:rsidRPr="0056637C" w:rsidRDefault="10824B8A" w:rsidP="3E150789">
      <w:pPr>
        <w:ind w:left="360"/>
        <w:rPr>
          <w:rFonts w:ascii="Avenir Next LT Pro" w:hAnsi="Avenir Next LT Pro"/>
          <w:b/>
          <w:bCs/>
          <w:sz w:val="22"/>
          <w:szCs w:val="22"/>
        </w:rPr>
      </w:pPr>
      <w:r w:rsidRPr="3E150789">
        <w:rPr>
          <w:rFonts w:ascii="Avenir Next LT Pro" w:hAnsi="Avenir Next LT Pro"/>
          <w:b/>
          <w:bCs/>
          <w:sz w:val="22"/>
          <w:szCs w:val="22"/>
        </w:rPr>
        <w:t>3.3 Educational Policies and Procedures Subcommittee | 10+1 BP&amp;AP Policy Recommendations</w:t>
      </w:r>
    </w:p>
    <w:p w14:paraId="4CA76BB2" w14:textId="4E239C35" w:rsidR="00C70DC0" w:rsidRPr="0056637C" w:rsidRDefault="10824B8A" w:rsidP="3E150789">
      <w:pPr>
        <w:ind w:left="360"/>
        <w:rPr>
          <w:rFonts w:ascii="Avenir Next LT Pro" w:hAnsi="Avenir Next LT Pro"/>
          <w:b/>
          <w:bCs/>
          <w:sz w:val="22"/>
          <w:szCs w:val="22"/>
        </w:rPr>
      </w:pPr>
      <w:r w:rsidRPr="3E150789">
        <w:rPr>
          <w:rFonts w:ascii="Avenir Next LT Pro" w:hAnsi="Avenir Next LT Pro"/>
          <w:b/>
          <w:bCs/>
          <w:sz w:val="22"/>
          <w:szCs w:val="22"/>
        </w:rPr>
        <w:t xml:space="preserve"> </w:t>
      </w:r>
    </w:p>
    <w:p w14:paraId="4AD88FA6" w14:textId="302B93BA" w:rsidR="004D1D99" w:rsidRPr="0056637C" w:rsidRDefault="705AEAFF" w:rsidP="3E150789">
      <w:pPr>
        <w:pStyle w:val="ListParagraph"/>
        <w:rPr>
          <w:rFonts w:ascii="Avenir Next LT Pro" w:hAnsi="Avenir Next LT Pro"/>
          <w:sz w:val="22"/>
          <w:szCs w:val="22"/>
        </w:rPr>
      </w:pPr>
      <w:r w:rsidRPr="3E150789">
        <w:rPr>
          <w:rFonts w:ascii="Avenir Next LT Pro" w:hAnsi="Avenir Next LT Pro"/>
          <w:b/>
          <w:bCs/>
          <w:sz w:val="22"/>
          <w:szCs w:val="22"/>
        </w:rPr>
        <w:t>3.3.</w:t>
      </w:r>
      <w:r w:rsidR="00E61166" w:rsidRPr="3E150789">
        <w:rPr>
          <w:rFonts w:ascii="Avenir Next LT Pro" w:hAnsi="Avenir Next LT Pro"/>
          <w:b/>
          <w:bCs/>
          <w:sz w:val="22"/>
          <w:szCs w:val="22"/>
        </w:rPr>
        <w:t>1</w:t>
      </w:r>
      <w:r w:rsidRPr="3E150789">
        <w:rPr>
          <w:rFonts w:ascii="Avenir Next LT Pro" w:hAnsi="Avenir Next LT Pro"/>
          <w:b/>
          <w:bCs/>
          <w:sz w:val="22"/>
          <w:szCs w:val="22"/>
        </w:rPr>
        <w:t xml:space="preserve"> </w:t>
      </w:r>
      <w:r w:rsidRPr="3E150789">
        <w:rPr>
          <w:rFonts w:ascii="Avenir Next LT Pro" w:hAnsi="Avenir Next LT Pro"/>
          <w:sz w:val="22"/>
          <w:szCs w:val="22"/>
        </w:rPr>
        <w:t>None</w:t>
      </w:r>
    </w:p>
    <w:p w14:paraId="42C707FD" w14:textId="77777777" w:rsidR="008F3A72" w:rsidRPr="0056637C" w:rsidRDefault="008F3A72" w:rsidP="3E150789">
      <w:pPr>
        <w:rPr>
          <w:rFonts w:ascii="Avenir Next LT Pro" w:hAnsi="Avenir Next LT Pro"/>
          <w:b/>
          <w:bCs/>
          <w:i/>
          <w:iCs/>
          <w:color w:val="1F3A5F"/>
          <w:sz w:val="22"/>
          <w:szCs w:val="22"/>
        </w:rPr>
      </w:pPr>
    </w:p>
    <w:p w14:paraId="7376EC47" w14:textId="242128C7" w:rsidR="008F3A72" w:rsidRPr="00E060C6" w:rsidRDefault="50953963" w:rsidP="3E150789">
      <w:pPr>
        <w:ind w:left="720"/>
        <w:rPr>
          <w:rFonts w:ascii="Avenir Next LT Pro" w:hAnsi="Avenir Next LT Pro"/>
          <w:i/>
          <w:iCs/>
          <w:sz w:val="22"/>
          <w:szCs w:val="22"/>
        </w:rPr>
      </w:pPr>
      <w:r w:rsidRPr="3E150789">
        <w:rPr>
          <w:rFonts w:ascii="Avenir Next LT Pro" w:hAnsi="Avenir Next LT Pro"/>
          <w:b/>
          <w:bCs/>
          <w:i/>
          <w:iCs/>
          <w:sz w:val="22"/>
          <w:szCs w:val="22"/>
        </w:rPr>
        <w:t>Minutes:</w:t>
      </w:r>
      <w:r w:rsidRPr="3E150789">
        <w:rPr>
          <w:rFonts w:ascii="Avenir Next LT Pro" w:hAnsi="Avenir Next LT Pro"/>
          <w:i/>
          <w:iCs/>
          <w:sz w:val="22"/>
          <w:szCs w:val="22"/>
        </w:rPr>
        <w:t xml:space="preserve"> A motion was made and seconded to approve the </w:t>
      </w:r>
      <w:r w:rsidR="083D799B" w:rsidRPr="3E150789">
        <w:rPr>
          <w:rFonts w:ascii="Avenir Next LT Pro" w:hAnsi="Avenir Next LT Pro"/>
          <w:i/>
          <w:iCs/>
          <w:sz w:val="22"/>
          <w:szCs w:val="22"/>
        </w:rPr>
        <w:t>consent agenda</w:t>
      </w:r>
      <w:r w:rsidRPr="3E150789">
        <w:rPr>
          <w:rFonts w:ascii="Avenir Next LT Pro" w:hAnsi="Avenir Next LT Pro"/>
          <w:i/>
          <w:iCs/>
          <w:sz w:val="22"/>
          <w:szCs w:val="22"/>
        </w:rPr>
        <w:t xml:space="preserve">. </w:t>
      </w:r>
      <w:r w:rsidRPr="3E150789">
        <w:rPr>
          <w:rFonts w:ascii="Avenir Next LT Pro" w:hAnsi="Avenir Next LT Pro"/>
          <w:b/>
          <w:bCs/>
          <w:i/>
          <w:iCs/>
          <w:sz w:val="22"/>
          <w:szCs w:val="22"/>
        </w:rPr>
        <w:t>Motion passed.</w:t>
      </w:r>
      <w:r w:rsidRPr="3E150789">
        <w:rPr>
          <w:rFonts w:ascii="Avenir Next LT Pro" w:hAnsi="Avenir Next LT Pro"/>
          <w:i/>
          <w:iCs/>
          <w:sz w:val="22"/>
          <w:szCs w:val="22"/>
        </w:rPr>
        <w:t xml:space="preserve"> Teller report is attached.</w:t>
      </w:r>
    </w:p>
    <w:p w14:paraId="3BCF4FA4" w14:textId="77777777" w:rsidR="007F1C5D" w:rsidRPr="0056637C" w:rsidRDefault="007F1C5D" w:rsidP="3E150789">
      <w:pPr>
        <w:pStyle w:val="ListParagraph"/>
        <w:rPr>
          <w:rFonts w:ascii="Avenir Next LT Pro" w:hAnsi="Avenir Next LT Pro"/>
          <w:sz w:val="22"/>
          <w:szCs w:val="22"/>
        </w:rPr>
      </w:pPr>
    </w:p>
    <w:p w14:paraId="3D7587FC" w14:textId="1AA24FAF" w:rsidR="00F26CB4" w:rsidRPr="0056637C" w:rsidRDefault="5A40CB3F" w:rsidP="3E150789">
      <w:pPr>
        <w:rPr>
          <w:rFonts w:ascii="Avenir Next LT Pro" w:hAnsi="Avenir Next LT Pro"/>
          <w:b/>
          <w:bCs/>
          <w:sz w:val="22"/>
          <w:szCs w:val="22"/>
        </w:rPr>
      </w:pPr>
      <w:r w:rsidRPr="3E150789">
        <w:rPr>
          <w:rFonts w:ascii="Avenir Next LT Pro" w:hAnsi="Avenir Next LT Pro"/>
          <w:b/>
          <w:bCs/>
          <w:sz w:val="22"/>
          <w:szCs w:val="22"/>
        </w:rPr>
        <w:t>4.0 REPORT(S)</w:t>
      </w:r>
    </w:p>
    <w:p w14:paraId="4B813420" w14:textId="481EB912" w:rsidR="0045548C" w:rsidRPr="0056637C" w:rsidRDefault="278913F3" w:rsidP="3E150789">
      <w:pPr>
        <w:pStyle w:val="ListParagraph"/>
        <w:numPr>
          <w:ilvl w:val="1"/>
          <w:numId w:val="8"/>
        </w:numPr>
        <w:spacing w:before="80" w:after="160"/>
        <w:ind w:left="360"/>
        <w:rPr>
          <w:rFonts w:ascii="Avenir Next LT Pro" w:hAnsi="Avenir Next LT Pro"/>
          <w:b/>
          <w:bCs/>
          <w:i/>
          <w:iCs/>
          <w:color w:val="1F3A5F"/>
          <w:sz w:val="22"/>
          <w:szCs w:val="22"/>
        </w:rPr>
      </w:pPr>
      <w:r w:rsidRPr="3E150789">
        <w:rPr>
          <w:rFonts w:ascii="Avenir Next LT Pro" w:hAnsi="Avenir Next LT Pro"/>
          <w:b/>
          <w:bCs/>
          <w:sz w:val="22"/>
          <w:szCs w:val="22"/>
        </w:rPr>
        <w:t>President’s</w:t>
      </w:r>
      <w:r w:rsidR="4E208859" w:rsidRPr="3E150789">
        <w:rPr>
          <w:rFonts w:ascii="Avenir Next LT Pro" w:hAnsi="Avenir Next LT Pro"/>
          <w:b/>
          <w:bCs/>
          <w:sz w:val="22"/>
          <w:szCs w:val="22"/>
        </w:rPr>
        <w:t xml:space="preserve"> Verbal &amp; Written</w:t>
      </w:r>
      <w:r w:rsidRPr="3E150789">
        <w:rPr>
          <w:rFonts w:ascii="Avenir Next LT Pro" w:hAnsi="Avenir Next LT Pro"/>
          <w:b/>
          <w:bCs/>
          <w:sz w:val="22"/>
          <w:szCs w:val="22"/>
        </w:rPr>
        <w:t xml:space="preserve"> Report</w:t>
      </w:r>
      <w:r w:rsidR="6BD562B6" w:rsidRPr="3E150789">
        <w:rPr>
          <w:rFonts w:ascii="Avenir Next LT Pro" w:hAnsi="Avenir Next LT Pro"/>
          <w:b/>
          <w:bCs/>
          <w:sz w:val="22"/>
          <w:szCs w:val="22"/>
        </w:rPr>
        <w:t xml:space="preserve"> |</w:t>
      </w:r>
      <w:r w:rsidR="6BD562B6" w:rsidRPr="3E150789">
        <w:rPr>
          <w:rFonts w:ascii="Avenir Next LT Pro" w:hAnsi="Avenir Next LT Pro"/>
          <w:sz w:val="22"/>
          <w:szCs w:val="22"/>
        </w:rPr>
        <w:t xml:space="preserve"> </w:t>
      </w:r>
      <w:r w:rsidR="2528DBE5" w:rsidRPr="3E150789">
        <w:rPr>
          <w:rFonts w:ascii="Avenir Next LT Pro" w:hAnsi="Avenir Next LT Pro"/>
          <w:sz w:val="22"/>
          <w:szCs w:val="22"/>
        </w:rPr>
        <w:t>Tatiana V</w:t>
      </w:r>
      <w:r w:rsidR="666BDF38" w:rsidRPr="3E150789">
        <w:rPr>
          <w:rFonts w:ascii="Avenir Next LT Pro" w:hAnsi="Avenir Next LT Pro"/>
          <w:sz w:val="22"/>
          <w:szCs w:val="22"/>
        </w:rPr>
        <w:t>á</w:t>
      </w:r>
      <w:r w:rsidR="2528DBE5" w:rsidRPr="3E150789">
        <w:rPr>
          <w:rFonts w:ascii="Avenir Next LT Pro" w:hAnsi="Avenir Next LT Pro"/>
          <w:sz w:val="22"/>
          <w:szCs w:val="22"/>
        </w:rPr>
        <w:t>squez</w:t>
      </w:r>
      <w:r w:rsidR="00C27336">
        <w:tab/>
      </w:r>
      <w:r w:rsidR="00C27336">
        <w:tab/>
      </w:r>
      <w:r w:rsidR="00C27336">
        <w:tab/>
      </w:r>
    </w:p>
    <w:p w14:paraId="1558BA9F" w14:textId="55021234" w:rsidR="00536120" w:rsidRPr="0056637C" w:rsidRDefault="68F96B34" w:rsidP="3E150789">
      <w:pPr>
        <w:pStyle w:val="ListParagraph"/>
        <w:spacing w:before="80" w:after="160"/>
        <w:ind w:left="360"/>
        <w:rPr>
          <w:rFonts w:ascii="Avenir Next LT Pro" w:hAnsi="Avenir Next LT Pro"/>
          <w:b/>
          <w:bCs/>
          <w:i/>
          <w:iCs/>
          <w:color w:val="1F3A5F"/>
          <w:sz w:val="22"/>
          <w:szCs w:val="22"/>
        </w:rPr>
      </w:pPr>
      <w:r w:rsidRPr="3E150789">
        <w:rPr>
          <w:rFonts w:ascii="Avenir Next LT Pro" w:hAnsi="Avenir Next LT Pro"/>
          <w:b/>
          <w:bCs/>
          <w:i/>
          <w:iCs/>
          <w:sz w:val="22"/>
          <w:szCs w:val="22"/>
        </w:rPr>
        <w:t xml:space="preserve">Written Report: </w:t>
      </w:r>
      <w:hyperlink r:id="rId9">
        <w:r w:rsidR="790FF071" w:rsidRPr="3E150789">
          <w:rPr>
            <w:rStyle w:val="Hyperlink"/>
            <w:rFonts w:ascii="Avenir Next LT Pro" w:hAnsi="Avenir Next LT Pro"/>
            <w:b/>
            <w:bCs/>
            <w:i/>
            <w:iCs/>
            <w:sz w:val="22"/>
            <w:szCs w:val="22"/>
          </w:rPr>
          <w:t>2Sep'26 Academic Senate President's Report</w:t>
        </w:r>
      </w:hyperlink>
    </w:p>
    <w:p w14:paraId="3FF241CD" w14:textId="28D72C1D" w:rsidR="00F26CB4" w:rsidRPr="00E060C6" w:rsidRDefault="56107633" w:rsidP="3E150789">
      <w:pPr>
        <w:spacing w:before="80" w:after="160"/>
        <w:ind w:left="360"/>
        <w:rPr>
          <w:rFonts w:ascii="Avenir Next LT Pro" w:hAnsi="Avenir Next LT Pro"/>
        </w:rPr>
      </w:pPr>
      <w:r w:rsidRPr="3E150789">
        <w:rPr>
          <w:rFonts w:ascii="Avenir Next LT Pro" w:hAnsi="Avenir Next LT Pro"/>
          <w:b/>
          <w:bCs/>
          <w:i/>
          <w:iCs/>
          <w:sz w:val="22"/>
          <w:szCs w:val="22"/>
        </w:rPr>
        <w:t xml:space="preserve">Minutes: </w:t>
      </w:r>
      <w:r w:rsidRPr="3E150789">
        <w:rPr>
          <w:rFonts w:ascii="Avenir Next LT Pro" w:hAnsi="Avenir Next LT Pro"/>
          <w:i/>
          <w:iCs/>
          <w:sz w:val="22"/>
          <w:szCs w:val="22"/>
        </w:rPr>
        <w:t xml:space="preserve">President Vásquez gave both a written and a verbal report and encouraged senators to read the full written report. Highlights: she is currently handling committee assignments herself until a Personnel Policy Subcommittee is formed to take over that work; she shared an AI memorandum from the district's HSLC/Chancellor's Office addressing local engagement, institutional and faculty AI responsibilities, and </w:t>
      </w:r>
      <w:r w:rsidRPr="3E150789">
        <w:rPr>
          <w:rFonts w:ascii="Avenir Next LT Pro" w:hAnsi="Avenir Next LT Pro"/>
          <w:i/>
          <w:iCs/>
          <w:sz w:val="22"/>
          <w:szCs w:val="22"/>
        </w:rPr>
        <w:lastRenderedPageBreak/>
        <w:t xml:space="preserve">will route it to the AI Task Force for further discussion. She reported raising concerns with Dr. </w:t>
      </w:r>
      <w:r w:rsidR="3F8FE837" w:rsidRPr="3E150789">
        <w:rPr>
          <w:rFonts w:ascii="Avenir Next LT Pro" w:hAnsi="Avenir Next LT Pro"/>
          <w:i/>
          <w:iCs/>
          <w:sz w:val="22"/>
          <w:szCs w:val="22"/>
        </w:rPr>
        <w:t>Nohemy</w:t>
      </w:r>
      <w:r w:rsidRPr="3E150789">
        <w:rPr>
          <w:rFonts w:ascii="Avenir Next LT Pro" w:hAnsi="Avenir Next LT Pro"/>
          <w:i/>
          <w:iCs/>
          <w:sz w:val="22"/>
          <w:szCs w:val="22"/>
        </w:rPr>
        <w:t xml:space="preserve"> Ornelas separately regarding </w:t>
      </w:r>
      <w:proofErr w:type="gramStart"/>
      <w:r w:rsidRPr="3E150789">
        <w:rPr>
          <w:rFonts w:ascii="Avenir Next LT Pro" w:hAnsi="Avenir Next LT Pro"/>
          <w:i/>
          <w:iCs/>
          <w:sz w:val="22"/>
          <w:szCs w:val="22"/>
        </w:rPr>
        <w:t>that faculty</w:t>
      </w:r>
      <w:proofErr w:type="gramEnd"/>
      <w:r w:rsidRPr="3E150789">
        <w:rPr>
          <w:rFonts w:ascii="Avenir Next LT Pro" w:hAnsi="Avenir Next LT Pro"/>
          <w:i/>
          <w:iCs/>
          <w:sz w:val="22"/>
          <w:szCs w:val="22"/>
        </w:rPr>
        <w:t xml:space="preserve"> appointments to district workgroups are not being formally routed through the Academic Senate, undermining 10+1 representation; she urged senators to redirect informal "hallway" consultations back to the Senate and to ask administrators, "Have you gone to Senate?" Finally, she noted AB 960 and AB 2694 (baccalaureate degree legislation) have passed the legislature with amendments that led the ASCCC to shift its position from support to opposition.</w:t>
      </w:r>
    </w:p>
    <w:p w14:paraId="5022C793" w14:textId="0CB1A55F" w:rsidR="005D1AEF" w:rsidRPr="0056637C" w:rsidRDefault="27CC8F17" w:rsidP="3E150789">
      <w:pPr>
        <w:ind w:left="360"/>
        <w:rPr>
          <w:rFonts w:ascii="Avenir Next LT Pro" w:hAnsi="Avenir Next LT Pro"/>
          <w:sz w:val="22"/>
          <w:szCs w:val="22"/>
        </w:rPr>
      </w:pPr>
      <w:r w:rsidRPr="3E150789">
        <w:rPr>
          <w:rFonts w:ascii="Avenir Next LT Pro" w:hAnsi="Avenir Next LT Pro"/>
          <w:b/>
          <w:bCs/>
          <w:sz w:val="22"/>
          <w:szCs w:val="22"/>
        </w:rPr>
        <w:t>4.2 College President’s Report</w:t>
      </w:r>
      <w:r w:rsidR="70A900A4" w:rsidRPr="3E150789">
        <w:rPr>
          <w:rFonts w:ascii="Avenir Next LT Pro" w:hAnsi="Avenir Next LT Pro"/>
          <w:b/>
          <w:bCs/>
          <w:sz w:val="22"/>
          <w:szCs w:val="22"/>
        </w:rPr>
        <w:t xml:space="preserve"> |</w:t>
      </w:r>
      <w:r w:rsidR="7A5406B0" w:rsidRPr="3E150789">
        <w:rPr>
          <w:rFonts w:ascii="Avenir Next LT Pro" w:hAnsi="Avenir Next LT Pro"/>
          <w:b/>
          <w:bCs/>
          <w:sz w:val="22"/>
          <w:szCs w:val="22"/>
        </w:rPr>
        <w:t xml:space="preserve"> </w:t>
      </w:r>
      <w:r w:rsidR="53954BC8" w:rsidRPr="3E150789">
        <w:rPr>
          <w:rFonts w:ascii="Avenir Next LT Pro" w:hAnsi="Avenir Next LT Pro"/>
          <w:sz w:val="22"/>
          <w:szCs w:val="22"/>
        </w:rPr>
        <w:t>Dr. Gilbert Contreras</w:t>
      </w:r>
      <w:r w:rsidR="0400B0BF" w:rsidRPr="3E150789">
        <w:rPr>
          <w:rFonts w:ascii="Avenir Next LT Pro" w:hAnsi="Avenir Next LT Pro"/>
          <w:sz w:val="22"/>
          <w:szCs w:val="22"/>
        </w:rPr>
        <w:t xml:space="preserve"> </w:t>
      </w:r>
      <w:r w:rsidR="005D1AEF">
        <w:tab/>
      </w:r>
      <w:r w:rsidR="005D1AEF">
        <w:tab/>
      </w:r>
      <w:r w:rsidR="005D1AEF">
        <w:tab/>
      </w:r>
      <w:r w:rsidR="005D1AEF">
        <w:tab/>
      </w:r>
      <w:r w:rsidR="005D1AEF">
        <w:tab/>
      </w:r>
      <w:r w:rsidR="005D1AEF">
        <w:tab/>
      </w:r>
    </w:p>
    <w:p w14:paraId="73742A01" w14:textId="11DF6424" w:rsidR="002C3FC0" w:rsidRPr="00E060C6" w:rsidRDefault="56107633" w:rsidP="3E150789">
      <w:pPr>
        <w:spacing w:before="80" w:after="160"/>
        <w:ind w:left="360"/>
        <w:rPr>
          <w:rFonts w:ascii="Avenir Next LT Pro" w:hAnsi="Avenir Next LT Pro"/>
        </w:rPr>
      </w:pPr>
      <w:r w:rsidRPr="3E150789">
        <w:rPr>
          <w:rFonts w:ascii="Avenir Next LT Pro" w:hAnsi="Avenir Next LT Pro"/>
          <w:b/>
          <w:bCs/>
          <w:i/>
          <w:iCs/>
          <w:sz w:val="22"/>
          <w:szCs w:val="22"/>
        </w:rPr>
        <w:t xml:space="preserve">Minutes: </w:t>
      </w:r>
      <w:r w:rsidR="585D7761" w:rsidRPr="3E150789">
        <w:rPr>
          <w:rFonts w:ascii="Avenir Next LT Pro" w:hAnsi="Avenir Next LT Pro"/>
          <w:i/>
          <w:iCs/>
          <w:sz w:val="22"/>
          <w:szCs w:val="22"/>
        </w:rPr>
        <w:t>E</w:t>
      </w:r>
      <w:r w:rsidRPr="3E150789">
        <w:rPr>
          <w:rFonts w:ascii="Avenir Next LT Pro" w:hAnsi="Avenir Next LT Pro"/>
          <w:i/>
          <w:iCs/>
          <w:sz w:val="22"/>
          <w:szCs w:val="22"/>
        </w:rPr>
        <w:t xml:space="preserve">nrollment is up and campus energy is strong; new hires were welcomed, including Dean of Health and Athletics and Director of Facilities; the shuttle service has more than doubled its ridership. Faculty were encouraged to engage actively in participatory governance as new committees </w:t>
      </w:r>
      <w:proofErr w:type="gramStart"/>
      <w:r w:rsidRPr="3E150789">
        <w:rPr>
          <w:rFonts w:ascii="Avenir Next LT Pro" w:hAnsi="Avenir Next LT Pro"/>
          <w:i/>
          <w:iCs/>
          <w:sz w:val="22"/>
          <w:szCs w:val="22"/>
        </w:rPr>
        <w:t>begin</w:t>
      </w:r>
      <w:proofErr w:type="gramEnd"/>
      <w:r w:rsidRPr="3E150789">
        <w:rPr>
          <w:rFonts w:ascii="Avenir Next LT Pro" w:hAnsi="Avenir Next LT Pro"/>
          <w:i/>
          <w:iCs/>
          <w:sz w:val="22"/>
          <w:szCs w:val="22"/>
        </w:rPr>
        <w:t xml:space="preserve"> producing recommendations for Senate and College Council. Upcoming College Council items (this Wednesday) include finalizing the Valley Up initiative, a diversity plan update, and moving BSI/HSI task force recommendations into implementation.</w:t>
      </w:r>
    </w:p>
    <w:p w14:paraId="18F08BB8" w14:textId="77777777" w:rsidR="005F667E" w:rsidRPr="0056637C" w:rsidRDefault="005F667E" w:rsidP="3E150789">
      <w:pPr>
        <w:rPr>
          <w:rFonts w:ascii="Avenir Next LT Pro" w:hAnsi="Avenir Next LT Pro"/>
          <w:sz w:val="22"/>
          <w:szCs w:val="22"/>
        </w:rPr>
      </w:pPr>
    </w:p>
    <w:p w14:paraId="172F82B6" w14:textId="6D6ECC8A" w:rsidR="002C3FC0" w:rsidRPr="0056637C" w:rsidRDefault="7F756CA1" w:rsidP="3E150789">
      <w:pPr>
        <w:rPr>
          <w:rFonts w:ascii="Avenir Next LT Pro" w:hAnsi="Avenir Next LT Pro"/>
          <w:b/>
          <w:bCs/>
          <w:sz w:val="22"/>
          <w:szCs w:val="22"/>
        </w:rPr>
      </w:pPr>
      <w:r w:rsidRPr="3E150789">
        <w:rPr>
          <w:rFonts w:ascii="Avenir Next LT Pro" w:hAnsi="Avenir Next LT Pro"/>
          <w:b/>
          <w:bCs/>
          <w:sz w:val="22"/>
          <w:szCs w:val="22"/>
        </w:rPr>
        <w:t xml:space="preserve">5.0 </w:t>
      </w:r>
      <w:r w:rsidR="5A40CB3F" w:rsidRPr="3E150789">
        <w:rPr>
          <w:rFonts w:ascii="Avenir Next LT Pro" w:hAnsi="Avenir Next LT Pro"/>
          <w:b/>
          <w:bCs/>
          <w:sz w:val="22"/>
          <w:szCs w:val="22"/>
        </w:rPr>
        <w:t>ACTION ITEMS</w:t>
      </w:r>
    </w:p>
    <w:p w14:paraId="44349FDE" w14:textId="4B448139" w:rsidR="000F06E6" w:rsidRPr="0056637C" w:rsidRDefault="3F571CA2" w:rsidP="3E150789">
      <w:pPr>
        <w:ind w:firstLine="360"/>
        <w:rPr>
          <w:rFonts w:ascii="Avenir Next LT Pro" w:hAnsi="Avenir Next LT Pro"/>
          <w:i/>
          <w:iCs/>
          <w:sz w:val="22"/>
          <w:szCs w:val="22"/>
        </w:rPr>
      </w:pPr>
      <w:r w:rsidRPr="3E150789">
        <w:rPr>
          <w:rFonts w:ascii="Avenir Next LT Pro" w:hAnsi="Avenir Next LT Pro"/>
          <w:b/>
          <w:bCs/>
          <w:sz w:val="22"/>
          <w:szCs w:val="22"/>
        </w:rPr>
        <w:t xml:space="preserve">5.1 </w:t>
      </w:r>
      <w:r w:rsidR="7AB017A2" w:rsidRPr="3E150789">
        <w:rPr>
          <w:rFonts w:ascii="Avenir Next LT Pro" w:hAnsi="Avenir Next LT Pro"/>
          <w:b/>
          <w:bCs/>
          <w:sz w:val="22"/>
          <w:szCs w:val="22"/>
        </w:rPr>
        <w:t>If pulled from Consent Agenda</w:t>
      </w:r>
      <w:r w:rsidRPr="3E150789">
        <w:rPr>
          <w:rFonts w:ascii="Avenir Next LT Pro" w:hAnsi="Avenir Next LT Pro"/>
          <w:b/>
          <w:bCs/>
          <w:sz w:val="22"/>
          <w:szCs w:val="22"/>
        </w:rPr>
        <w:t xml:space="preserve"> |</w:t>
      </w:r>
      <w:r w:rsidRPr="3E150789">
        <w:rPr>
          <w:rFonts w:ascii="Avenir Next LT Pro" w:hAnsi="Avenir Next LT Pro"/>
          <w:sz w:val="22"/>
          <w:szCs w:val="22"/>
        </w:rPr>
        <w:t xml:space="preserve"> </w:t>
      </w:r>
      <w:r w:rsidR="7DC4D766" w:rsidRPr="3E150789">
        <w:rPr>
          <w:rFonts w:ascii="Avenir Next LT Pro" w:hAnsi="Avenir Next LT Pro"/>
          <w:sz w:val="22"/>
          <w:szCs w:val="22"/>
        </w:rPr>
        <w:t>- none</w:t>
      </w:r>
    </w:p>
    <w:p w14:paraId="20C517F4" w14:textId="77777777" w:rsidR="000F06E6" w:rsidRPr="0056637C" w:rsidRDefault="000F06E6" w:rsidP="3E150789">
      <w:pPr>
        <w:ind w:firstLine="360"/>
        <w:rPr>
          <w:rFonts w:ascii="Avenir Next LT Pro" w:hAnsi="Avenir Next LT Pro"/>
          <w:b/>
          <w:bCs/>
          <w:sz w:val="22"/>
          <w:szCs w:val="22"/>
        </w:rPr>
      </w:pPr>
    </w:p>
    <w:p w14:paraId="733AC694" w14:textId="32E7E81D" w:rsidR="00FE671F" w:rsidRPr="00E060C6" w:rsidRDefault="7B3AA6FF" w:rsidP="3E150789">
      <w:pPr>
        <w:ind w:left="360"/>
        <w:rPr>
          <w:rFonts w:ascii="Avenir Next LT Pro" w:hAnsi="Avenir Next LT Pro"/>
          <w:i/>
          <w:iCs/>
          <w:color w:val="467886" w:themeColor="hyperlink"/>
          <w:sz w:val="22"/>
          <w:szCs w:val="22"/>
          <w:u w:val="single"/>
        </w:rPr>
      </w:pPr>
      <w:r w:rsidRPr="3E150789">
        <w:rPr>
          <w:rFonts w:ascii="Avenir Next LT Pro" w:hAnsi="Avenir Next LT Pro"/>
          <w:b/>
          <w:bCs/>
          <w:sz w:val="22"/>
          <w:szCs w:val="22"/>
        </w:rPr>
        <w:t>5.</w:t>
      </w:r>
      <w:r w:rsidR="17EB27AE" w:rsidRPr="3E150789">
        <w:rPr>
          <w:rFonts w:ascii="Avenir Next LT Pro" w:hAnsi="Avenir Next LT Pro"/>
          <w:b/>
          <w:bCs/>
          <w:sz w:val="22"/>
          <w:szCs w:val="22"/>
        </w:rPr>
        <w:t>2</w:t>
      </w:r>
      <w:r w:rsidRPr="3E150789">
        <w:rPr>
          <w:rFonts w:ascii="Avenir Next LT Pro" w:hAnsi="Avenir Next LT Pro"/>
          <w:b/>
          <w:bCs/>
          <w:sz w:val="22"/>
          <w:szCs w:val="22"/>
        </w:rPr>
        <w:t xml:space="preserve"> </w:t>
      </w:r>
      <w:r w:rsidR="17EB27AE" w:rsidRPr="3E150789">
        <w:rPr>
          <w:rFonts w:ascii="Avenir Next LT Pro" w:hAnsi="Avenir Next LT Pro"/>
          <w:b/>
          <w:bCs/>
          <w:sz w:val="22"/>
          <w:szCs w:val="22"/>
        </w:rPr>
        <w:t>Accreditation Committee</w:t>
      </w:r>
      <w:r w:rsidRPr="3E150789">
        <w:rPr>
          <w:rFonts w:ascii="Avenir Next LT Pro" w:hAnsi="Avenir Next LT Pro"/>
          <w:b/>
          <w:bCs/>
          <w:sz w:val="22"/>
          <w:szCs w:val="22"/>
        </w:rPr>
        <w:t xml:space="preserve"> |</w:t>
      </w:r>
      <w:r w:rsidRPr="3E150789">
        <w:rPr>
          <w:rFonts w:ascii="Avenir Next LT Pro" w:hAnsi="Avenir Next LT Pro"/>
          <w:sz w:val="22"/>
          <w:szCs w:val="22"/>
        </w:rPr>
        <w:t xml:space="preserve"> </w:t>
      </w:r>
      <w:r w:rsidR="6BC1ED50" w:rsidRPr="3E150789">
        <w:rPr>
          <w:rFonts w:ascii="Avenir Next LT Pro" w:hAnsi="Avenir Next LT Pro"/>
          <w:sz w:val="22"/>
          <w:szCs w:val="22"/>
        </w:rPr>
        <w:t>1</w:t>
      </w:r>
      <w:r w:rsidR="6BC1ED50" w:rsidRPr="3E150789">
        <w:rPr>
          <w:rFonts w:ascii="Avenir Next LT Pro" w:hAnsi="Avenir Next LT Pro"/>
          <w:sz w:val="22"/>
          <w:szCs w:val="22"/>
          <w:vertAlign w:val="superscript"/>
        </w:rPr>
        <w:t>st</w:t>
      </w:r>
      <w:r w:rsidR="6BC1ED50" w:rsidRPr="3E150789">
        <w:rPr>
          <w:rFonts w:ascii="Avenir Next LT Pro" w:hAnsi="Avenir Next LT Pro"/>
          <w:sz w:val="22"/>
          <w:szCs w:val="22"/>
        </w:rPr>
        <w:t xml:space="preserve"> Read | </w:t>
      </w:r>
      <w:r w:rsidR="47C82A6B" w:rsidRPr="3E150789">
        <w:rPr>
          <w:rFonts w:ascii="Avenir Next LT Pro" w:hAnsi="Avenir Next LT Pro"/>
          <w:i/>
          <w:iCs/>
          <w:sz w:val="22"/>
          <w:szCs w:val="22"/>
        </w:rPr>
        <w:t xml:space="preserve">Institutional Self-Evaluation </w:t>
      </w:r>
      <w:hyperlink r:id="rId10">
        <w:r w:rsidR="47C82A6B" w:rsidRPr="3E150789">
          <w:rPr>
            <w:rStyle w:val="Hyperlink"/>
            <w:rFonts w:ascii="Avenir Next LT Pro" w:hAnsi="Avenir Next LT Pro"/>
            <w:i/>
            <w:iCs/>
            <w:sz w:val="22"/>
            <w:szCs w:val="22"/>
          </w:rPr>
          <w:t>Report</w:t>
        </w:r>
        <w:r w:rsidR="585D7761" w:rsidRPr="3E150789">
          <w:rPr>
            <w:rStyle w:val="Hyperlink"/>
            <w:rFonts w:ascii="Avenir Next LT Pro" w:hAnsi="Avenir Next LT Pro"/>
            <w:i/>
            <w:iCs/>
            <w:sz w:val="22"/>
            <w:szCs w:val="22"/>
          </w:rPr>
          <w:t xml:space="preserve"> </w:t>
        </w:r>
        <w:r w:rsidR="47C82A6B" w:rsidRPr="3E150789">
          <w:rPr>
            <w:rStyle w:val="Hyperlink"/>
            <w:rFonts w:ascii="Avenir Next LT Pro" w:hAnsi="Avenir Next LT Pro"/>
            <w:i/>
            <w:iCs/>
            <w:sz w:val="22"/>
            <w:szCs w:val="22"/>
          </w:rPr>
          <w:t>in Support of an Application for Reaffirmation of Accreditation</w:t>
        </w:r>
      </w:hyperlink>
      <w:r w:rsidR="2B0F309B" w:rsidRPr="3E150789">
        <w:rPr>
          <w:rFonts w:ascii="Avenir Next LT Pro" w:hAnsi="Avenir Next LT Pro"/>
          <w:i/>
          <w:iCs/>
          <w:sz w:val="22"/>
          <w:szCs w:val="22"/>
        </w:rPr>
        <w:t xml:space="preserve"> </w:t>
      </w:r>
      <w:r w:rsidR="47C82A6B" w:rsidRPr="3E150789">
        <w:rPr>
          <w:rFonts w:ascii="Avenir Next LT Pro" w:hAnsi="Avenir Next LT Pro"/>
          <w:sz w:val="22"/>
          <w:szCs w:val="22"/>
        </w:rPr>
        <w:t xml:space="preserve">- </w:t>
      </w:r>
      <w:r w:rsidR="4BEB6AA7" w:rsidRPr="3E150789">
        <w:rPr>
          <w:rFonts w:ascii="Avenir Next LT Pro" w:hAnsi="Avenir Next LT Pro"/>
          <w:sz w:val="22"/>
          <w:szCs w:val="22"/>
        </w:rPr>
        <w:t xml:space="preserve">Presenter: </w:t>
      </w:r>
      <w:r w:rsidR="10ED34D0" w:rsidRPr="3E150789">
        <w:rPr>
          <w:rFonts w:ascii="Avenir Next LT Pro" w:hAnsi="Avenir Next LT Pro"/>
          <w:sz w:val="22"/>
          <w:szCs w:val="22"/>
        </w:rPr>
        <w:t xml:space="preserve">Jeremiah Gilbert </w:t>
      </w:r>
    </w:p>
    <w:p w14:paraId="7489DF3B" w14:textId="1414CEA0" w:rsidR="0056358F" w:rsidRPr="000B53B6" w:rsidRDefault="56107633" w:rsidP="3E150789">
      <w:pPr>
        <w:spacing w:before="80" w:after="160"/>
        <w:ind w:left="360"/>
        <w:rPr>
          <w:rFonts w:ascii="Avenir Next LT Pro" w:hAnsi="Avenir Next LT Pro"/>
        </w:rPr>
      </w:pPr>
      <w:r w:rsidRPr="3E150789">
        <w:rPr>
          <w:rFonts w:ascii="Avenir Next LT Pro" w:hAnsi="Avenir Next LT Pro"/>
          <w:b/>
          <w:bCs/>
          <w:i/>
          <w:iCs/>
          <w:sz w:val="22"/>
          <w:szCs w:val="22"/>
        </w:rPr>
        <w:t xml:space="preserve">Minutes: </w:t>
      </w:r>
      <w:r w:rsidRPr="3E150789">
        <w:rPr>
          <w:rFonts w:ascii="Avenir Next LT Pro" w:hAnsi="Avenir Next LT Pro"/>
          <w:i/>
          <w:iCs/>
          <w:sz w:val="22"/>
          <w:szCs w:val="22"/>
        </w:rPr>
        <w:t xml:space="preserve">Jeremiah Gilbert presented the ISER as a first read, walking through the timeline (drafted last year on the same schedule as Crafton College, reviewed by constituent groups and public forums in spring 2026, finalized this summer). The report is due to the ACCJC in December and needs board first read in October, hence it is being brought through governance now; it already had its first read at the Accreditation Committee and goes to Student Government, College Council, and Classified Senate this week/next as first reads as well, returning here for a second read on September 16. He explained that a leader's signature on the ISER signifies the document went through a collegial process with faculty input, not 100% personal agreement with every word. He asked members to email him with broken links, outdated evidence, or typos; </w:t>
      </w:r>
      <w:r w:rsidR="1BF5043D" w:rsidRPr="3E150789">
        <w:rPr>
          <w:rFonts w:ascii="Avenir Next LT Pro" w:hAnsi="Avenir Next LT Pro"/>
          <w:i/>
          <w:iCs/>
          <w:sz w:val="22"/>
          <w:szCs w:val="22"/>
        </w:rPr>
        <w:t>a senator</w:t>
      </w:r>
      <w:r w:rsidRPr="3E150789">
        <w:rPr>
          <w:rFonts w:ascii="Avenir Next LT Pro" w:hAnsi="Avenir Next LT Pro"/>
          <w:i/>
          <w:iCs/>
          <w:sz w:val="22"/>
          <w:szCs w:val="22"/>
        </w:rPr>
        <w:t xml:space="preserve"> noted that some </w:t>
      </w:r>
      <w:proofErr w:type="gramStart"/>
      <w:r w:rsidRPr="3E150789">
        <w:rPr>
          <w:rFonts w:ascii="Avenir Next LT Pro" w:hAnsi="Avenir Next LT Pro"/>
          <w:i/>
          <w:iCs/>
          <w:sz w:val="22"/>
          <w:szCs w:val="22"/>
        </w:rPr>
        <w:t>standards language</w:t>
      </w:r>
      <w:proofErr w:type="gramEnd"/>
      <w:r w:rsidRPr="3E150789">
        <w:rPr>
          <w:rFonts w:ascii="Avenir Next LT Pro" w:hAnsi="Avenir Next LT Pro"/>
          <w:i/>
          <w:iCs/>
          <w:sz w:val="22"/>
          <w:szCs w:val="22"/>
        </w:rPr>
        <w:t xml:space="preserve"> </w:t>
      </w:r>
      <w:proofErr w:type="gramStart"/>
      <w:r w:rsidRPr="3E150789">
        <w:rPr>
          <w:rFonts w:ascii="Avenir Next LT Pro" w:hAnsi="Avenir Next LT Pro"/>
          <w:i/>
          <w:iCs/>
          <w:sz w:val="22"/>
          <w:szCs w:val="22"/>
        </w:rPr>
        <w:t>has</w:t>
      </w:r>
      <w:proofErr w:type="gramEnd"/>
      <w:r w:rsidRPr="3E150789">
        <w:rPr>
          <w:rFonts w:ascii="Avenir Next LT Pro" w:hAnsi="Avenir Next LT Pro"/>
          <w:i/>
          <w:iCs/>
          <w:sz w:val="22"/>
          <w:szCs w:val="22"/>
        </w:rPr>
        <w:t xml:space="preserve"> shifted (e.g., "equitable" language changing to "success" language) to match recent federal language changes. Any edits should be sent to him by Wednesday, September 9, so the final draft can go to Secretary Salyer ahead of the next meeting.</w:t>
      </w:r>
    </w:p>
    <w:p w14:paraId="29A9A819" w14:textId="77777777" w:rsidR="00A45288" w:rsidRPr="0056637C" w:rsidRDefault="00A45288" w:rsidP="3E150789">
      <w:pPr>
        <w:ind w:firstLine="360"/>
        <w:rPr>
          <w:rFonts w:ascii="Avenir Next LT Pro" w:hAnsi="Avenir Next LT Pro"/>
          <w:b/>
          <w:bCs/>
          <w:sz w:val="22"/>
          <w:szCs w:val="22"/>
        </w:rPr>
      </w:pPr>
    </w:p>
    <w:p w14:paraId="4A264202" w14:textId="172191E8" w:rsidR="00A55BC7" w:rsidRPr="0056637C" w:rsidRDefault="36A53972" w:rsidP="3E150789">
      <w:pPr>
        <w:ind w:firstLine="360"/>
        <w:rPr>
          <w:rFonts w:ascii="Avenir Next LT Pro" w:hAnsi="Avenir Next LT Pro"/>
          <w:sz w:val="22"/>
          <w:szCs w:val="22"/>
        </w:rPr>
      </w:pPr>
      <w:r w:rsidRPr="3E150789">
        <w:rPr>
          <w:rFonts w:ascii="Avenir Next LT Pro" w:hAnsi="Avenir Next LT Pro"/>
          <w:b/>
          <w:bCs/>
          <w:sz w:val="22"/>
          <w:szCs w:val="22"/>
        </w:rPr>
        <w:t>5.</w:t>
      </w:r>
      <w:r w:rsidR="51D9CA14" w:rsidRPr="3E150789">
        <w:rPr>
          <w:rFonts w:ascii="Avenir Next LT Pro" w:hAnsi="Avenir Next LT Pro"/>
          <w:b/>
          <w:bCs/>
          <w:sz w:val="22"/>
          <w:szCs w:val="22"/>
        </w:rPr>
        <w:t>2</w:t>
      </w:r>
      <w:r w:rsidRPr="3E150789">
        <w:rPr>
          <w:rFonts w:ascii="Avenir Next LT Pro" w:hAnsi="Avenir Next LT Pro"/>
          <w:b/>
          <w:bCs/>
          <w:sz w:val="22"/>
          <w:szCs w:val="22"/>
        </w:rPr>
        <w:t xml:space="preserve"> </w:t>
      </w:r>
      <w:r w:rsidR="7C6982AA" w:rsidRPr="3E150789">
        <w:rPr>
          <w:rFonts w:ascii="Avenir Next LT Pro" w:hAnsi="Avenir Next LT Pro"/>
          <w:b/>
          <w:bCs/>
          <w:sz w:val="22"/>
          <w:szCs w:val="22"/>
        </w:rPr>
        <w:t>Resolution</w:t>
      </w:r>
      <w:r w:rsidRPr="3E150789">
        <w:rPr>
          <w:rFonts w:ascii="Avenir Next LT Pro" w:hAnsi="Avenir Next LT Pro"/>
          <w:b/>
          <w:bCs/>
          <w:sz w:val="22"/>
          <w:szCs w:val="22"/>
        </w:rPr>
        <w:t xml:space="preserve"> |</w:t>
      </w:r>
      <w:r w:rsidRPr="3E150789">
        <w:rPr>
          <w:rFonts w:ascii="Avenir Next LT Pro" w:hAnsi="Avenir Next LT Pro"/>
          <w:sz w:val="22"/>
          <w:szCs w:val="22"/>
        </w:rPr>
        <w:t xml:space="preserve"> 1</w:t>
      </w:r>
      <w:r w:rsidRPr="3E150789">
        <w:rPr>
          <w:rFonts w:ascii="Avenir Next LT Pro" w:hAnsi="Avenir Next LT Pro"/>
          <w:sz w:val="22"/>
          <w:szCs w:val="22"/>
          <w:vertAlign w:val="superscript"/>
        </w:rPr>
        <w:t>st</w:t>
      </w:r>
      <w:r w:rsidRPr="3E150789">
        <w:rPr>
          <w:rFonts w:ascii="Avenir Next LT Pro" w:hAnsi="Avenir Next LT Pro"/>
          <w:sz w:val="22"/>
          <w:szCs w:val="22"/>
        </w:rPr>
        <w:t xml:space="preserve"> Read | </w:t>
      </w:r>
      <w:hyperlink r:id="rId11">
        <w:r w:rsidR="27E532F4" w:rsidRPr="3E150789">
          <w:rPr>
            <w:rStyle w:val="Hyperlink"/>
            <w:rFonts w:ascii="Avenir Next LT Pro" w:hAnsi="Avenir Next LT Pro"/>
            <w:i/>
            <w:iCs/>
            <w:sz w:val="22"/>
            <w:szCs w:val="22"/>
          </w:rPr>
          <w:t>FA26.01 Resolution for the Overhaul of Academic Senate Constitution and Bylaws</w:t>
        </w:r>
      </w:hyperlink>
      <w:r w:rsidR="2B0F309B" w:rsidRPr="3E150789">
        <w:rPr>
          <w:rFonts w:ascii="Avenir Next LT Pro" w:hAnsi="Avenir Next LT Pro"/>
          <w:i/>
          <w:iCs/>
          <w:sz w:val="22"/>
          <w:szCs w:val="22"/>
        </w:rPr>
        <w:t xml:space="preserve"> </w:t>
      </w:r>
      <w:r w:rsidR="73F69558" w:rsidRPr="3E150789">
        <w:rPr>
          <w:rFonts w:ascii="Avenir Next LT Pro" w:hAnsi="Avenir Next LT Pro"/>
          <w:sz w:val="22"/>
          <w:szCs w:val="22"/>
        </w:rPr>
        <w:t>- Presenters: Tatiana Vasquez and Amy Avelar</w:t>
      </w:r>
      <w:r w:rsidR="00C15A3D">
        <w:tab/>
      </w:r>
    </w:p>
    <w:p w14:paraId="6845D5D7" w14:textId="3F274BEE" w:rsidR="0056358F" w:rsidRPr="000B53B6" w:rsidRDefault="56107633" w:rsidP="3E150789">
      <w:pPr>
        <w:spacing w:before="80" w:after="160"/>
        <w:ind w:left="360"/>
        <w:rPr>
          <w:rFonts w:ascii="Avenir Next LT Pro" w:hAnsi="Avenir Next LT Pro"/>
        </w:rPr>
      </w:pPr>
      <w:r w:rsidRPr="3E150789">
        <w:rPr>
          <w:rFonts w:ascii="Avenir Next LT Pro" w:hAnsi="Avenir Next LT Pro"/>
          <w:b/>
          <w:bCs/>
          <w:i/>
          <w:iCs/>
          <w:sz w:val="22"/>
          <w:szCs w:val="22"/>
        </w:rPr>
        <w:t xml:space="preserve">Minutes: </w:t>
      </w:r>
      <w:r w:rsidR="1BF5043D" w:rsidRPr="3E150789">
        <w:rPr>
          <w:rFonts w:ascii="Avenir Next LT Pro" w:hAnsi="Avenir Next LT Pro"/>
          <w:i/>
          <w:iCs/>
          <w:sz w:val="22"/>
          <w:szCs w:val="22"/>
        </w:rPr>
        <w:t>Vice President</w:t>
      </w:r>
      <w:r w:rsidRPr="3E150789">
        <w:rPr>
          <w:rFonts w:ascii="Avenir Next LT Pro" w:hAnsi="Avenir Next LT Pro"/>
          <w:i/>
          <w:iCs/>
          <w:sz w:val="22"/>
          <w:szCs w:val="22"/>
        </w:rPr>
        <w:t xml:space="preserve"> </w:t>
      </w:r>
      <w:r w:rsidR="1BF5043D" w:rsidRPr="3E150789">
        <w:rPr>
          <w:rFonts w:ascii="Avenir Next LT Pro" w:hAnsi="Avenir Next LT Pro"/>
          <w:i/>
          <w:iCs/>
          <w:sz w:val="22"/>
          <w:szCs w:val="22"/>
        </w:rPr>
        <w:t>Avelar</w:t>
      </w:r>
      <w:r w:rsidRPr="3E150789">
        <w:rPr>
          <w:rFonts w:ascii="Avenir Next LT Pro" w:hAnsi="Avenir Next LT Pro"/>
          <w:i/>
          <w:iCs/>
          <w:sz w:val="22"/>
          <w:szCs w:val="22"/>
        </w:rPr>
        <w:t xml:space="preserve"> read Resolution FA26.01 (Overhaul of the Academic Senate Constitution and Bylaws) as a first read. The resolution establishes a Constitution and Bylaws Task Force, to be chaired by the </w:t>
      </w:r>
      <w:r w:rsidR="1BF5043D" w:rsidRPr="3E150789">
        <w:rPr>
          <w:rFonts w:ascii="Avenir Next LT Pro" w:hAnsi="Avenir Next LT Pro"/>
          <w:i/>
          <w:iCs/>
          <w:sz w:val="22"/>
          <w:szCs w:val="22"/>
        </w:rPr>
        <w:t xml:space="preserve">Academic Senate </w:t>
      </w:r>
      <w:r w:rsidRPr="3E150789">
        <w:rPr>
          <w:rFonts w:ascii="Avenir Next LT Pro" w:hAnsi="Avenir Next LT Pro"/>
          <w:i/>
          <w:iCs/>
          <w:sz w:val="22"/>
          <w:szCs w:val="22"/>
        </w:rPr>
        <w:t>Vice President and to provide monthly updates to the Senate. No clarifying questions were raised on this item. Second read is planned for September 16.</w:t>
      </w:r>
    </w:p>
    <w:p w14:paraId="4A1DC5D1" w14:textId="77777777" w:rsidR="00FE671F" w:rsidRPr="0056637C" w:rsidRDefault="00FE671F" w:rsidP="3E150789">
      <w:pPr>
        <w:rPr>
          <w:rFonts w:ascii="Avenir Next LT Pro" w:hAnsi="Avenir Next LT Pro"/>
          <w:b/>
          <w:bCs/>
          <w:sz w:val="22"/>
          <w:szCs w:val="22"/>
        </w:rPr>
      </w:pPr>
    </w:p>
    <w:p w14:paraId="14FDA862" w14:textId="437A7E59" w:rsidR="00AE01EF" w:rsidRPr="000B53B6" w:rsidRDefault="49400FB4" w:rsidP="3E150789">
      <w:pPr>
        <w:ind w:firstLine="360"/>
        <w:rPr>
          <w:rStyle w:val="Hyperlink"/>
          <w:rFonts w:ascii="Avenir Next LT Pro" w:hAnsi="Avenir Next LT Pro"/>
          <w:i/>
          <w:iCs/>
          <w:sz w:val="22"/>
          <w:szCs w:val="22"/>
        </w:rPr>
      </w:pPr>
      <w:r w:rsidRPr="3E150789">
        <w:rPr>
          <w:rFonts w:ascii="Avenir Next LT Pro" w:hAnsi="Avenir Next LT Pro"/>
          <w:b/>
          <w:bCs/>
          <w:sz w:val="22"/>
          <w:szCs w:val="22"/>
        </w:rPr>
        <w:t>5.3 Resolution |</w:t>
      </w:r>
      <w:r w:rsidRPr="3E150789">
        <w:rPr>
          <w:rFonts w:ascii="Avenir Next LT Pro" w:hAnsi="Avenir Next LT Pro"/>
          <w:sz w:val="22"/>
          <w:szCs w:val="22"/>
        </w:rPr>
        <w:t xml:space="preserve"> 1</w:t>
      </w:r>
      <w:r w:rsidRPr="3E150789">
        <w:rPr>
          <w:rFonts w:ascii="Avenir Next LT Pro" w:hAnsi="Avenir Next LT Pro"/>
          <w:sz w:val="22"/>
          <w:szCs w:val="22"/>
          <w:vertAlign w:val="superscript"/>
        </w:rPr>
        <w:t>st</w:t>
      </w:r>
      <w:r w:rsidRPr="3E150789">
        <w:rPr>
          <w:rFonts w:ascii="Avenir Next LT Pro" w:hAnsi="Avenir Next LT Pro"/>
          <w:sz w:val="22"/>
          <w:szCs w:val="22"/>
        </w:rPr>
        <w:t xml:space="preserve"> Read | </w:t>
      </w:r>
      <w:r w:rsidR="00AE01EF" w:rsidRPr="3E150789">
        <w:rPr>
          <w:rFonts w:ascii="Avenir Next LT Pro" w:hAnsi="Avenir Next LT Pro"/>
          <w:i/>
          <w:iCs/>
          <w:sz w:val="20"/>
          <w:szCs w:val="20"/>
        </w:rPr>
        <w:fldChar w:fldCharType="begin"/>
      </w:r>
      <w:r w:rsidR="000B53B6" w:rsidRPr="3E150789">
        <w:rPr>
          <w:rFonts w:ascii="Avenir Next LT Pro" w:hAnsi="Avenir Next LT Pro"/>
          <w:i/>
          <w:iCs/>
          <w:sz w:val="20"/>
          <w:szCs w:val="20"/>
        </w:rPr>
        <w:instrText>HYPERLINK "https://www.valleycollege.edu/about-sbvc/campus-committees/academic-senate/agendas-minutes/2026/09-02/fa26.02_resolution_temp_suspend_asexec.docx"</w:instrText>
      </w:r>
      <w:r w:rsidR="00AE01EF" w:rsidRPr="3E150789">
        <w:rPr>
          <w:rFonts w:ascii="Avenir Next LT Pro" w:hAnsi="Avenir Next LT Pro"/>
          <w:i/>
          <w:iCs/>
          <w:sz w:val="20"/>
          <w:szCs w:val="20"/>
        </w:rPr>
      </w:r>
      <w:r w:rsidR="00AE01EF" w:rsidRPr="3E150789">
        <w:rPr>
          <w:rFonts w:ascii="Avenir Next LT Pro" w:hAnsi="Avenir Next LT Pro"/>
          <w:i/>
          <w:iCs/>
          <w:sz w:val="20"/>
          <w:szCs w:val="20"/>
        </w:rPr>
        <w:fldChar w:fldCharType="separate"/>
      </w:r>
      <w:r w:rsidR="21531057" w:rsidRPr="3E150789">
        <w:rPr>
          <w:rStyle w:val="Hyperlink"/>
          <w:rFonts w:ascii="Avenir Next LT Pro" w:hAnsi="Avenir Next LT Pro"/>
          <w:i/>
          <w:iCs/>
          <w:sz w:val="20"/>
          <w:szCs w:val="20"/>
        </w:rPr>
        <w:t xml:space="preserve">FA26.02 Resolution to Temporarily Suspend the Academic Senate Executive </w:t>
      </w:r>
    </w:p>
    <w:p w14:paraId="38BF1FBE" w14:textId="55ED53B8" w:rsidR="00A55BC7" w:rsidRPr="001B3044" w:rsidRDefault="21531057" w:rsidP="3E150789">
      <w:pPr>
        <w:ind w:firstLine="360"/>
        <w:rPr>
          <w:rFonts w:ascii="Avenir Next LT Pro" w:hAnsi="Avenir Next LT Pro"/>
          <w:sz w:val="22"/>
          <w:szCs w:val="22"/>
        </w:rPr>
      </w:pPr>
      <w:r w:rsidRPr="3E150789">
        <w:rPr>
          <w:rStyle w:val="Hyperlink"/>
          <w:rFonts w:ascii="Avenir Next LT Pro" w:hAnsi="Avenir Next LT Pro"/>
          <w:i/>
          <w:iCs/>
          <w:sz w:val="20"/>
          <w:szCs w:val="20"/>
        </w:rPr>
        <w:t>Committee Pending Comprehensive Bylaws Review</w:t>
      </w:r>
      <w:r w:rsidR="00AE01EF" w:rsidRPr="3E150789">
        <w:rPr>
          <w:rFonts w:ascii="Avenir Next LT Pro" w:hAnsi="Avenir Next LT Pro"/>
          <w:i/>
          <w:iCs/>
          <w:sz w:val="20"/>
          <w:szCs w:val="20"/>
        </w:rPr>
        <w:fldChar w:fldCharType="end"/>
      </w:r>
      <w:r w:rsidR="49400FB4" w:rsidRPr="3E150789">
        <w:rPr>
          <w:rFonts w:ascii="Avenir Next LT Pro" w:hAnsi="Avenir Next LT Pro"/>
          <w:i/>
          <w:iCs/>
          <w:sz w:val="22"/>
          <w:szCs w:val="22"/>
        </w:rPr>
        <w:t xml:space="preserve"> </w:t>
      </w:r>
      <w:r w:rsidR="49400FB4" w:rsidRPr="3E150789">
        <w:rPr>
          <w:rFonts w:ascii="Avenir Next LT Pro" w:hAnsi="Avenir Next LT Pro"/>
          <w:sz w:val="22"/>
          <w:szCs w:val="22"/>
        </w:rPr>
        <w:t>- Presenters: Tatiana Vasquez and Amy Avela</w:t>
      </w:r>
      <w:r w:rsidR="5008F524" w:rsidRPr="3E150789">
        <w:rPr>
          <w:rFonts w:ascii="Avenir Next LT Pro" w:hAnsi="Avenir Next LT Pro"/>
          <w:sz w:val="22"/>
          <w:szCs w:val="22"/>
        </w:rPr>
        <w:t xml:space="preserve">r </w:t>
      </w:r>
    </w:p>
    <w:p w14:paraId="5A29793D" w14:textId="39D2B358" w:rsidR="0056358F" w:rsidRPr="000B53B6" w:rsidRDefault="56107633" w:rsidP="3E150789">
      <w:pPr>
        <w:spacing w:before="80" w:after="160"/>
        <w:ind w:left="360"/>
        <w:rPr>
          <w:rFonts w:ascii="Avenir Next LT Pro" w:hAnsi="Avenir Next LT Pro"/>
        </w:rPr>
      </w:pPr>
      <w:r w:rsidRPr="6767BEEC">
        <w:rPr>
          <w:rFonts w:ascii="Avenir Next LT Pro" w:hAnsi="Avenir Next LT Pro"/>
          <w:b/>
          <w:bCs/>
          <w:i/>
          <w:iCs/>
          <w:sz w:val="22"/>
          <w:szCs w:val="22"/>
        </w:rPr>
        <w:t xml:space="preserve">Minutes: </w:t>
      </w:r>
      <w:r w:rsidRPr="6767BEEC">
        <w:rPr>
          <w:rFonts w:ascii="Avenir Next LT Pro" w:hAnsi="Avenir Next LT Pro"/>
          <w:i/>
          <w:iCs/>
          <w:sz w:val="22"/>
          <w:szCs w:val="22"/>
        </w:rPr>
        <w:t>Resolution FA26.02 (Temporarily Suspend the Academic Senate Executive Committee Pending Comprehensive Bylaws Review) was read as a first read. Discussion: a senator raised two clarifying points — (1) the term "Executive Board" used in the resolution does not appear in the current bylaws/</w:t>
      </w:r>
      <w:r w:rsidR="6E46694D" w:rsidRPr="6767BEEC">
        <w:rPr>
          <w:rFonts w:ascii="Avenir Next LT Pro" w:hAnsi="Avenir Next LT Pro"/>
          <w:i/>
          <w:iCs/>
          <w:sz w:val="22"/>
          <w:szCs w:val="22"/>
        </w:rPr>
        <w:t>constitution and</w:t>
      </w:r>
      <w:r w:rsidRPr="6767BEEC">
        <w:rPr>
          <w:rFonts w:ascii="Avenir Next LT Pro" w:hAnsi="Avenir Next LT Pro"/>
          <w:i/>
          <w:iCs/>
          <w:sz w:val="22"/>
          <w:szCs w:val="22"/>
        </w:rPr>
        <w:t xml:space="preserve"> suggested "Officers" as the more accurate existing term; (2) under the current bylaws, resolutions are </w:t>
      </w:r>
      <w:r w:rsidRPr="6767BEEC">
        <w:rPr>
          <w:rFonts w:ascii="Avenir Next LT Pro" w:hAnsi="Avenir Next LT Pro"/>
          <w:i/>
          <w:iCs/>
          <w:sz w:val="22"/>
          <w:szCs w:val="22"/>
        </w:rPr>
        <w:lastRenderedPageBreak/>
        <w:t xml:space="preserve">required to first go to the Executive Committee, and neither resolution had done so. </w:t>
      </w:r>
      <w:r w:rsidR="1BF5043D" w:rsidRPr="6767BEEC">
        <w:rPr>
          <w:rFonts w:ascii="Avenir Next LT Pro" w:hAnsi="Avenir Next LT Pro"/>
          <w:i/>
          <w:iCs/>
          <w:sz w:val="22"/>
          <w:szCs w:val="22"/>
        </w:rPr>
        <w:t>Clarification was provided</w:t>
      </w:r>
      <w:r w:rsidRPr="6767BEEC">
        <w:rPr>
          <w:rFonts w:ascii="Avenir Next LT Pro" w:hAnsi="Avenir Next LT Pro"/>
          <w:i/>
          <w:iCs/>
          <w:sz w:val="22"/>
          <w:szCs w:val="22"/>
        </w:rPr>
        <w:t xml:space="preserve"> to bring the resolutions directly to the floor </w:t>
      </w:r>
      <w:r w:rsidR="7A5406B0" w:rsidRPr="6767BEEC">
        <w:rPr>
          <w:rFonts w:ascii="Avenir Next LT Pro" w:hAnsi="Avenir Next LT Pro"/>
          <w:i/>
          <w:iCs/>
          <w:sz w:val="22"/>
          <w:szCs w:val="22"/>
        </w:rPr>
        <w:t>because</w:t>
      </w:r>
      <w:r w:rsidRPr="6767BEEC">
        <w:rPr>
          <w:rFonts w:ascii="Avenir Next LT Pro" w:hAnsi="Avenir Next LT Pro"/>
          <w:i/>
          <w:iCs/>
          <w:sz w:val="22"/>
          <w:szCs w:val="22"/>
        </w:rPr>
        <w:t xml:space="preserve"> the Executive Committee has at times screened or shaped resolutions before they </w:t>
      </w:r>
      <w:proofErr w:type="gramStart"/>
      <w:r w:rsidRPr="6767BEEC">
        <w:rPr>
          <w:rFonts w:ascii="Avenir Next LT Pro" w:hAnsi="Avenir Next LT Pro"/>
          <w:i/>
          <w:iCs/>
          <w:sz w:val="22"/>
          <w:szCs w:val="22"/>
        </w:rPr>
        <w:t>reached</w:t>
      </w:r>
      <w:proofErr w:type="gramEnd"/>
      <w:r w:rsidRPr="6767BEEC">
        <w:rPr>
          <w:rFonts w:ascii="Avenir Next LT Pro" w:hAnsi="Avenir Next LT Pro"/>
          <w:i/>
          <w:iCs/>
          <w:sz w:val="22"/>
          <w:szCs w:val="22"/>
        </w:rPr>
        <w:t xml:space="preserve"> the full body, which does not reflect the divisional representation of the Senate</w:t>
      </w:r>
      <w:r w:rsidR="1BF5043D" w:rsidRPr="6767BEEC">
        <w:rPr>
          <w:rFonts w:ascii="Avenir Next LT Pro" w:hAnsi="Avenir Next LT Pro"/>
          <w:i/>
          <w:iCs/>
          <w:sz w:val="22"/>
          <w:szCs w:val="22"/>
        </w:rPr>
        <w:t>.</w:t>
      </w:r>
      <w:r w:rsidRPr="6767BEEC">
        <w:rPr>
          <w:rFonts w:ascii="Avenir Next LT Pro" w:hAnsi="Avenir Next LT Pro"/>
          <w:i/>
          <w:iCs/>
          <w:sz w:val="22"/>
          <w:szCs w:val="22"/>
        </w:rPr>
        <w:t xml:space="preserve"> </w:t>
      </w:r>
      <w:r w:rsidR="1BF5043D" w:rsidRPr="6767BEEC">
        <w:rPr>
          <w:rFonts w:ascii="Avenir Next LT Pro" w:hAnsi="Avenir Next LT Pro"/>
          <w:i/>
          <w:iCs/>
          <w:sz w:val="22"/>
          <w:szCs w:val="22"/>
        </w:rPr>
        <w:t>President Vasquez</w:t>
      </w:r>
      <w:r w:rsidRPr="6767BEEC">
        <w:rPr>
          <w:rFonts w:ascii="Avenir Next LT Pro" w:hAnsi="Avenir Next LT Pro"/>
          <w:i/>
          <w:iCs/>
          <w:sz w:val="22"/>
          <w:szCs w:val="22"/>
        </w:rPr>
        <w:t xml:space="preserve"> agreed to route the resolutions through the </w:t>
      </w:r>
      <w:r w:rsidR="1BF5043D" w:rsidRPr="6767BEEC">
        <w:rPr>
          <w:rFonts w:ascii="Avenir Next LT Pro" w:hAnsi="Avenir Next LT Pro"/>
          <w:i/>
          <w:iCs/>
          <w:sz w:val="22"/>
          <w:szCs w:val="22"/>
        </w:rPr>
        <w:t>current</w:t>
      </w:r>
      <w:r w:rsidRPr="6767BEEC">
        <w:rPr>
          <w:rFonts w:ascii="Avenir Next LT Pro" w:hAnsi="Avenir Next LT Pro"/>
          <w:i/>
          <w:iCs/>
          <w:sz w:val="22"/>
          <w:szCs w:val="22"/>
        </w:rPr>
        <w:t xml:space="preserve"> Executive Committee and bring </w:t>
      </w:r>
      <w:r w:rsidR="1BF5043D" w:rsidRPr="6767BEEC">
        <w:rPr>
          <w:rFonts w:ascii="Avenir Next LT Pro" w:hAnsi="Avenir Next LT Pro"/>
          <w:i/>
          <w:iCs/>
          <w:sz w:val="22"/>
          <w:szCs w:val="22"/>
        </w:rPr>
        <w:t>it back</w:t>
      </w:r>
      <w:r w:rsidRPr="6767BEEC">
        <w:rPr>
          <w:rFonts w:ascii="Avenir Next LT Pro" w:hAnsi="Avenir Next LT Pro"/>
          <w:i/>
          <w:iCs/>
          <w:sz w:val="22"/>
          <w:szCs w:val="22"/>
        </w:rPr>
        <w:t xml:space="preserve"> for a second read. </w:t>
      </w:r>
      <w:r w:rsidR="1BF5043D" w:rsidRPr="6767BEEC">
        <w:rPr>
          <w:rFonts w:ascii="Avenir Next LT Pro" w:hAnsi="Avenir Next LT Pro"/>
          <w:i/>
          <w:iCs/>
          <w:sz w:val="22"/>
          <w:szCs w:val="22"/>
        </w:rPr>
        <w:t>S</w:t>
      </w:r>
      <w:r w:rsidRPr="6767BEEC">
        <w:rPr>
          <w:rFonts w:ascii="Avenir Next LT Pro" w:hAnsi="Avenir Next LT Pro"/>
          <w:i/>
          <w:iCs/>
          <w:sz w:val="22"/>
          <w:szCs w:val="22"/>
        </w:rPr>
        <w:t>econd read is planned for September 16.</w:t>
      </w:r>
    </w:p>
    <w:p w14:paraId="571F2006" w14:textId="77777777" w:rsidR="00AE01EF" w:rsidRPr="0056637C" w:rsidRDefault="00AE01EF" w:rsidP="3E150789">
      <w:pPr>
        <w:rPr>
          <w:rFonts w:ascii="Avenir Next LT Pro" w:hAnsi="Avenir Next LT Pro"/>
          <w:b/>
          <w:bCs/>
          <w:sz w:val="22"/>
          <w:szCs w:val="22"/>
        </w:rPr>
      </w:pPr>
    </w:p>
    <w:p w14:paraId="7CB5A6A6" w14:textId="363035EF" w:rsidR="00171186" w:rsidRPr="0056637C" w:rsidRDefault="09D0BAEC" w:rsidP="3E150789">
      <w:pPr>
        <w:rPr>
          <w:rFonts w:ascii="Avenir Next LT Pro" w:hAnsi="Avenir Next LT Pro"/>
          <w:b/>
          <w:bCs/>
          <w:sz w:val="22"/>
          <w:szCs w:val="22"/>
        </w:rPr>
      </w:pPr>
      <w:r w:rsidRPr="3E150789">
        <w:rPr>
          <w:rFonts w:ascii="Avenir Next LT Pro" w:hAnsi="Avenir Next LT Pro"/>
          <w:b/>
          <w:bCs/>
          <w:sz w:val="22"/>
          <w:szCs w:val="22"/>
        </w:rPr>
        <w:t>6</w:t>
      </w:r>
      <w:r w:rsidR="334E3F65" w:rsidRPr="3E150789">
        <w:rPr>
          <w:rFonts w:ascii="Avenir Next LT Pro" w:hAnsi="Avenir Next LT Pro"/>
          <w:b/>
          <w:bCs/>
          <w:sz w:val="22"/>
          <w:szCs w:val="22"/>
        </w:rPr>
        <w:t xml:space="preserve">.0 </w:t>
      </w:r>
      <w:r w:rsidR="5A40CB3F" w:rsidRPr="3E150789">
        <w:rPr>
          <w:rFonts w:ascii="Avenir Next LT Pro" w:hAnsi="Avenir Next LT Pro"/>
          <w:b/>
          <w:bCs/>
          <w:sz w:val="22"/>
          <w:szCs w:val="22"/>
        </w:rPr>
        <w:t>DISCUSSION ITEMS</w:t>
      </w:r>
    </w:p>
    <w:p w14:paraId="256BA094" w14:textId="594EBEFF" w:rsidR="00AF44FF" w:rsidRPr="0056637C" w:rsidRDefault="09D0BAEC" w:rsidP="3E150789">
      <w:pPr>
        <w:ind w:left="360"/>
        <w:rPr>
          <w:rFonts w:ascii="Avenir Next LT Pro" w:hAnsi="Avenir Next LT Pro"/>
          <w:i/>
          <w:iCs/>
          <w:sz w:val="22"/>
          <w:szCs w:val="22"/>
        </w:rPr>
      </w:pPr>
      <w:r w:rsidRPr="3E150789">
        <w:rPr>
          <w:rFonts w:ascii="Avenir Next LT Pro" w:hAnsi="Avenir Next LT Pro"/>
          <w:b/>
          <w:bCs/>
          <w:sz w:val="22"/>
          <w:szCs w:val="22"/>
        </w:rPr>
        <w:t>6</w:t>
      </w:r>
      <w:r w:rsidR="334E3F65" w:rsidRPr="3E150789">
        <w:rPr>
          <w:rFonts w:ascii="Avenir Next LT Pro" w:hAnsi="Avenir Next LT Pro"/>
          <w:b/>
          <w:bCs/>
          <w:sz w:val="22"/>
          <w:szCs w:val="22"/>
        </w:rPr>
        <w:t>.</w:t>
      </w:r>
      <w:r w:rsidRPr="3E150789">
        <w:rPr>
          <w:rFonts w:ascii="Avenir Next LT Pro" w:hAnsi="Avenir Next LT Pro"/>
          <w:b/>
          <w:bCs/>
          <w:sz w:val="22"/>
          <w:szCs w:val="22"/>
        </w:rPr>
        <w:t>1</w:t>
      </w:r>
      <w:r w:rsidR="334E3F65" w:rsidRPr="3E150789">
        <w:rPr>
          <w:rFonts w:ascii="Avenir Next LT Pro" w:hAnsi="Avenir Next LT Pro"/>
          <w:b/>
          <w:bCs/>
          <w:sz w:val="22"/>
          <w:szCs w:val="22"/>
        </w:rPr>
        <w:t xml:space="preserve"> </w:t>
      </w:r>
      <w:r w:rsidR="0BA88B23" w:rsidRPr="3E150789">
        <w:rPr>
          <w:rFonts w:ascii="Avenir Next LT Pro" w:hAnsi="Avenir Next LT Pro"/>
          <w:b/>
          <w:bCs/>
          <w:sz w:val="22"/>
          <w:szCs w:val="22"/>
        </w:rPr>
        <w:t>Subcommittee</w:t>
      </w:r>
      <w:r w:rsidR="4AF0252A" w:rsidRPr="3E150789">
        <w:rPr>
          <w:rFonts w:ascii="Avenir Next LT Pro" w:hAnsi="Avenir Next LT Pro"/>
          <w:b/>
          <w:bCs/>
          <w:sz w:val="22"/>
          <w:szCs w:val="22"/>
        </w:rPr>
        <w:t>s</w:t>
      </w:r>
      <w:r w:rsidR="7A5406B0" w:rsidRPr="3E150789">
        <w:rPr>
          <w:rFonts w:ascii="Avenir Next LT Pro" w:hAnsi="Avenir Next LT Pro"/>
          <w:b/>
          <w:bCs/>
          <w:sz w:val="22"/>
          <w:szCs w:val="22"/>
        </w:rPr>
        <w:t xml:space="preserve"> </w:t>
      </w:r>
      <w:r w:rsidR="334E3F65" w:rsidRPr="3E150789">
        <w:rPr>
          <w:rFonts w:ascii="Avenir Next LT Pro" w:hAnsi="Avenir Next LT Pro"/>
          <w:b/>
          <w:bCs/>
          <w:sz w:val="22"/>
          <w:szCs w:val="22"/>
        </w:rPr>
        <w:t>|</w:t>
      </w:r>
      <w:r w:rsidR="334E3F65" w:rsidRPr="3E150789">
        <w:rPr>
          <w:rFonts w:ascii="Avenir Next LT Pro" w:hAnsi="Avenir Next LT Pro"/>
          <w:sz w:val="22"/>
          <w:szCs w:val="22"/>
        </w:rPr>
        <w:t xml:space="preserve"> </w:t>
      </w:r>
      <w:r w:rsidR="387731D0" w:rsidRPr="3E150789">
        <w:rPr>
          <w:rFonts w:ascii="Avenir Next LT Pro" w:hAnsi="Avenir Next LT Pro"/>
          <w:sz w:val="22"/>
          <w:szCs w:val="22"/>
        </w:rPr>
        <w:t xml:space="preserve">Selection process by </w:t>
      </w:r>
      <w:r w:rsidR="0BA88B23" w:rsidRPr="3E150789">
        <w:rPr>
          <w:rFonts w:ascii="Avenir Next LT Pro" w:hAnsi="Avenir Next LT Pro"/>
          <w:sz w:val="22"/>
          <w:szCs w:val="22"/>
        </w:rPr>
        <w:t>Senator</w:t>
      </w:r>
      <w:r w:rsidR="387731D0" w:rsidRPr="3E150789">
        <w:rPr>
          <w:rFonts w:ascii="Avenir Next LT Pro" w:hAnsi="Avenir Next LT Pro"/>
          <w:sz w:val="22"/>
          <w:szCs w:val="22"/>
        </w:rPr>
        <w:t>s for</w:t>
      </w:r>
      <w:r w:rsidR="0BA88B23" w:rsidRPr="3E150789">
        <w:rPr>
          <w:rFonts w:ascii="Avenir Next LT Pro" w:hAnsi="Avenir Next LT Pro"/>
          <w:sz w:val="22"/>
          <w:szCs w:val="22"/>
        </w:rPr>
        <w:t xml:space="preserve"> membership </w:t>
      </w:r>
      <w:r w:rsidR="387731D0" w:rsidRPr="3E150789">
        <w:rPr>
          <w:rFonts w:ascii="Avenir Next LT Pro" w:hAnsi="Avenir Next LT Pro"/>
          <w:sz w:val="22"/>
          <w:szCs w:val="22"/>
        </w:rPr>
        <w:t>in subcommittees</w:t>
      </w:r>
      <w:r w:rsidR="0BA88B23" w:rsidRPr="3E150789">
        <w:rPr>
          <w:rFonts w:ascii="Avenir Next LT Pro" w:hAnsi="Avenir Next LT Pro"/>
          <w:sz w:val="22"/>
          <w:szCs w:val="22"/>
        </w:rPr>
        <w:t xml:space="preserve"> and </w:t>
      </w:r>
      <w:r w:rsidR="2BD73E39" w:rsidRPr="3E150789">
        <w:rPr>
          <w:rFonts w:ascii="Avenir Next LT Pro" w:hAnsi="Avenir Next LT Pro"/>
          <w:sz w:val="22"/>
          <w:szCs w:val="22"/>
        </w:rPr>
        <w:t>corresponding</w:t>
      </w:r>
      <w:r w:rsidR="56BDC8CE" w:rsidRPr="3E150789">
        <w:rPr>
          <w:rFonts w:ascii="Avenir Next LT Pro" w:hAnsi="Avenir Next LT Pro"/>
          <w:sz w:val="22"/>
          <w:szCs w:val="22"/>
        </w:rPr>
        <w:t xml:space="preserve"> </w:t>
      </w:r>
      <w:r w:rsidR="0BA88B23" w:rsidRPr="3E150789">
        <w:rPr>
          <w:rFonts w:ascii="Avenir Next LT Pro" w:hAnsi="Avenir Next LT Pro"/>
          <w:sz w:val="22"/>
          <w:szCs w:val="22"/>
        </w:rPr>
        <w:t xml:space="preserve">chair </w:t>
      </w:r>
      <w:r w:rsidR="2F8CA5FF" w:rsidRPr="3E150789">
        <w:rPr>
          <w:rFonts w:ascii="Avenir Next LT Pro" w:hAnsi="Avenir Next LT Pro"/>
          <w:sz w:val="22"/>
          <w:szCs w:val="22"/>
        </w:rPr>
        <w:t>election</w:t>
      </w:r>
    </w:p>
    <w:p w14:paraId="2E9F79CE" w14:textId="3C917902" w:rsidR="005F2AA5" w:rsidRPr="0056637C" w:rsidRDefault="56107633" w:rsidP="3E150789">
      <w:pPr>
        <w:spacing w:before="80" w:after="160"/>
        <w:ind w:left="360"/>
        <w:rPr>
          <w:rFonts w:ascii="Avenir Next LT Pro" w:hAnsi="Avenir Next LT Pro"/>
        </w:rPr>
      </w:pPr>
      <w:r w:rsidRPr="6767BEEC">
        <w:rPr>
          <w:rFonts w:ascii="Avenir Next LT Pro" w:hAnsi="Avenir Next LT Pro"/>
          <w:b/>
          <w:bCs/>
          <w:i/>
          <w:iCs/>
          <w:sz w:val="22"/>
          <w:szCs w:val="22"/>
        </w:rPr>
        <w:t xml:space="preserve">Minutes: </w:t>
      </w:r>
      <w:r w:rsidRPr="6767BEEC">
        <w:rPr>
          <w:rFonts w:ascii="Avenir Next LT Pro" w:hAnsi="Avenir Next LT Pro"/>
          <w:i/>
          <w:iCs/>
          <w:sz w:val="22"/>
          <w:szCs w:val="22"/>
        </w:rPr>
        <w:t xml:space="preserve">Senators self-selected into subcommittees by division. Reported assignments: </w:t>
      </w:r>
      <w:r w:rsidR="7EC1AA45" w:rsidRPr="6767BEEC">
        <w:rPr>
          <w:rFonts w:ascii="Avenir Next LT Pro" w:hAnsi="Avenir Next LT Pro"/>
          <w:i/>
          <w:iCs/>
          <w:sz w:val="22"/>
          <w:szCs w:val="22"/>
        </w:rPr>
        <w:t>Senator Robles</w:t>
      </w:r>
      <w:r w:rsidRPr="6767BEEC">
        <w:rPr>
          <w:rFonts w:ascii="Avenir Next LT Pro" w:hAnsi="Avenir Next LT Pro"/>
          <w:i/>
          <w:iCs/>
          <w:sz w:val="22"/>
          <w:szCs w:val="22"/>
        </w:rPr>
        <w:t xml:space="preserve"> will chair the Personnel Policy Subcommittee; </w:t>
      </w:r>
      <w:r w:rsidR="7EC1AA45" w:rsidRPr="6767BEEC">
        <w:rPr>
          <w:rFonts w:ascii="Avenir Next LT Pro" w:hAnsi="Avenir Next LT Pro"/>
          <w:i/>
          <w:iCs/>
          <w:sz w:val="22"/>
          <w:szCs w:val="22"/>
        </w:rPr>
        <w:t>Senators Damgen</w:t>
      </w:r>
      <w:r w:rsidRPr="6767BEEC">
        <w:rPr>
          <w:rFonts w:ascii="Avenir Next LT Pro" w:hAnsi="Avenir Next LT Pro"/>
          <w:i/>
          <w:iCs/>
          <w:sz w:val="22"/>
          <w:szCs w:val="22"/>
        </w:rPr>
        <w:t xml:space="preserve"> and </w:t>
      </w:r>
      <w:r w:rsidR="7EC1AA45" w:rsidRPr="6767BEEC">
        <w:rPr>
          <w:rFonts w:ascii="Avenir Next LT Pro" w:hAnsi="Avenir Next LT Pro"/>
          <w:i/>
          <w:iCs/>
          <w:sz w:val="22"/>
          <w:szCs w:val="22"/>
        </w:rPr>
        <w:t>M. Notarangelo</w:t>
      </w:r>
      <w:r w:rsidRPr="6767BEEC">
        <w:rPr>
          <w:rFonts w:ascii="Avenir Next LT Pro" w:hAnsi="Avenir Next LT Pro"/>
          <w:i/>
          <w:iCs/>
          <w:sz w:val="22"/>
          <w:szCs w:val="22"/>
        </w:rPr>
        <w:t xml:space="preserve"> will lead the Elections Subcommittee; </w:t>
      </w:r>
      <w:r w:rsidR="7EC1AA45" w:rsidRPr="6767BEEC">
        <w:rPr>
          <w:rFonts w:ascii="Avenir Next LT Pro" w:hAnsi="Avenir Next LT Pro"/>
          <w:i/>
          <w:iCs/>
          <w:sz w:val="22"/>
          <w:szCs w:val="22"/>
        </w:rPr>
        <w:t>Senator Henkle</w:t>
      </w:r>
      <w:r w:rsidRPr="6767BEEC">
        <w:rPr>
          <w:rFonts w:ascii="Avenir Next LT Pro" w:hAnsi="Avenir Next LT Pro"/>
          <w:i/>
          <w:iCs/>
          <w:sz w:val="22"/>
          <w:szCs w:val="22"/>
        </w:rPr>
        <w:t xml:space="preserve"> and a co-lead will head the Educational Policies and Procedures (EP</w:t>
      </w:r>
      <w:r w:rsidR="7EC1AA45" w:rsidRPr="6767BEEC">
        <w:rPr>
          <w:rFonts w:ascii="Avenir Next LT Pro" w:hAnsi="Avenir Next LT Pro"/>
          <w:i/>
          <w:iCs/>
          <w:sz w:val="22"/>
          <w:szCs w:val="22"/>
        </w:rPr>
        <w:t>P</w:t>
      </w:r>
      <w:r w:rsidRPr="6767BEEC">
        <w:rPr>
          <w:rFonts w:ascii="Avenir Next LT Pro" w:hAnsi="Avenir Next LT Pro"/>
          <w:i/>
          <w:iCs/>
          <w:sz w:val="22"/>
          <w:szCs w:val="22"/>
        </w:rPr>
        <w:t xml:space="preserve">S) Subcommittee (co-led with the </w:t>
      </w:r>
      <w:r w:rsidR="7A5406B0" w:rsidRPr="6767BEEC">
        <w:rPr>
          <w:rFonts w:ascii="Avenir Next LT Pro" w:hAnsi="Avenir Next LT Pro"/>
          <w:i/>
          <w:iCs/>
          <w:sz w:val="22"/>
          <w:szCs w:val="22"/>
        </w:rPr>
        <w:t>Academic Senate President</w:t>
      </w:r>
      <w:r w:rsidRPr="6767BEEC">
        <w:rPr>
          <w:rFonts w:ascii="Avenir Next LT Pro" w:hAnsi="Avenir Next LT Pro"/>
          <w:i/>
          <w:iCs/>
          <w:sz w:val="22"/>
          <w:szCs w:val="22"/>
        </w:rPr>
        <w:t>). Subcommittees will generally meet on Zoom on the fourth Wednesday of the month, except E</w:t>
      </w:r>
      <w:r w:rsidR="7A5406B0" w:rsidRPr="6767BEEC">
        <w:rPr>
          <w:rFonts w:ascii="Avenir Next LT Pro" w:hAnsi="Avenir Next LT Pro"/>
          <w:i/>
          <w:iCs/>
          <w:sz w:val="22"/>
          <w:szCs w:val="22"/>
        </w:rPr>
        <w:t>P</w:t>
      </w:r>
      <w:r w:rsidRPr="6767BEEC">
        <w:rPr>
          <w:rFonts w:ascii="Avenir Next LT Pro" w:hAnsi="Avenir Next LT Pro"/>
          <w:i/>
          <w:iCs/>
          <w:sz w:val="22"/>
          <w:szCs w:val="22"/>
        </w:rPr>
        <w:t xml:space="preserve">PS, which may need to meet on the second </w:t>
      </w:r>
      <w:r w:rsidR="430562D8" w:rsidRPr="6767BEEC">
        <w:rPr>
          <w:rFonts w:ascii="Avenir Next LT Pro" w:hAnsi="Avenir Next LT Pro"/>
          <w:i/>
          <w:iCs/>
          <w:sz w:val="22"/>
          <w:szCs w:val="22"/>
        </w:rPr>
        <w:t>Wednesday for</w:t>
      </w:r>
      <w:r w:rsidRPr="6767BEEC">
        <w:rPr>
          <w:rFonts w:ascii="Avenir Next LT Pro" w:hAnsi="Avenir Next LT Pro"/>
          <w:i/>
          <w:iCs/>
          <w:sz w:val="22"/>
          <w:szCs w:val="22"/>
        </w:rPr>
        <w:t xml:space="preserve"> some months given its workload.</w:t>
      </w:r>
    </w:p>
    <w:p w14:paraId="11268E19" w14:textId="77777777" w:rsidR="005F2AA5" w:rsidRPr="0056637C" w:rsidRDefault="005F2AA5" w:rsidP="3E150789">
      <w:pPr>
        <w:rPr>
          <w:rFonts w:ascii="Avenir Next LT Pro" w:hAnsi="Avenir Next LT Pro"/>
          <w:b/>
          <w:bCs/>
          <w:sz w:val="22"/>
          <w:szCs w:val="22"/>
        </w:rPr>
      </w:pPr>
    </w:p>
    <w:p w14:paraId="2943854C" w14:textId="4096EAF0" w:rsidR="000B30DF" w:rsidRPr="0056637C" w:rsidRDefault="09D0BAEC" w:rsidP="3E150789">
      <w:pPr>
        <w:ind w:firstLine="360"/>
        <w:rPr>
          <w:rFonts w:ascii="Avenir Next LT Pro" w:hAnsi="Avenir Next LT Pro"/>
          <w:b/>
          <w:bCs/>
          <w:sz w:val="22"/>
          <w:szCs w:val="22"/>
        </w:rPr>
      </w:pPr>
      <w:r w:rsidRPr="3E150789">
        <w:rPr>
          <w:rFonts w:ascii="Avenir Next LT Pro" w:hAnsi="Avenir Next LT Pro"/>
          <w:b/>
          <w:bCs/>
          <w:sz w:val="22"/>
          <w:szCs w:val="22"/>
        </w:rPr>
        <w:t>6</w:t>
      </w:r>
      <w:r w:rsidR="334E3F65" w:rsidRPr="3E150789">
        <w:rPr>
          <w:rFonts w:ascii="Avenir Next LT Pro" w:hAnsi="Avenir Next LT Pro"/>
          <w:b/>
          <w:bCs/>
          <w:sz w:val="22"/>
          <w:szCs w:val="22"/>
        </w:rPr>
        <w:t>.</w:t>
      </w:r>
      <w:r w:rsidRPr="3E150789">
        <w:rPr>
          <w:rFonts w:ascii="Avenir Next LT Pro" w:hAnsi="Avenir Next LT Pro"/>
          <w:b/>
          <w:bCs/>
          <w:sz w:val="22"/>
          <w:szCs w:val="22"/>
        </w:rPr>
        <w:t>2</w:t>
      </w:r>
      <w:r w:rsidR="334E3F65" w:rsidRPr="3E150789">
        <w:rPr>
          <w:rFonts w:ascii="Avenir Next LT Pro" w:hAnsi="Avenir Next LT Pro"/>
          <w:b/>
          <w:bCs/>
          <w:sz w:val="22"/>
          <w:szCs w:val="22"/>
        </w:rPr>
        <w:t xml:space="preserve"> </w:t>
      </w:r>
      <w:r w:rsidR="0F1E43FC" w:rsidRPr="3E150789">
        <w:rPr>
          <w:rFonts w:ascii="Avenir Next LT Pro" w:hAnsi="Avenir Next LT Pro"/>
          <w:b/>
          <w:bCs/>
          <w:sz w:val="22"/>
          <w:szCs w:val="22"/>
        </w:rPr>
        <w:t>Senate Goals</w:t>
      </w:r>
      <w:r w:rsidR="334E3F65" w:rsidRPr="3E150789">
        <w:rPr>
          <w:rFonts w:ascii="Avenir Next LT Pro" w:hAnsi="Avenir Next LT Pro"/>
          <w:b/>
          <w:bCs/>
          <w:sz w:val="22"/>
          <w:szCs w:val="22"/>
        </w:rPr>
        <w:t xml:space="preserve"> |</w:t>
      </w:r>
      <w:r w:rsidR="334E3F65" w:rsidRPr="3E150789">
        <w:rPr>
          <w:rFonts w:ascii="Avenir Next LT Pro" w:hAnsi="Avenir Next LT Pro"/>
          <w:sz w:val="22"/>
          <w:szCs w:val="22"/>
        </w:rPr>
        <w:t xml:space="preserve"> </w:t>
      </w:r>
      <w:r w:rsidR="3B3E86FA" w:rsidRPr="3E150789">
        <w:rPr>
          <w:rFonts w:ascii="Avenir Next LT Pro" w:hAnsi="Avenir Next LT Pro"/>
          <w:sz w:val="22"/>
          <w:szCs w:val="22"/>
        </w:rPr>
        <w:t>Discuss</w:t>
      </w:r>
      <w:r w:rsidR="7D7699DC" w:rsidRPr="3E150789">
        <w:rPr>
          <w:rFonts w:ascii="Avenir Next LT Pro" w:hAnsi="Avenir Next LT Pro"/>
          <w:sz w:val="22"/>
          <w:szCs w:val="22"/>
        </w:rPr>
        <w:t xml:space="preserve"> senate goals and narrow down list for AY26-27</w:t>
      </w:r>
    </w:p>
    <w:p w14:paraId="056CE40D" w14:textId="4D3C464D" w:rsidR="00F26CB4" w:rsidRPr="0056637C" w:rsidRDefault="56107633" w:rsidP="3E150789">
      <w:pPr>
        <w:spacing w:before="80" w:after="160"/>
        <w:ind w:left="360"/>
        <w:rPr>
          <w:rFonts w:ascii="Avenir Next LT Pro" w:hAnsi="Avenir Next LT Pro"/>
        </w:rPr>
      </w:pPr>
      <w:r w:rsidRPr="3E150789">
        <w:rPr>
          <w:rFonts w:ascii="Avenir Next LT Pro" w:hAnsi="Avenir Next LT Pro"/>
          <w:b/>
          <w:bCs/>
          <w:i/>
          <w:iCs/>
          <w:sz w:val="22"/>
          <w:szCs w:val="22"/>
        </w:rPr>
        <w:t xml:space="preserve">Minutes: </w:t>
      </w:r>
      <w:r w:rsidRPr="3E150789">
        <w:rPr>
          <w:rFonts w:ascii="Avenir Next LT Pro" w:hAnsi="Avenir Next LT Pro"/>
          <w:i/>
          <w:iCs/>
          <w:sz w:val="22"/>
          <w:szCs w:val="22"/>
        </w:rPr>
        <w:t>The Senate reviewed draft goal themes circulated ahead of the retreat. Discussion raised: stronger 10+1 involvement in facilities planning (e.g., fume hoods/ventilation, room temperature, construction impacts) rather than reacting after the fact; concern that new buildings are being built without equipment budgets, shifting the burden to departments (Nursing example given); a desire for a formal tracking/follow-up mechanism when concerns are raised in Senate so members know what happened to them; better collaborative communication with the district on planning and equipment funding; broader institutional-planning concerns tied to the Educational Master Plan, guided pathways, and enrollment/scheduling; a request for greater Senate oversight of Dual Enrollment as its task force is formed; moving away from the term "master" in institutional documents in line with statewide trends; and better dissemination of state-level initiatives affecting faculty (e.g., a Math Equity and Action project with the RP Group, and AB 1111 changes such as the new Math C2210 designation for calculus). Feedback will continue to be collected via the goals form before goals are finalized.</w:t>
      </w:r>
    </w:p>
    <w:p w14:paraId="3100E5F3" w14:textId="77777777" w:rsidR="009F7565" w:rsidRPr="0056637C" w:rsidRDefault="009F7565" w:rsidP="3E150789">
      <w:pPr>
        <w:rPr>
          <w:rFonts w:ascii="Avenir Next LT Pro" w:hAnsi="Avenir Next LT Pro"/>
          <w:b/>
          <w:bCs/>
          <w:sz w:val="22"/>
          <w:szCs w:val="22"/>
        </w:rPr>
      </w:pPr>
    </w:p>
    <w:p w14:paraId="0710B521" w14:textId="795AF1F3" w:rsidR="00375DC0" w:rsidRPr="0056637C" w:rsidRDefault="7219F715" w:rsidP="3E150789">
      <w:pPr>
        <w:rPr>
          <w:rFonts w:ascii="Avenir Next LT Pro" w:hAnsi="Avenir Next LT Pro"/>
          <w:b/>
          <w:bCs/>
          <w:sz w:val="22"/>
          <w:szCs w:val="22"/>
        </w:rPr>
      </w:pPr>
      <w:r w:rsidRPr="3E150789">
        <w:rPr>
          <w:rFonts w:ascii="Avenir Next LT Pro" w:hAnsi="Avenir Next LT Pro"/>
          <w:b/>
          <w:bCs/>
          <w:sz w:val="22"/>
          <w:szCs w:val="22"/>
        </w:rPr>
        <w:t>7</w:t>
      </w:r>
      <w:r w:rsidR="5AF59F4E" w:rsidRPr="3E150789">
        <w:rPr>
          <w:rFonts w:ascii="Avenir Next LT Pro" w:hAnsi="Avenir Next LT Pro"/>
          <w:b/>
          <w:bCs/>
          <w:sz w:val="22"/>
          <w:szCs w:val="22"/>
        </w:rPr>
        <w:t xml:space="preserve">.0 </w:t>
      </w:r>
      <w:r w:rsidRPr="3E150789">
        <w:rPr>
          <w:rFonts w:ascii="Avenir Next LT Pro" w:hAnsi="Avenir Next LT Pro"/>
          <w:b/>
          <w:bCs/>
          <w:sz w:val="22"/>
          <w:szCs w:val="22"/>
        </w:rPr>
        <w:t>INFORMATION</w:t>
      </w:r>
      <w:r w:rsidR="5AF59F4E" w:rsidRPr="3E150789">
        <w:rPr>
          <w:rFonts w:ascii="Avenir Next LT Pro" w:hAnsi="Avenir Next LT Pro"/>
          <w:b/>
          <w:bCs/>
          <w:sz w:val="22"/>
          <w:szCs w:val="22"/>
        </w:rPr>
        <w:t xml:space="preserve"> ITEMS</w:t>
      </w:r>
    </w:p>
    <w:p w14:paraId="1BE833B0" w14:textId="236CE350" w:rsidR="00A80D60" w:rsidRPr="003363BC" w:rsidRDefault="547EBD5B" w:rsidP="3E150789">
      <w:pPr>
        <w:tabs>
          <w:tab w:val="left" w:pos="360"/>
        </w:tabs>
        <w:ind w:firstLine="360"/>
        <w:rPr>
          <w:rStyle w:val="Hyperlink"/>
          <w:rFonts w:ascii="Avenir Next LT Pro" w:hAnsi="Avenir Next LT Pro"/>
          <w:sz w:val="22"/>
          <w:szCs w:val="22"/>
        </w:rPr>
      </w:pPr>
      <w:r w:rsidRPr="3E150789">
        <w:rPr>
          <w:rFonts w:ascii="Avenir Next LT Pro" w:hAnsi="Avenir Next LT Pro"/>
          <w:b/>
          <w:bCs/>
          <w:sz w:val="22"/>
          <w:szCs w:val="22"/>
        </w:rPr>
        <w:t>7</w:t>
      </w:r>
      <w:r w:rsidR="5AF59F4E" w:rsidRPr="3E150789">
        <w:rPr>
          <w:rFonts w:ascii="Avenir Next LT Pro" w:hAnsi="Avenir Next LT Pro"/>
          <w:b/>
          <w:bCs/>
          <w:sz w:val="22"/>
          <w:szCs w:val="22"/>
        </w:rPr>
        <w:t xml:space="preserve">.1 </w:t>
      </w:r>
      <w:r w:rsidR="574ACBB0" w:rsidRPr="3E150789">
        <w:rPr>
          <w:rFonts w:ascii="Avenir Next LT Pro" w:hAnsi="Avenir Next LT Pro"/>
          <w:b/>
          <w:bCs/>
          <w:sz w:val="22"/>
          <w:szCs w:val="22"/>
        </w:rPr>
        <w:t>Student Learning Outcomes</w:t>
      </w:r>
      <w:r w:rsidR="4A3E353B" w:rsidRPr="3E150789">
        <w:rPr>
          <w:rFonts w:ascii="Avenir Next LT Pro" w:hAnsi="Avenir Next LT Pro"/>
          <w:b/>
          <w:bCs/>
          <w:sz w:val="22"/>
          <w:szCs w:val="22"/>
        </w:rPr>
        <w:t xml:space="preserve"> </w:t>
      </w:r>
      <w:r w:rsidR="5AF59F4E" w:rsidRPr="3E150789">
        <w:rPr>
          <w:rFonts w:ascii="Avenir Next LT Pro" w:hAnsi="Avenir Next LT Pro"/>
          <w:b/>
          <w:bCs/>
          <w:sz w:val="22"/>
          <w:szCs w:val="22"/>
        </w:rPr>
        <w:t>|</w:t>
      </w:r>
      <w:r w:rsidR="5AF59F4E" w:rsidRPr="3E150789">
        <w:rPr>
          <w:rFonts w:ascii="Avenir Next LT Pro" w:hAnsi="Avenir Next LT Pro"/>
          <w:sz w:val="22"/>
          <w:szCs w:val="22"/>
        </w:rPr>
        <w:t xml:space="preserve"> </w:t>
      </w:r>
      <w:r w:rsidR="00A80D60" w:rsidRPr="3E150789">
        <w:rPr>
          <w:rFonts w:ascii="Avenir Next LT Pro" w:hAnsi="Avenir Next LT Pro"/>
          <w:sz w:val="20"/>
          <w:szCs w:val="20"/>
        </w:rPr>
        <w:fldChar w:fldCharType="begin"/>
      </w:r>
      <w:r w:rsidR="003363BC">
        <w:rPr>
          <w:rFonts w:ascii="Avenir Next LT Pro" w:hAnsi="Avenir Next LT Pro"/>
          <w:sz w:val="20"/>
          <w:szCs w:val="20"/>
        </w:rPr>
        <w:instrText>HYPERLINK "https://www.valleycollege.edu/about-sbvc/campus-committees/academic-senate/agendas-minutes/2026/09-02/slo_accreditation_update_fall_2026_.pptx"</w:instrText>
      </w:r>
      <w:r w:rsidR="00A80D60" w:rsidRPr="3E150789">
        <w:rPr>
          <w:rFonts w:ascii="Avenir Next LT Pro" w:hAnsi="Avenir Next LT Pro"/>
          <w:sz w:val="20"/>
          <w:szCs w:val="20"/>
        </w:rPr>
      </w:r>
      <w:r w:rsidR="00A80D60" w:rsidRPr="3E150789">
        <w:rPr>
          <w:rFonts w:ascii="Avenir Next LT Pro" w:hAnsi="Avenir Next LT Pro"/>
          <w:sz w:val="20"/>
          <w:szCs w:val="20"/>
        </w:rPr>
        <w:fldChar w:fldCharType="separate"/>
      </w:r>
      <w:r w:rsidR="162355F1" w:rsidRPr="003363BC">
        <w:rPr>
          <w:rStyle w:val="Hyperlink"/>
          <w:rFonts w:ascii="Avenir Next LT Pro" w:hAnsi="Avenir Next LT Pro"/>
          <w:sz w:val="20"/>
          <w:szCs w:val="20"/>
        </w:rPr>
        <w:t xml:space="preserve">Update on progress towards improved SLO </w:t>
      </w:r>
      <w:r w:rsidR="574ACBB0" w:rsidRPr="003363BC">
        <w:rPr>
          <w:rStyle w:val="Hyperlink"/>
          <w:rFonts w:ascii="Avenir Next LT Pro" w:hAnsi="Avenir Next LT Pro"/>
          <w:sz w:val="20"/>
          <w:szCs w:val="20"/>
        </w:rPr>
        <w:t xml:space="preserve">Reporting </w:t>
      </w:r>
      <w:r w:rsidR="162355F1" w:rsidRPr="003363BC">
        <w:rPr>
          <w:rStyle w:val="Hyperlink"/>
          <w:rFonts w:ascii="Avenir Next LT Pro" w:hAnsi="Avenir Next LT Pro"/>
          <w:sz w:val="20"/>
          <w:szCs w:val="20"/>
        </w:rPr>
        <w:t xml:space="preserve">and </w:t>
      </w:r>
      <w:r w:rsidR="0FE40FE4" w:rsidRPr="003363BC">
        <w:rPr>
          <w:rStyle w:val="Hyperlink"/>
          <w:rFonts w:ascii="Avenir Next LT Pro" w:hAnsi="Avenir Next LT Pro"/>
          <w:sz w:val="20"/>
          <w:szCs w:val="20"/>
        </w:rPr>
        <w:t xml:space="preserve">SLOs </w:t>
      </w:r>
    </w:p>
    <w:p w14:paraId="68E0E9DA" w14:textId="7204E291" w:rsidR="00F07B63" w:rsidRPr="0056637C" w:rsidRDefault="0FE40FE4" w:rsidP="3E150789">
      <w:pPr>
        <w:tabs>
          <w:tab w:val="left" w:pos="360"/>
        </w:tabs>
        <w:ind w:firstLine="360"/>
        <w:rPr>
          <w:rFonts w:ascii="Avenir Next LT Pro" w:hAnsi="Avenir Next LT Pro"/>
          <w:sz w:val="22"/>
          <w:szCs w:val="22"/>
        </w:rPr>
      </w:pPr>
      <w:r w:rsidRPr="3E150789">
        <w:rPr>
          <w:rStyle w:val="Hyperlink"/>
          <w:rFonts w:ascii="Avenir Next LT Pro" w:hAnsi="Avenir Next LT Pro"/>
          <w:sz w:val="20"/>
          <w:szCs w:val="20"/>
        </w:rPr>
        <w:t xml:space="preserve">Collegewide </w:t>
      </w:r>
      <w:r w:rsidR="574ACBB0" w:rsidRPr="3E150789">
        <w:rPr>
          <w:rStyle w:val="Hyperlink"/>
          <w:rFonts w:ascii="Avenir Next LT Pro" w:hAnsi="Avenir Next LT Pro"/>
          <w:sz w:val="20"/>
          <w:szCs w:val="20"/>
        </w:rPr>
        <w:t>Results</w:t>
      </w:r>
      <w:r w:rsidR="00A80D60" w:rsidRPr="3E150789">
        <w:rPr>
          <w:rFonts w:ascii="Avenir Next LT Pro" w:hAnsi="Avenir Next LT Pro"/>
          <w:sz w:val="20"/>
          <w:szCs w:val="20"/>
        </w:rPr>
        <w:fldChar w:fldCharType="end"/>
      </w:r>
      <w:r w:rsidR="574ACBB0" w:rsidRPr="3E150789">
        <w:rPr>
          <w:rFonts w:ascii="Avenir Next LT Pro" w:hAnsi="Avenir Next LT Pro"/>
          <w:sz w:val="22"/>
          <w:szCs w:val="22"/>
        </w:rPr>
        <w:t xml:space="preserve"> </w:t>
      </w:r>
      <w:r w:rsidRPr="3E150789">
        <w:rPr>
          <w:rFonts w:ascii="Avenir Next LT Pro" w:hAnsi="Avenir Next LT Pro"/>
          <w:sz w:val="22"/>
          <w:szCs w:val="22"/>
        </w:rPr>
        <w:t>for</w:t>
      </w:r>
      <w:r w:rsidR="574ACBB0" w:rsidRPr="3E150789">
        <w:rPr>
          <w:rFonts w:ascii="Avenir Next LT Pro" w:hAnsi="Avenir Next LT Pro"/>
          <w:sz w:val="22"/>
          <w:szCs w:val="22"/>
        </w:rPr>
        <w:t xml:space="preserve"> </w:t>
      </w:r>
      <w:r w:rsidR="1AB21D16" w:rsidRPr="3E150789">
        <w:rPr>
          <w:rFonts w:ascii="Avenir Next LT Pro" w:hAnsi="Avenir Next LT Pro"/>
          <w:sz w:val="22"/>
          <w:szCs w:val="22"/>
        </w:rPr>
        <w:t>Spring’26 &amp; Summer’26</w:t>
      </w:r>
    </w:p>
    <w:p w14:paraId="2549DB5C" w14:textId="1983C436" w:rsidR="0056358F" w:rsidRPr="003363BC" w:rsidRDefault="56107633" w:rsidP="3E150789">
      <w:pPr>
        <w:spacing w:before="80" w:after="160"/>
        <w:ind w:left="360"/>
        <w:rPr>
          <w:rFonts w:ascii="Avenir Next LT Pro" w:hAnsi="Avenir Next LT Pro"/>
        </w:rPr>
      </w:pPr>
      <w:r w:rsidRPr="3E150789">
        <w:rPr>
          <w:rFonts w:ascii="Avenir Next LT Pro" w:hAnsi="Avenir Next LT Pro"/>
          <w:b/>
          <w:bCs/>
          <w:i/>
          <w:iCs/>
          <w:sz w:val="22"/>
          <w:szCs w:val="22"/>
        </w:rPr>
        <w:t xml:space="preserve">Minutes: </w:t>
      </w:r>
      <w:r w:rsidRPr="3E150789">
        <w:rPr>
          <w:rFonts w:ascii="Avenir Next LT Pro" w:hAnsi="Avenir Next LT Pro"/>
          <w:i/>
          <w:iCs/>
          <w:sz w:val="22"/>
          <w:szCs w:val="22"/>
        </w:rPr>
        <w:t xml:space="preserve">Angie </w:t>
      </w:r>
      <w:r w:rsidR="4A3E353B" w:rsidRPr="3E150789">
        <w:rPr>
          <w:rFonts w:ascii="Avenir Next LT Pro" w:hAnsi="Avenir Next LT Pro"/>
          <w:i/>
          <w:iCs/>
          <w:sz w:val="22"/>
          <w:szCs w:val="22"/>
        </w:rPr>
        <w:t>V</w:t>
      </w:r>
      <w:r w:rsidRPr="3E150789">
        <w:rPr>
          <w:rFonts w:ascii="Avenir Next LT Pro" w:hAnsi="Avenir Next LT Pro"/>
          <w:i/>
          <w:iCs/>
          <w:sz w:val="22"/>
          <w:szCs w:val="22"/>
        </w:rPr>
        <w:t xml:space="preserve">ogle (SLO Faculty Lead) reported </w:t>
      </w:r>
      <w:r w:rsidR="4A3E353B" w:rsidRPr="3E150789">
        <w:rPr>
          <w:rFonts w:ascii="Avenir Next LT Pro" w:hAnsi="Avenir Next LT Pro"/>
          <w:i/>
          <w:iCs/>
          <w:sz w:val="22"/>
          <w:szCs w:val="22"/>
        </w:rPr>
        <w:t>on</w:t>
      </w:r>
      <w:r w:rsidRPr="3E150789">
        <w:rPr>
          <w:rFonts w:ascii="Avenir Next LT Pro" w:hAnsi="Avenir Next LT Pro"/>
          <w:i/>
          <w:iCs/>
          <w:sz w:val="22"/>
          <w:szCs w:val="22"/>
        </w:rPr>
        <w:t xml:space="preserve"> revising the SLO rubric to update outdated language and add diversity/IDEAA considerations; redesigning the SLO website to match Curriculum and Distance Education sites; refreshing the SLO training video into an asynchronous format; and the automated reminder ("nudge") system — spring reporting reached 79.8% after the initial reminder, with 168 additional reports filed after a second nudge, while summer completion lagged at about 65%. She proposed removing the word "optional" from the Methods of Assessment and Reflection fields (currently completed by only ~38-43% of reporters) to encourage more meaningful quality reporting, without making the fields a hard stop. In discussion, a senator asked about timing SLO reminders to coincide with grade submission via Self-Service; </w:t>
      </w:r>
      <w:r w:rsidR="4A3E353B" w:rsidRPr="3E150789">
        <w:rPr>
          <w:rFonts w:ascii="Avenir Next LT Pro" w:hAnsi="Avenir Next LT Pro"/>
          <w:i/>
          <w:iCs/>
          <w:sz w:val="22"/>
          <w:szCs w:val="22"/>
        </w:rPr>
        <w:t>V</w:t>
      </w:r>
      <w:r w:rsidRPr="3E150789">
        <w:rPr>
          <w:rFonts w:ascii="Avenir Next LT Pro" w:hAnsi="Avenir Next LT Pro"/>
          <w:i/>
          <w:iCs/>
          <w:sz w:val="22"/>
          <w:szCs w:val="22"/>
        </w:rPr>
        <w:t>ogle said she would check with the Self-Service team and noted eventual Canvas integration is a longer-term goal.</w:t>
      </w:r>
    </w:p>
    <w:p w14:paraId="1316C123" w14:textId="77777777" w:rsidR="00664CC6" w:rsidRPr="0056637C" w:rsidRDefault="00664CC6" w:rsidP="3E150789">
      <w:pPr>
        <w:rPr>
          <w:rFonts w:ascii="Avenir Next LT Pro" w:hAnsi="Avenir Next LT Pro"/>
          <w:b/>
          <w:bCs/>
          <w:sz w:val="22"/>
          <w:szCs w:val="22"/>
        </w:rPr>
      </w:pPr>
    </w:p>
    <w:p w14:paraId="58E5081C" w14:textId="77777777" w:rsidR="00FC756C" w:rsidRPr="0056637C" w:rsidRDefault="00FC756C" w:rsidP="3E150789">
      <w:pPr>
        <w:rPr>
          <w:rFonts w:ascii="Avenir Next LT Pro" w:hAnsi="Avenir Next LT Pro"/>
          <w:b/>
          <w:bCs/>
          <w:sz w:val="22"/>
          <w:szCs w:val="22"/>
        </w:rPr>
      </w:pPr>
    </w:p>
    <w:p w14:paraId="7E42908E" w14:textId="0658ADF8" w:rsidR="00C33B7F" w:rsidRPr="0056637C" w:rsidRDefault="4B243008" w:rsidP="3E150789">
      <w:pPr>
        <w:rPr>
          <w:rFonts w:ascii="Avenir Next LT Pro" w:hAnsi="Avenir Next LT Pro"/>
          <w:sz w:val="22"/>
          <w:szCs w:val="22"/>
        </w:rPr>
      </w:pPr>
      <w:r w:rsidRPr="3E150789">
        <w:rPr>
          <w:rFonts w:ascii="Avenir Next LT Pro" w:hAnsi="Avenir Next LT Pro"/>
          <w:b/>
          <w:bCs/>
          <w:sz w:val="22"/>
          <w:szCs w:val="22"/>
        </w:rPr>
        <w:lastRenderedPageBreak/>
        <w:t>8.0</w:t>
      </w:r>
      <w:r w:rsidRPr="3E150789">
        <w:rPr>
          <w:rFonts w:ascii="Avenir Next LT Pro" w:hAnsi="Avenir Next LT Pro"/>
          <w:sz w:val="22"/>
          <w:szCs w:val="22"/>
        </w:rPr>
        <w:t xml:space="preserve"> </w:t>
      </w:r>
      <w:r w:rsidRPr="3E150789">
        <w:rPr>
          <w:rFonts w:ascii="Avenir Next LT Pro" w:hAnsi="Avenir Next LT Pro"/>
          <w:b/>
          <w:bCs/>
          <w:sz w:val="22"/>
          <w:szCs w:val="22"/>
        </w:rPr>
        <w:t>FLOOR ITEMS</w:t>
      </w:r>
      <w:r w:rsidRPr="3E150789">
        <w:rPr>
          <w:rFonts w:ascii="Avenir Next LT Pro" w:hAnsi="Avenir Next LT Pro"/>
          <w:sz w:val="22"/>
          <w:szCs w:val="22"/>
        </w:rPr>
        <w:t xml:space="preserve"> </w:t>
      </w:r>
    </w:p>
    <w:p w14:paraId="73DBE507" w14:textId="09954E11" w:rsidR="00904D7D" w:rsidRPr="0056637C" w:rsidRDefault="2F6EFA5E" w:rsidP="3E150789">
      <w:pPr>
        <w:rPr>
          <w:rFonts w:ascii="Avenir Next LT Pro" w:hAnsi="Avenir Next LT Pro"/>
          <w:i/>
          <w:iCs/>
          <w:sz w:val="22"/>
          <w:szCs w:val="22"/>
        </w:rPr>
      </w:pPr>
      <w:r w:rsidRPr="3E150789">
        <w:rPr>
          <w:rFonts w:ascii="Avenir Next LT Pro" w:hAnsi="Avenir Next LT Pro"/>
          <w:i/>
          <w:iCs/>
          <w:sz w:val="22"/>
          <w:szCs w:val="22"/>
        </w:rPr>
        <w:t>(</w:t>
      </w:r>
      <w:proofErr w:type="gramStart"/>
      <w:r w:rsidR="6AB99A1E" w:rsidRPr="3E150789">
        <w:rPr>
          <w:rFonts w:ascii="Avenir Next LT Pro" w:hAnsi="Avenir Next LT Pro"/>
          <w:i/>
          <w:iCs/>
          <w:sz w:val="22"/>
          <w:szCs w:val="22"/>
        </w:rPr>
        <w:t>10 minute</w:t>
      </w:r>
      <w:proofErr w:type="gramEnd"/>
      <w:r w:rsidR="6AB99A1E" w:rsidRPr="3E150789">
        <w:rPr>
          <w:rFonts w:ascii="Avenir Next LT Pro" w:hAnsi="Avenir Next LT Pro"/>
          <w:i/>
          <w:iCs/>
          <w:sz w:val="22"/>
          <w:szCs w:val="22"/>
        </w:rPr>
        <w:t xml:space="preserve"> total time limit, </w:t>
      </w:r>
      <w:proofErr w:type="gramStart"/>
      <w:r w:rsidR="6AB99A1E" w:rsidRPr="3E150789">
        <w:rPr>
          <w:rFonts w:ascii="Avenir Next LT Pro" w:hAnsi="Avenir Next LT Pro"/>
          <w:i/>
          <w:iCs/>
          <w:sz w:val="22"/>
          <w:szCs w:val="22"/>
        </w:rPr>
        <w:t>3 minute</w:t>
      </w:r>
      <w:proofErr w:type="gramEnd"/>
      <w:r w:rsidR="6AB99A1E" w:rsidRPr="3E150789">
        <w:rPr>
          <w:rFonts w:ascii="Avenir Next LT Pro" w:hAnsi="Avenir Next LT Pro"/>
          <w:i/>
          <w:iCs/>
          <w:sz w:val="22"/>
          <w:szCs w:val="22"/>
        </w:rPr>
        <w:t xml:space="preserve"> max per </w:t>
      </w:r>
      <w:r w:rsidR="0AFB619A" w:rsidRPr="3E150789">
        <w:rPr>
          <w:rFonts w:ascii="Avenir Next LT Pro" w:hAnsi="Avenir Next LT Pro"/>
          <w:i/>
          <w:iCs/>
          <w:sz w:val="22"/>
          <w:szCs w:val="22"/>
        </w:rPr>
        <w:t>senator</w:t>
      </w:r>
      <w:r w:rsidR="6AB99A1E" w:rsidRPr="3E150789">
        <w:rPr>
          <w:rFonts w:ascii="Avenir Next LT Pro" w:hAnsi="Avenir Next LT Pro"/>
          <w:i/>
          <w:iCs/>
          <w:sz w:val="22"/>
          <w:szCs w:val="22"/>
        </w:rPr>
        <w:t>)</w:t>
      </w:r>
    </w:p>
    <w:p w14:paraId="63725EA2" w14:textId="05FC9229" w:rsidR="00645ECD" w:rsidRPr="0056637C" w:rsidRDefault="2CF4D42E" w:rsidP="3E150789">
      <w:pPr>
        <w:rPr>
          <w:rFonts w:ascii="Avenir Next LT Pro" w:hAnsi="Avenir Next LT Pro"/>
          <w:i/>
          <w:iCs/>
          <w:sz w:val="22"/>
          <w:szCs w:val="22"/>
        </w:rPr>
      </w:pPr>
      <w:r w:rsidRPr="3E150789">
        <w:rPr>
          <w:rFonts w:ascii="Avenir Next LT Pro" w:hAnsi="Avenir Next LT Pro"/>
          <w:i/>
          <w:iCs/>
          <w:sz w:val="22"/>
          <w:szCs w:val="22"/>
        </w:rPr>
        <w:t>Reserved to raise concerns within the Academic Senate scope. The Senate will hear your concerns/</w:t>
      </w:r>
      <w:proofErr w:type="gramStart"/>
      <w:r w:rsidRPr="3E150789">
        <w:rPr>
          <w:rFonts w:ascii="Avenir Next LT Pro" w:hAnsi="Avenir Next LT Pro"/>
          <w:i/>
          <w:iCs/>
          <w:sz w:val="22"/>
          <w:szCs w:val="22"/>
        </w:rPr>
        <w:t>questions, but</w:t>
      </w:r>
      <w:proofErr w:type="gramEnd"/>
      <w:r w:rsidRPr="3E150789">
        <w:rPr>
          <w:rFonts w:ascii="Avenir Next LT Pro" w:hAnsi="Avenir Next LT Pro"/>
          <w:i/>
          <w:iCs/>
          <w:sz w:val="22"/>
          <w:szCs w:val="22"/>
        </w:rPr>
        <w:t xml:space="preserve"> may not respond. If requested, the concern can </w:t>
      </w:r>
      <w:r w:rsidR="2B6A142B" w:rsidRPr="3E150789">
        <w:rPr>
          <w:rFonts w:ascii="Avenir Next LT Pro" w:hAnsi="Avenir Next LT Pro"/>
          <w:i/>
          <w:iCs/>
          <w:sz w:val="22"/>
          <w:szCs w:val="22"/>
        </w:rPr>
        <w:t>be included</w:t>
      </w:r>
      <w:r w:rsidRPr="3E150789">
        <w:rPr>
          <w:rFonts w:ascii="Avenir Next LT Pro" w:hAnsi="Avenir Next LT Pro"/>
          <w:i/>
          <w:iCs/>
          <w:sz w:val="22"/>
          <w:szCs w:val="22"/>
        </w:rPr>
        <w:t xml:space="preserve"> on a future agenda.</w:t>
      </w:r>
    </w:p>
    <w:p w14:paraId="3E6EA672" w14:textId="6AA9C955" w:rsidR="003363BC" w:rsidRDefault="56107633" w:rsidP="3E150789">
      <w:pPr>
        <w:spacing w:before="80" w:after="160"/>
        <w:ind w:left="360"/>
        <w:rPr>
          <w:sz w:val="28"/>
          <w:szCs w:val="28"/>
        </w:rPr>
      </w:pPr>
      <w:r w:rsidRPr="3E150789">
        <w:rPr>
          <w:rFonts w:ascii="Avenir Next LT Pro" w:hAnsi="Avenir Next LT Pro"/>
          <w:b/>
          <w:bCs/>
          <w:i/>
          <w:iCs/>
          <w:sz w:val="22"/>
          <w:szCs w:val="22"/>
        </w:rPr>
        <w:t xml:space="preserve">Minutes: </w:t>
      </w:r>
      <w:r w:rsidRPr="3E150789">
        <w:rPr>
          <w:rFonts w:ascii="Avenir Next LT Pro" w:hAnsi="Avenir Next LT Pro"/>
          <w:i/>
          <w:iCs/>
          <w:sz w:val="22"/>
          <w:szCs w:val="22"/>
        </w:rPr>
        <w:t>Floor concerns raised: a counselor reported that many sections were cancelled very early this semester, leaving few or no late-start (September/October) options for new students in high-demand areas (e.g., accounting, sociology), which is especially difficult given that roughly 94% of students rely on financial aid tied to full-time enrollment; he asked that departments consider opening new-start-date sections when classes are cancelled. A second senator described a case where a student's cancelled Spanish class was not followed up with a suitable replacement or timely departmental communication. Members also discussed differing types of capacity constraints (room, faculty) affecting scheduling.</w:t>
      </w:r>
    </w:p>
    <w:p w14:paraId="2898E8AE" w14:textId="0AFAE2A3" w:rsidR="00645ECD" w:rsidRPr="0056637C" w:rsidRDefault="4A3E353B" w:rsidP="3E150789">
      <w:pPr>
        <w:spacing w:before="80" w:after="160"/>
        <w:ind w:left="360"/>
        <w:rPr>
          <w:rFonts w:ascii="Avenir Next LT Pro" w:hAnsi="Avenir Next LT Pro"/>
        </w:rPr>
      </w:pPr>
      <w:r w:rsidRPr="3E150789">
        <w:rPr>
          <w:rFonts w:ascii="Avenir Next LT Pro" w:hAnsi="Avenir Next LT Pro"/>
          <w:b/>
          <w:bCs/>
          <w:i/>
          <w:iCs/>
          <w:sz w:val="22"/>
          <w:szCs w:val="22"/>
        </w:rPr>
        <w:t>Minutes</w:t>
      </w:r>
      <w:r w:rsidR="56107633" w:rsidRPr="3E150789">
        <w:rPr>
          <w:rFonts w:ascii="Avenir Next LT Pro" w:hAnsi="Avenir Next LT Pro"/>
          <w:i/>
          <w:iCs/>
          <w:sz w:val="22"/>
          <w:szCs w:val="22"/>
        </w:rPr>
        <w:t xml:space="preserve">: </w:t>
      </w:r>
      <w:r w:rsidRPr="3E150789">
        <w:rPr>
          <w:rFonts w:ascii="Avenir Next LT Pro" w:hAnsi="Avenir Next LT Pro"/>
          <w:i/>
          <w:iCs/>
          <w:sz w:val="22"/>
          <w:szCs w:val="22"/>
        </w:rPr>
        <w:t xml:space="preserve">A motion was made and seconded </w:t>
      </w:r>
      <w:r w:rsidR="56107633" w:rsidRPr="3E150789">
        <w:rPr>
          <w:rFonts w:ascii="Avenir Next LT Pro" w:hAnsi="Avenir Next LT Pro"/>
          <w:i/>
          <w:iCs/>
          <w:sz w:val="22"/>
          <w:szCs w:val="22"/>
        </w:rPr>
        <w:t xml:space="preserve">to extend meeting time to 4:45 p.m. No abstentions. </w:t>
      </w:r>
      <w:r w:rsidR="56107633" w:rsidRPr="3E150789">
        <w:rPr>
          <w:rFonts w:ascii="Avenir Next LT Pro" w:hAnsi="Avenir Next LT Pro"/>
          <w:b/>
          <w:bCs/>
          <w:i/>
          <w:iCs/>
          <w:sz w:val="22"/>
          <w:szCs w:val="22"/>
        </w:rPr>
        <w:t>Motion passed.</w:t>
      </w:r>
      <w:r w:rsidRPr="3E150789">
        <w:rPr>
          <w:rFonts w:ascii="Avenir Next LT Pro" w:hAnsi="Avenir Next LT Pro"/>
          <w:i/>
          <w:iCs/>
          <w:sz w:val="22"/>
          <w:szCs w:val="22"/>
        </w:rPr>
        <w:t xml:space="preserve"> Teller report attached. </w:t>
      </w:r>
    </w:p>
    <w:p w14:paraId="203AAE5E" w14:textId="77777777" w:rsidR="007A469D" w:rsidRPr="0056637C" w:rsidRDefault="007A469D" w:rsidP="3E150789">
      <w:pPr>
        <w:rPr>
          <w:rFonts w:ascii="Avenir Next LT Pro" w:hAnsi="Avenir Next LT Pro"/>
          <w:sz w:val="22"/>
          <w:szCs w:val="22"/>
        </w:rPr>
      </w:pPr>
    </w:p>
    <w:p w14:paraId="1B0B6BFE" w14:textId="108C7F75" w:rsidR="007A469D" w:rsidRPr="0056637C" w:rsidRDefault="59A8EC96" w:rsidP="3E150789">
      <w:pPr>
        <w:rPr>
          <w:rFonts w:ascii="Avenir Next LT Pro" w:hAnsi="Avenir Next LT Pro"/>
          <w:sz w:val="22"/>
          <w:szCs w:val="22"/>
        </w:rPr>
      </w:pPr>
      <w:r w:rsidRPr="3E150789">
        <w:rPr>
          <w:rFonts w:ascii="Avenir Next LT Pro" w:hAnsi="Avenir Next LT Pro"/>
          <w:b/>
          <w:bCs/>
          <w:sz w:val="22"/>
          <w:szCs w:val="22"/>
        </w:rPr>
        <w:t>9</w:t>
      </w:r>
      <w:r w:rsidR="43AFB96B" w:rsidRPr="3E150789">
        <w:rPr>
          <w:rFonts w:ascii="Avenir Next LT Pro" w:hAnsi="Avenir Next LT Pro"/>
          <w:b/>
          <w:bCs/>
          <w:sz w:val="22"/>
          <w:szCs w:val="22"/>
        </w:rPr>
        <w:t>.0</w:t>
      </w:r>
      <w:r w:rsidR="43AFB96B" w:rsidRPr="3E150789">
        <w:rPr>
          <w:rFonts w:ascii="Avenir Next LT Pro" w:hAnsi="Avenir Next LT Pro"/>
          <w:sz w:val="22"/>
          <w:szCs w:val="22"/>
        </w:rPr>
        <w:t xml:space="preserve"> </w:t>
      </w:r>
      <w:r w:rsidR="43AFB96B" w:rsidRPr="3E150789">
        <w:rPr>
          <w:rFonts w:ascii="Avenir Next LT Pro" w:hAnsi="Avenir Next LT Pro"/>
          <w:b/>
          <w:bCs/>
          <w:sz w:val="22"/>
          <w:szCs w:val="22"/>
        </w:rPr>
        <w:t>FUTURE AGENDA ITEMS</w:t>
      </w:r>
      <w:r w:rsidR="43AFB96B" w:rsidRPr="3E150789">
        <w:rPr>
          <w:rFonts w:ascii="Avenir Next LT Pro" w:hAnsi="Avenir Next LT Pro"/>
          <w:sz w:val="22"/>
          <w:szCs w:val="22"/>
        </w:rPr>
        <w:t xml:space="preserve"> </w:t>
      </w:r>
    </w:p>
    <w:p w14:paraId="12D6AC41" w14:textId="3D0D843F" w:rsidR="00645ECD" w:rsidRPr="0056637C" w:rsidRDefault="3777CFA3" w:rsidP="3E150789">
      <w:pPr>
        <w:rPr>
          <w:rFonts w:ascii="Avenir Next LT Pro" w:hAnsi="Avenir Next LT Pro"/>
          <w:sz w:val="22"/>
          <w:szCs w:val="22"/>
        </w:rPr>
      </w:pPr>
      <w:r w:rsidRPr="6767BEEC">
        <w:rPr>
          <w:rFonts w:ascii="Avenir Next LT Pro" w:hAnsi="Avenir Next LT Pro"/>
          <w:sz w:val="22"/>
          <w:szCs w:val="22"/>
        </w:rPr>
        <w:t>Academic Senate agenda items can be requested by any person (faculty, staff, administration, students, community members, public, etc.). To request a</w:t>
      </w:r>
      <w:r w:rsidR="640BACAA" w:rsidRPr="6767BEEC">
        <w:rPr>
          <w:rFonts w:ascii="Avenir Next LT Pro" w:hAnsi="Avenir Next LT Pro"/>
          <w:sz w:val="22"/>
          <w:szCs w:val="22"/>
        </w:rPr>
        <w:t xml:space="preserve"> </w:t>
      </w:r>
      <w:r w:rsidRPr="6767BEEC">
        <w:rPr>
          <w:rFonts w:ascii="Avenir Next LT Pro" w:hAnsi="Avenir Next LT Pro"/>
          <w:sz w:val="22"/>
          <w:szCs w:val="22"/>
        </w:rPr>
        <w:t xml:space="preserve">future agenda item, you can visit the Academic Senate website and complete the online </w:t>
      </w:r>
      <w:r w:rsidR="1DD155C5" w:rsidRPr="6767BEEC">
        <w:rPr>
          <w:rFonts w:ascii="Avenir Next LT Pro" w:hAnsi="Avenir Next LT Pro"/>
          <w:sz w:val="22"/>
          <w:szCs w:val="22"/>
        </w:rPr>
        <w:t>form or</w:t>
      </w:r>
      <w:r w:rsidRPr="6767BEEC">
        <w:rPr>
          <w:rFonts w:ascii="Avenir Next LT Pro" w:hAnsi="Avenir Next LT Pro"/>
          <w:sz w:val="22"/>
          <w:szCs w:val="22"/>
        </w:rPr>
        <w:t xml:space="preserve"> send an email to </w:t>
      </w:r>
      <w:r w:rsidR="0EC80B0B" w:rsidRPr="6767BEEC">
        <w:rPr>
          <w:rFonts w:ascii="Avenir Next LT Pro" w:hAnsi="Avenir Next LT Pro"/>
          <w:sz w:val="22"/>
          <w:szCs w:val="22"/>
        </w:rPr>
        <w:t>tvasquez</w:t>
      </w:r>
      <w:r w:rsidRPr="6767BEEC">
        <w:rPr>
          <w:rFonts w:ascii="Avenir Next LT Pro" w:hAnsi="Avenir Next LT Pro"/>
          <w:sz w:val="22"/>
          <w:szCs w:val="22"/>
        </w:rPr>
        <w:t>@sbccd.edu.</w:t>
      </w:r>
      <w:r w:rsidR="2B650613" w:rsidRPr="6767BEEC">
        <w:rPr>
          <w:rFonts w:ascii="Avenir Next LT Pro" w:hAnsi="Avenir Next LT Pro"/>
        </w:rPr>
        <w:t xml:space="preserve"> </w:t>
      </w:r>
    </w:p>
    <w:p w14:paraId="389A82F4" w14:textId="77777777" w:rsidR="00AD3B11" w:rsidRPr="0056637C" w:rsidRDefault="00AD3B11" w:rsidP="3E150789">
      <w:pPr>
        <w:rPr>
          <w:rFonts w:ascii="Avenir Next LT Pro" w:hAnsi="Avenir Next LT Pro"/>
          <w:sz w:val="22"/>
          <w:szCs w:val="22"/>
        </w:rPr>
      </w:pPr>
    </w:p>
    <w:p w14:paraId="62C2BA4F" w14:textId="69B1D31E" w:rsidR="00645ECD" w:rsidRPr="0056637C" w:rsidRDefault="43AFB96B" w:rsidP="3E150789">
      <w:pPr>
        <w:rPr>
          <w:rFonts w:ascii="Avenir Next LT Pro" w:hAnsi="Avenir Next LT Pro"/>
          <w:sz w:val="22"/>
          <w:szCs w:val="22"/>
        </w:rPr>
      </w:pPr>
      <w:r w:rsidRPr="3E150789">
        <w:rPr>
          <w:rFonts w:ascii="Avenir Next LT Pro" w:hAnsi="Avenir Next LT Pro"/>
          <w:sz w:val="22"/>
          <w:szCs w:val="22"/>
        </w:rPr>
        <w:t>Future Agenda Items:</w:t>
      </w:r>
    </w:p>
    <w:p w14:paraId="4282FF25" w14:textId="77777777" w:rsidR="001170F0" w:rsidRPr="0056637C" w:rsidRDefault="703B4B53" w:rsidP="3E150789">
      <w:pPr>
        <w:pStyle w:val="ListParagraph"/>
        <w:numPr>
          <w:ilvl w:val="0"/>
          <w:numId w:val="6"/>
        </w:numPr>
        <w:rPr>
          <w:rFonts w:ascii="Avenir Next LT Pro" w:hAnsi="Avenir Next LT Pro"/>
          <w:sz w:val="22"/>
          <w:szCs w:val="22"/>
        </w:rPr>
      </w:pPr>
      <w:r w:rsidRPr="3E150789">
        <w:rPr>
          <w:rFonts w:ascii="Avenir Next LT Pro" w:hAnsi="Avenir Next LT Pro"/>
          <w:sz w:val="22"/>
          <w:szCs w:val="22"/>
        </w:rPr>
        <w:t xml:space="preserve">Vice Chancellor of Educational and Student Support Services </w:t>
      </w:r>
    </w:p>
    <w:p w14:paraId="3A5AF43D" w14:textId="13BFDCB6" w:rsidR="00867450" w:rsidRPr="0056637C" w:rsidRDefault="03D0C5D0" w:rsidP="3E150789">
      <w:pPr>
        <w:pStyle w:val="ListParagraph"/>
        <w:numPr>
          <w:ilvl w:val="0"/>
          <w:numId w:val="6"/>
        </w:numPr>
        <w:rPr>
          <w:rFonts w:ascii="Avenir Next LT Pro" w:hAnsi="Avenir Next LT Pro"/>
          <w:sz w:val="22"/>
          <w:szCs w:val="22"/>
        </w:rPr>
      </w:pPr>
      <w:r w:rsidRPr="3E150789">
        <w:rPr>
          <w:rFonts w:ascii="Avenir Next LT Pro" w:hAnsi="Avenir Next LT Pro"/>
          <w:sz w:val="22"/>
          <w:szCs w:val="22"/>
        </w:rPr>
        <w:t>2</w:t>
      </w:r>
      <w:r w:rsidRPr="3E150789">
        <w:rPr>
          <w:rFonts w:ascii="Avenir Next LT Pro" w:hAnsi="Avenir Next LT Pro"/>
          <w:sz w:val="22"/>
          <w:szCs w:val="22"/>
          <w:vertAlign w:val="superscript"/>
        </w:rPr>
        <w:t>nd</w:t>
      </w:r>
      <w:r w:rsidRPr="3E150789">
        <w:rPr>
          <w:rFonts w:ascii="Avenir Next LT Pro" w:hAnsi="Avenir Next LT Pro"/>
          <w:sz w:val="22"/>
          <w:szCs w:val="22"/>
        </w:rPr>
        <w:t xml:space="preserve"> Read ISER</w:t>
      </w:r>
      <w:r w:rsidR="4A8039CC" w:rsidRPr="3E150789">
        <w:rPr>
          <w:rFonts w:ascii="Avenir Next LT Pro" w:hAnsi="Avenir Next LT Pro"/>
          <w:sz w:val="22"/>
          <w:szCs w:val="22"/>
        </w:rPr>
        <w:t xml:space="preserve"> (Institutional Self-Evaluation Report in Support of an Application for Reaffirmation of Accreditation)</w:t>
      </w:r>
    </w:p>
    <w:p w14:paraId="2A2F6E94" w14:textId="6AABD9D4" w:rsidR="00207286" w:rsidRPr="0056637C" w:rsidRDefault="391D461A" w:rsidP="3E150789">
      <w:pPr>
        <w:pStyle w:val="ListParagraph"/>
        <w:numPr>
          <w:ilvl w:val="0"/>
          <w:numId w:val="6"/>
        </w:numPr>
        <w:rPr>
          <w:rFonts w:ascii="Avenir Next LT Pro" w:hAnsi="Avenir Next LT Pro"/>
          <w:sz w:val="22"/>
          <w:szCs w:val="22"/>
        </w:rPr>
      </w:pPr>
      <w:r w:rsidRPr="3E150789">
        <w:rPr>
          <w:rFonts w:ascii="Avenir Next LT Pro" w:hAnsi="Avenir Next LT Pro"/>
          <w:sz w:val="22"/>
          <w:szCs w:val="22"/>
        </w:rPr>
        <w:t>2</w:t>
      </w:r>
      <w:r w:rsidRPr="3E150789">
        <w:rPr>
          <w:rFonts w:ascii="Avenir Next LT Pro" w:hAnsi="Avenir Next LT Pro"/>
          <w:sz w:val="22"/>
          <w:szCs w:val="22"/>
          <w:vertAlign w:val="superscript"/>
        </w:rPr>
        <w:t>nd</w:t>
      </w:r>
      <w:r w:rsidRPr="3E150789">
        <w:rPr>
          <w:rFonts w:ascii="Avenir Next LT Pro" w:hAnsi="Avenir Next LT Pro"/>
          <w:sz w:val="22"/>
          <w:szCs w:val="22"/>
        </w:rPr>
        <w:t xml:space="preserve"> Read Resolutions by Academic Senate</w:t>
      </w:r>
    </w:p>
    <w:p w14:paraId="13335399" w14:textId="13E57C8D" w:rsidR="00AC63D6" w:rsidRPr="0056637C" w:rsidRDefault="4B744613" w:rsidP="3E150789">
      <w:pPr>
        <w:pStyle w:val="ListParagraph"/>
        <w:numPr>
          <w:ilvl w:val="0"/>
          <w:numId w:val="6"/>
        </w:numPr>
        <w:rPr>
          <w:rFonts w:ascii="Avenir Next LT Pro" w:hAnsi="Avenir Next LT Pro"/>
          <w:sz w:val="22"/>
          <w:szCs w:val="22"/>
        </w:rPr>
      </w:pPr>
      <w:r w:rsidRPr="3E150789">
        <w:rPr>
          <w:rFonts w:ascii="Avenir Next LT Pro" w:hAnsi="Avenir Next LT Pro"/>
          <w:sz w:val="22"/>
          <w:szCs w:val="22"/>
        </w:rPr>
        <w:t>ERP/SAS/Colleague Progress</w:t>
      </w:r>
      <w:r w:rsidR="2C651037" w:rsidRPr="3E150789">
        <w:rPr>
          <w:rFonts w:ascii="Avenir Next LT Pro" w:hAnsi="Avenir Next LT Pro"/>
          <w:sz w:val="22"/>
          <w:szCs w:val="22"/>
        </w:rPr>
        <w:t xml:space="preserve"> Upd</w:t>
      </w:r>
      <w:r w:rsidR="0995BBB2" w:rsidRPr="3E150789">
        <w:rPr>
          <w:rFonts w:ascii="Avenir Next LT Pro" w:hAnsi="Avenir Next LT Pro"/>
          <w:sz w:val="22"/>
          <w:szCs w:val="22"/>
        </w:rPr>
        <w:t>ate &amp; Information Seek</w:t>
      </w:r>
    </w:p>
    <w:p w14:paraId="3EEC4D2E" w14:textId="6661E6EC" w:rsidR="002C1742" w:rsidRPr="0056637C" w:rsidRDefault="2E36058F" w:rsidP="3E150789">
      <w:pPr>
        <w:pStyle w:val="ListParagraph"/>
        <w:numPr>
          <w:ilvl w:val="0"/>
          <w:numId w:val="6"/>
        </w:numPr>
        <w:rPr>
          <w:rFonts w:ascii="Avenir Next LT Pro" w:hAnsi="Avenir Next LT Pro"/>
          <w:sz w:val="22"/>
          <w:szCs w:val="22"/>
        </w:rPr>
      </w:pPr>
      <w:r w:rsidRPr="3E150789">
        <w:rPr>
          <w:rFonts w:ascii="Avenir Next LT Pro" w:hAnsi="Avenir Next LT Pro"/>
          <w:sz w:val="22"/>
          <w:szCs w:val="22"/>
        </w:rPr>
        <w:t xml:space="preserve">New BP/AP </w:t>
      </w:r>
      <w:r w:rsidR="3FE47F8A" w:rsidRPr="3E150789">
        <w:rPr>
          <w:rFonts w:ascii="Avenir Next LT Pro" w:hAnsi="Avenir Next LT Pro"/>
          <w:sz w:val="22"/>
          <w:szCs w:val="22"/>
        </w:rPr>
        <w:t xml:space="preserve">PPAC </w:t>
      </w:r>
      <w:r w:rsidRPr="3E150789">
        <w:rPr>
          <w:rFonts w:ascii="Avenir Next LT Pro" w:hAnsi="Avenir Next LT Pro"/>
          <w:sz w:val="22"/>
          <w:szCs w:val="22"/>
        </w:rPr>
        <w:t>roll-out | 10+1 areas</w:t>
      </w:r>
      <w:r w:rsidR="70DC3515" w:rsidRPr="3E150789">
        <w:rPr>
          <w:rFonts w:ascii="Avenir Next LT Pro" w:hAnsi="Avenir Next LT Pro"/>
          <w:sz w:val="22"/>
          <w:szCs w:val="22"/>
        </w:rPr>
        <w:t xml:space="preserve"> for revisions</w:t>
      </w:r>
    </w:p>
    <w:p w14:paraId="09BB4EB8" w14:textId="6BABEA1A" w:rsidR="008B4C43" w:rsidRPr="0056637C" w:rsidRDefault="21963A52" w:rsidP="3E150789">
      <w:pPr>
        <w:pStyle w:val="ListParagraph"/>
        <w:numPr>
          <w:ilvl w:val="0"/>
          <w:numId w:val="6"/>
        </w:numPr>
        <w:rPr>
          <w:rFonts w:ascii="Avenir Next LT Pro" w:hAnsi="Avenir Next LT Pro"/>
          <w:sz w:val="22"/>
          <w:szCs w:val="22"/>
        </w:rPr>
      </w:pPr>
      <w:r w:rsidRPr="3E150789">
        <w:rPr>
          <w:rFonts w:ascii="Avenir Next LT Pro" w:hAnsi="Avenir Next LT Pro"/>
          <w:sz w:val="22"/>
          <w:szCs w:val="22"/>
        </w:rPr>
        <w:t>Dual Enrollment</w:t>
      </w:r>
      <w:r w:rsidR="3DCFA4C9" w:rsidRPr="3E150789">
        <w:rPr>
          <w:rFonts w:ascii="Avenir Next LT Pro" w:hAnsi="Avenir Next LT Pro"/>
          <w:sz w:val="22"/>
          <w:szCs w:val="22"/>
        </w:rPr>
        <w:t xml:space="preserve"> TBD</w:t>
      </w:r>
    </w:p>
    <w:p w14:paraId="66D643AF" w14:textId="754DBCF2" w:rsidR="008B4C43" w:rsidRPr="0056637C" w:rsidRDefault="21963A52" w:rsidP="3E150789">
      <w:pPr>
        <w:pStyle w:val="ListParagraph"/>
        <w:numPr>
          <w:ilvl w:val="0"/>
          <w:numId w:val="6"/>
        </w:numPr>
        <w:rPr>
          <w:rFonts w:ascii="Avenir Next LT Pro" w:hAnsi="Avenir Next LT Pro"/>
          <w:sz w:val="22"/>
          <w:szCs w:val="22"/>
        </w:rPr>
      </w:pPr>
      <w:r w:rsidRPr="3E150789">
        <w:rPr>
          <w:rFonts w:ascii="Avenir Next LT Pro" w:hAnsi="Avenir Next LT Pro"/>
          <w:sz w:val="22"/>
          <w:szCs w:val="22"/>
        </w:rPr>
        <w:t>Honors</w:t>
      </w:r>
      <w:r w:rsidR="3DCFA4C9" w:rsidRPr="3E150789">
        <w:rPr>
          <w:rFonts w:ascii="Avenir Next LT Pro" w:hAnsi="Avenir Next LT Pro"/>
          <w:sz w:val="22"/>
          <w:szCs w:val="22"/>
        </w:rPr>
        <w:t xml:space="preserve"> TBD</w:t>
      </w:r>
    </w:p>
    <w:p w14:paraId="580E9D08" w14:textId="77777777" w:rsidR="007A469D" w:rsidRPr="0056637C" w:rsidRDefault="007A469D" w:rsidP="3E150789">
      <w:pPr>
        <w:rPr>
          <w:rFonts w:ascii="Avenir Next LT Pro" w:hAnsi="Avenir Next LT Pro"/>
          <w:sz w:val="22"/>
          <w:szCs w:val="22"/>
        </w:rPr>
      </w:pPr>
    </w:p>
    <w:p w14:paraId="70D8AC37" w14:textId="17C111B3" w:rsidR="002718B7" w:rsidRPr="0056637C" w:rsidRDefault="59A8EC96" w:rsidP="3E150789">
      <w:pPr>
        <w:rPr>
          <w:rFonts w:ascii="Avenir Next LT Pro" w:hAnsi="Avenir Next LT Pro"/>
          <w:b/>
          <w:bCs/>
          <w:sz w:val="22"/>
          <w:szCs w:val="22"/>
        </w:rPr>
      </w:pPr>
      <w:r w:rsidRPr="3E150789">
        <w:rPr>
          <w:rFonts w:ascii="Avenir Next LT Pro" w:hAnsi="Avenir Next LT Pro"/>
          <w:b/>
          <w:bCs/>
          <w:sz w:val="22"/>
          <w:szCs w:val="22"/>
        </w:rPr>
        <w:t>10</w:t>
      </w:r>
      <w:r w:rsidR="1BE62820" w:rsidRPr="3E150789">
        <w:rPr>
          <w:rFonts w:ascii="Avenir Next LT Pro" w:hAnsi="Avenir Next LT Pro"/>
          <w:b/>
          <w:bCs/>
          <w:sz w:val="22"/>
          <w:szCs w:val="22"/>
        </w:rPr>
        <w:t>.0 SUBCOMMITTEE, COMMITTEE, &amp; TASK FORCE REPORTS</w:t>
      </w:r>
      <w:r w:rsidR="68F200AA" w:rsidRPr="3E150789">
        <w:rPr>
          <w:rFonts w:ascii="Avenir Next LT Pro" w:hAnsi="Avenir Next LT Pro"/>
          <w:b/>
          <w:bCs/>
          <w:sz w:val="22"/>
          <w:szCs w:val="22"/>
        </w:rPr>
        <w:t xml:space="preserve"> </w:t>
      </w:r>
      <w:r w:rsidR="68F200AA" w:rsidRPr="3E150789">
        <w:rPr>
          <w:rFonts w:ascii="Avenir Next LT Pro" w:hAnsi="Avenir Next LT Pro"/>
          <w:sz w:val="22"/>
          <w:szCs w:val="22"/>
        </w:rPr>
        <w:t xml:space="preserve">(5 min per report) </w:t>
      </w:r>
    </w:p>
    <w:p w14:paraId="4353ADBF" w14:textId="0C96C697" w:rsidR="002718B7" w:rsidRPr="0056637C" w:rsidRDefault="744A21C8" w:rsidP="3E150789">
      <w:pPr>
        <w:ind w:firstLine="360"/>
        <w:rPr>
          <w:rFonts w:ascii="Avenir Next LT Pro" w:hAnsi="Avenir Next LT Pro"/>
          <w:sz w:val="22"/>
          <w:szCs w:val="22"/>
        </w:rPr>
      </w:pPr>
      <w:r w:rsidRPr="3E150789">
        <w:rPr>
          <w:rFonts w:ascii="Avenir Next LT Pro" w:hAnsi="Avenir Next LT Pro"/>
          <w:sz w:val="22"/>
          <w:szCs w:val="22"/>
        </w:rPr>
        <w:t>10</w:t>
      </w:r>
      <w:r w:rsidR="5A40F917" w:rsidRPr="3E150789">
        <w:rPr>
          <w:rFonts w:ascii="Avenir Next LT Pro" w:hAnsi="Avenir Next LT Pro"/>
          <w:sz w:val="22"/>
          <w:szCs w:val="22"/>
        </w:rPr>
        <w:t>.</w:t>
      </w:r>
      <w:r w:rsidR="08A40F59" w:rsidRPr="3E150789">
        <w:rPr>
          <w:rFonts w:ascii="Avenir Next LT Pro" w:hAnsi="Avenir Next LT Pro"/>
          <w:sz w:val="22"/>
          <w:szCs w:val="22"/>
        </w:rPr>
        <w:t>1</w:t>
      </w:r>
      <w:r w:rsidR="5A40F917" w:rsidRPr="3E150789">
        <w:rPr>
          <w:rFonts w:ascii="Avenir Next LT Pro" w:hAnsi="Avenir Next LT Pro"/>
          <w:sz w:val="22"/>
          <w:szCs w:val="22"/>
        </w:rPr>
        <w:t xml:space="preserve"> </w:t>
      </w:r>
      <w:r w:rsidR="383EA536" w:rsidRPr="3E150789">
        <w:rPr>
          <w:rFonts w:ascii="Avenir Next LT Pro" w:hAnsi="Avenir Next LT Pro"/>
          <w:sz w:val="22"/>
          <w:szCs w:val="22"/>
        </w:rPr>
        <w:t xml:space="preserve">Educational Policy and </w:t>
      </w:r>
      <w:r w:rsidR="0CBC6E5B" w:rsidRPr="3E150789">
        <w:rPr>
          <w:rFonts w:ascii="Avenir Next LT Pro" w:hAnsi="Avenir Next LT Pro"/>
          <w:sz w:val="22"/>
          <w:szCs w:val="22"/>
        </w:rPr>
        <w:t>Procedures Subcommittee</w:t>
      </w:r>
      <w:r w:rsidR="76391407" w:rsidRPr="3E150789">
        <w:rPr>
          <w:rFonts w:ascii="Avenir Next LT Pro" w:hAnsi="Avenir Next LT Pro"/>
          <w:sz w:val="22"/>
          <w:szCs w:val="22"/>
        </w:rPr>
        <w:t xml:space="preserve"> </w:t>
      </w:r>
      <w:r w:rsidR="195EF533" w:rsidRPr="3E150789">
        <w:rPr>
          <w:rFonts w:ascii="Avenir Next LT Pro" w:hAnsi="Avenir Next LT Pro"/>
          <w:sz w:val="22"/>
          <w:szCs w:val="22"/>
        </w:rPr>
        <w:t xml:space="preserve">| </w:t>
      </w:r>
      <w:r w:rsidR="4AF5B781" w:rsidRPr="3E150789">
        <w:rPr>
          <w:rFonts w:ascii="Avenir Next LT Pro" w:hAnsi="Avenir Next LT Pro"/>
          <w:i/>
          <w:iCs/>
          <w:sz w:val="22"/>
          <w:szCs w:val="22"/>
        </w:rPr>
        <w:t>– No report</w:t>
      </w:r>
    </w:p>
    <w:p w14:paraId="61E9D35B" w14:textId="540CFAB5" w:rsidR="00015439" w:rsidRPr="0056637C" w:rsidRDefault="744A21C8" w:rsidP="3E150789">
      <w:pPr>
        <w:ind w:firstLine="360"/>
        <w:rPr>
          <w:rFonts w:ascii="Avenir Next LT Pro" w:hAnsi="Avenir Next LT Pro"/>
          <w:sz w:val="22"/>
          <w:szCs w:val="22"/>
        </w:rPr>
      </w:pPr>
      <w:r w:rsidRPr="3E150789">
        <w:rPr>
          <w:rFonts w:ascii="Avenir Next LT Pro" w:hAnsi="Avenir Next LT Pro"/>
          <w:sz w:val="22"/>
          <w:szCs w:val="22"/>
        </w:rPr>
        <w:t>10</w:t>
      </w:r>
      <w:r w:rsidR="2F97AAD0" w:rsidRPr="3E150789">
        <w:rPr>
          <w:rFonts w:ascii="Avenir Next LT Pro" w:hAnsi="Avenir Next LT Pro"/>
          <w:sz w:val="22"/>
          <w:szCs w:val="22"/>
        </w:rPr>
        <w:t>.</w:t>
      </w:r>
      <w:r w:rsidR="08A40F59" w:rsidRPr="3E150789">
        <w:rPr>
          <w:rFonts w:ascii="Avenir Next LT Pro" w:hAnsi="Avenir Next LT Pro"/>
          <w:sz w:val="22"/>
          <w:szCs w:val="22"/>
        </w:rPr>
        <w:t>2</w:t>
      </w:r>
      <w:r w:rsidR="2F97AAD0" w:rsidRPr="3E150789">
        <w:rPr>
          <w:rFonts w:ascii="Avenir Next LT Pro" w:hAnsi="Avenir Next LT Pro"/>
          <w:sz w:val="22"/>
          <w:szCs w:val="22"/>
        </w:rPr>
        <w:t xml:space="preserve"> </w:t>
      </w:r>
      <w:r w:rsidR="143FD1CC" w:rsidRPr="3E150789">
        <w:rPr>
          <w:rFonts w:ascii="Avenir Next LT Pro" w:hAnsi="Avenir Next LT Pro"/>
          <w:sz w:val="22"/>
          <w:szCs w:val="22"/>
        </w:rPr>
        <w:t>Elections</w:t>
      </w:r>
      <w:r w:rsidR="2F97AAD0" w:rsidRPr="3E150789">
        <w:rPr>
          <w:rFonts w:ascii="Avenir Next LT Pro" w:hAnsi="Avenir Next LT Pro"/>
          <w:sz w:val="22"/>
          <w:szCs w:val="22"/>
        </w:rPr>
        <w:t xml:space="preserve"> Subcommittee</w:t>
      </w:r>
      <w:r w:rsidR="76391407" w:rsidRPr="3E150789">
        <w:rPr>
          <w:rFonts w:ascii="Avenir Next LT Pro" w:hAnsi="Avenir Next LT Pro"/>
          <w:sz w:val="22"/>
          <w:szCs w:val="22"/>
        </w:rPr>
        <w:t xml:space="preserve"> </w:t>
      </w:r>
      <w:r w:rsidR="391BEE75" w:rsidRPr="3E150789">
        <w:rPr>
          <w:rFonts w:ascii="Avenir Next LT Pro" w:hAnsi="Avenir Next LT Pro"/>
          <w:sz w:val="22"/>
          <w:szCs w:val="22"/>
        </w:rPr>
        <w:t xml:space="preserve">| </w:t>
      </w:r>
      <w:r w:rsidR="0B63F445" w:rsidRPr="3E150789">
        <w:rPr>
          <w:rFonts w:ascii="Avenir Next LT Pro" w:hAnsi="Avenir Next LT Pro"/>
          <w:i/>
          <w:iCs/>
          <w:sz w:val="22"/>
          <w:szCs w:val="22"/>
        </w:rPr>
        <w:t>– No report</w:t>
      </w:r>
    </w:p>
    <w:p w14:paraId="625E26F8" w14:textId="324137C8" w:rsidR="00015439" w:rsidRPr="0056637C" w:rsidRDefault="744A21C8" w:rsidP="3E150789">
      <w:pPr>
        <w:ind w:firstLine="360"/>
        <w:rPr>
          <w:rFonts w:ascii="Avenir Next LT Pro" w:hAnsi="Avenir Next LT Pro"/>
          <w:sz w:val="22"/>
          <w:szCs w:val="22"/>
        </w:rPr>
      </w:pPr>
      <w:r w:rsidRPr="3E150789">
        <w:rPr>
          <w:rFonts w:ascii="Avenir Next LT Pro" w:hAnsi="Avenir Next LT Pro"/>
          <w:sz w:val="22"/>
          <w:szCs w:val="22"/>
        </w:rPr>
        <w:t>10</w:t>
      </w:r>
      <w:r w:rsidR="2F97AAD0" w:rsidRPr="3E150789">
        <w:rPr>
          <w:rFonts w:ascii="Avenir Next LT Pro" w:hAnsi="Avenir Next LT Pro"/>
          <w:sz w:val="22"/>
          <w:szCs w:val="22"/>
        </w:rPr>
        <w:t>.</w:t>
      </w:r>
      <w:r w:rsidR="08A40F59" w:rsidRPr="3E150789">
        <w:rPr>
          <w:rFonts w:ascii="Avenir Next LT Pro" w:hAnsi="Avenir Next LT Pro"/>
          <w:sz w:val="22"/>
          <w:szCs w:val="22"/>
        </w:rPr>
        <w:t>3</w:t>
      </w:r>
      <w:r w:rsidR="2F97AAD0" w:rsidRPr="3E150789">
        <w:rPr>
          <w:rFonts w:ascii="Avenir Next LT Pro" w:hAnsi="Avenir Next LT Pro"/>
          <w:sz w:val="22"/>
          <w:szCs w:val="22"/>
        </w:rPr>
        <w:t xml:space="preserve"> </w:t>
      </w:r>
      <w:r w:rsidR="20026598" w:rsidRPr="3E150789">
        <w:rPr>
          <w:rFonts w:ascii="Avenir Next LT Pro" w:hAnsi="Avenir Next LT Pro"/>
          <w:sz w:val="22"/>
          <w:szCs w:val="22"/>
        </w:rPr>
        <w:t>Personnel Policy</w:t>
      </w:r>
      <w:r w:rsidR="7EEA22D7" w:rsidRPr="3E150789">
        <w:rPr>
          <w:rFonts w:ascii="Avenir Next LT Pro" w:hAnsi="Avenir Next LT Pro"/>
          <w:sz w:val="22"/>
          <w:szCs w:val="22"/>
        </w:rPr>
        <w:t xml:space="preserve"> </w:t>
      </w:r>
      <w:r w:rsidR="391BEE75" w:rsidRPr="3E150789">
        <w:rPr>
          <w:rFonts w:ascii="Avenir Next LT Pro" w:hAnsi="Avenir Next LT Pro"/>
          <w:sz w:val="22"/>
          <w:szCs w:val="22"/>
        </w:rPr>
        <w:t xml:space="preserve">Subcommittee </w:t>
      </w:r>
      <w:r w:rsidR="7EEA22D7" w:rsidRPr="3E150789">
        <w:rPr>
          <w:rFonts w:ascii="Avenir Next LT Pro" w:hAnsi="Avenir Next LT Pro"/>
          <w:sz w:val="22"/>
          <w:szCs w:val="22"/>
        </w:rPr>
        <w:t>|</w:t>
      </w:r>
      <w:r w:rsidR="391BEE75" w:rsidRPr="3E150789">
        <w:rPr>
          <w:rFonts w:ascii="Avenir Next LT Pro" w:hAnsi="Avenir Next LT Pro"/>
          <w:sz w:val="22"/>
          <w:szCs w:val="22"/>
        </w:rPr>
        <w:t xml:space="preserve"> </w:t>
      </w:r>
      <w:r w:rsidR="2A35515B" w:rsidRPr="3E150789">
        <w:rPr>
          <w:rFonts w:ascii="Avenir Next LT Pro" w:hAnsi="Avenir Next LT Pro"/>
          <w:i/>
          <w:iCs/>
          <w:sz w:val="22"/>
          <w:szCs w:val="22"/>
        </w:rPr>
        <w:t>– No report</w:t>
      </w:r>
    </w:p>
    <w:p w14:paraId="5109DAEC" w14:textId="4C4C14FE" w:rsidR="00015439" w:rsidRPr="0056637C" w:rsidRDefault="7949D532" w:rsidP="3E150789">
      <w:pPr>
        <w:ind w:firstLine="360"/>
        <w:rPr>
          <w:rFonts w:ascii="Avenir Next LT Pro" w:hAnsi="Avenir Next LT Pro"/>
          <w:sz w:val="22"/>
          <w:szCs w:val="22"/>
        </w:rPr>
      </w:pPr>
      <w:r w:rsidRPr="3E150789">
        <w:rPr>
          <w:rFonts w:ascii="Avenir Next LT Pro" w:hAnsi="Avenir Next LT Pro"/>
          <w:sz w:val="22"/>
          <w:szCs w:val="22"/>
        </w:rPr>
        <w:t>10</w:t>
      </w:r>
      <w:r w:rsidR="2F97AAD0" w:rsidRPr="3E150789">
        <w:rPr>
          <w:rFonts w:ascii="Avenir Next LT Pro" w:hAnsi="Avenir Next LT Pro"/>
          <w:sz w:val="22"/>
          <w:szCs w:val="22"/>
        </w:rPr>
        <w:t>.</w:t>
      </w:r>
      <w:r w:rsidR="08A40F59" w:rsidRPr="3E150789">
        <w:rPr>
          <w:rFonts w:ascii="Avenir Next LT Pro" w:hAnsi="Avenir Next LT Pro"/>
          <w:sz w:val="22"/>
          <w:szCs w:val="22"/>
        </w:rPr>
        <w:t>4</w:t>
      </w:r>
      <w:r w:rsidR="476E97FA" w:rsidRPr="3E150789">
        <w:rPr>
          <w:rFonts w:ascii="Avenir Next LT Pro" w:hAnsi="Avenir Next LT Pro"/>
          <w:sz w:val="22"/>
          <w:szCs w:val="22"/>
        </w:rPr>
        <w:t xml:space="preserve"> Curriculum</w:t>
      </w:r>
      <w:r w:rsidR="686F9F2A" w:rsidRPr="3E150789">
        <w:rPr>
          <w:rFonts w:ascii="Avenir Next LT Pro" w:hAnsi="Avenir Next LT Pro"/>
          <w:sz w:val="22"/>
          <w:szCs w:val="22"/>
        </w:rPr>
        <w:t xml:space="preserve"> Committee</w:t>
      </w:r>
      <w:r w:rsidR="038ACB51" w:rsidRPr="3E150789">
        <w:rPr>
          <w:rFonts w:ascii="Avenir Next LT Pro" w:hAnsi="Avenir Next LT Pro"/>
          <w:sz w:val="22"/>
          <w:szCs w:val="22"/>
        </w:rPr>
        <w:t xml:space="preserve"> </w:t>
      </w:r>
      <w:r w:rsidR="5B79DE52" w:rsidRPr="3E150789">
        <w:rPr>
          <w:rFonts w:ascii="Avenir Next LT Pro" w:hAnsi="Avenir Next LT Pro"/>
          <w:sz w:val="22"/>
          <w:szCs w:val="22"/>
        </w:rPr>
        <w:t>| Chair</w:t>
      </w:r>
      <w:r w:rsidR="5B730DA9" w:rsidRPr="3E150789">
        <w:rPr>
          <w:rFonts w:ascii="Avenir Next LT Pro" w:hAnsi="Avenir Next LT Pro"/>
          <w:sz w:val="22"/>
          <w:szCs w:val="22"/>
        </w:rPr>
        <w:t>: Melita Caldwell-Betties</w:t>
      </w:r>
      <w:r w:rsidR="5BACED80" w:rsidRPr="3E150789">
        <w:rPr>
          <w:rFonts w:ascii="Avenir Next LT Pro" w:hAnsi="Avenir Next LT Pro"/>
          <w:sz w:val="22"/>
          <w:szCs w:val="22"/>
        </w:rPr>
        <w:t xml:space="preserve"> </w:t>
      </w:r>
      <w:r w:rsidR="5672C6A3" w:rsidRPr="3E150789">
        <w:rPr>
          <w:rFonts w:ascii="Avenir Next LT Pro" w:hAnsi="Avenir Next LT Pro"/>
          <w:i/>
          <w:iCs/>
          <w:sz w:val="22"/>
          <w:szCs w:val="22"/>
        </w:rPr>
        <w:t>– No report</w:t>
      </w:r>
    </w:p>
    <w:p w14:paraId="02207FFB" w14:textId="0844F1CD" w:rsidR="00015439" w:rsidRDefault="7949D532" w:rsidP="3E150789">
      <w:pPr>
        <w:ind w:firstLine="360"/>
        <w:rPr>
          <w:rFonts w:ascii="Avenir Next LT Pro" w:hAnsi="Avenir Next LT Pro"/>
          <w:i/>
          <w:iCs/>
          <w:sz w:val="22"/>
          <w:szCs w:val="22"/>
        </w:rPr>
      </w:pPr>
      <w:r w:rsidRPr="3E150789">
        <w:rPr>
          <w:rFonts w:ascii="Avenir Next LT Pro" w:hAnsi="Avenir Next LT Pro"/>
          <w:sz w:val="22"/>
          <w:szCs w:val="22"/>
        </w:rPr>
        <w:t>10</w:t>
      </w:r>
      <w:r w:rsidR="2F97AAD0" w:rsidRPr="3E150789">
        <w:rPr>
          <w:rFonts w:ascii="Avenir Next LT Pro" w:hAnsi="Avenir Next LT Pro"/>
          <w:sz w:val="22"/>
          <w:szCs w:val="22"/>
        </w:rPr>
        <w:t>.</w:t>
      </w:r>
      <w:r w:rsidR="08A40F59" w:rsidRPr="3E150789">
        <w:rPr>
          <w:rFonts w:ascii="Avenir Next LT Pro" w:hAnsi="Avenir Next LT Pro"/>
          <w:sz w:val="22"/>
          <w:szCs w:val="22"/>
        </w:rPr>
        <w:t>5</w:t>
      </w:r>
      <w:r w:rsidR="2F97AAD0" w:rsidRPr="3E150789">
        <w:rPr>
          <w:rFonts w:ascii="Avenir Next LT Pro" w:hAnsi="Avenir Next LT Pro"/>
          <w:sz w:val="22"/>
          <w:szCs w:val="22"/>
        </w:rPr>
        <w:t xml:space="preserve"> </w:t>
      </w:r>
      <w:r w:rsidR="2B92C8F6" w:rsidRPr="3E150789">
        <w:rPr>
          <w:rFonts w:ascii="Avenir Next LT Pro" w:hAnsi="Avenir Next LT Pro"/>
          <w:sz w:val="22"/>
          <w:szCs w:val="22"/>
        </w:rPr>
        <w:t xml:space="preserve">Distance </w:t>
      </w:r>
      <w:r w:rsidR="2F97AAD0" w:rsidRPr="3E150789">
        <w:rPr>
          <w:rFonts w:ascii="Avenir Next LT Pro" w:hAnsi="Avenir Next LT Pro"/>
          <w:sz w:val="22"/>
          <w:szCs w:val="22"/>
        </w:rPr>
        <w:t xml:space="preserve">Education </w:t>
      </w:r>
      <w:r w:rsidR="7A2D0AA6" w:rsidRPr="3E150789">
        <w:rPr>
          <w:rFonts w:ascii="Avenir Next LT Pro" w:hAnsi="Avenir Next LT Pro"/>
          <w:sz w:val="22"/>
          <w:szCs w:val="22"/>
        </w:rPr>
        <w:t>C</w:t>
      </w:r>
      <w:r w:rsidR="2F97AAD0" w:rsidRPr="3E150789">
        <w:rPr>
          <w:rFonts w:ascii="Avenir Next LT Pro" w:hAnsi="Avenir Next LT Pro"/>
          <w:sz w:val="22"/>
          <w:szCs w:val="22"/>
        </w:rPr>
        <w:t>ommittee</w:t>
      </w:r>
      <w:r w:rsidR="7A2D0AA6" w:rsidRPr="3E150789">
        <w:rPr>
          <w:rFonts w:ascii="Avenir Next LT Pro" w:hAnsi="Avenir Next LT Pro"/>
          <w:sz w:val="22"/>
          <w:szCs w:val="22"/>
        </w:rPr>
        <w:t xml:space="preserve"> |</w:t>
      </w:r>
      <w:r w:rsidR="2F97AAD0" w:rsidRPr="3E150789">
        <w:rPr>
          <w:rFonts w:ascii="Avenir Next LT Pro" w:hAnsi="Avenir Next LT Pro"/>
          <w:sz w:val="22"/>
          <w:szCs w:val="22"/>
        </w:rPr>
        <w:t xml:space="preserve"> </w:t>
      </w:r>
      <w:r w:rsidR="79946163" w:rsidRPr="3E150789">
        <w:rPr>
          <w:rFonts w:ascii="Avenir Next LT Pro" w:hAnsi="Avenir Next LT Pro"/>
          <w:sz w:val="22"/>
          <w:szCs w:val="22"/>
        </w:rPr>
        <w:t>Chair: Davena Burns</w:t>
      </w:r>
      <w:r w:rsidR="6F0F9D89" w:rsidRPr="3E150789">
        <w:rPr>
          <w:rFonts w:ascii="Avenir Next LT Pro" w:hAnsi="Avenir Next LT Pro"/>
          <w:sz w:val="22"/>
          <w:szCs w:val="22"/>
        </w:rPr>
        <w:t>-</w:t>
      </w:r>
      <w:r w:rsidR="79946163" w:rsidRPr="3E150789">
        <w:rPr>
          <w:rFonts w:ascii="Avenir Next LT Pro" w:hAnsi="Avenir Next LT Pro"/>
          <w:sz w:val="22"/>
          <w:szCs w:val="22"/>
        </w:rPr>
        <w:t>Peters</w:t>
      </w:r>
      <w:r w:rsidR="47BC1E1E" w:rsidRPr="3E150789">
        <w:rPr>
          <w:rFonts w:ascii="Avenir Next LT Pro" w:hAnsi="Avenir Next LT Pro"/>
          <w:sz w:val="22"/>
          <w:szCs w:val="22"/>
        </w:rPr>
        <w:t xml:space="preserve"> </w:t>
      </w:r>
      <w:r w:rsidR="47BC1E1E" w:rsidRPr="3E150789">
        <w:rPr>
          <w:rFonts w:ascii="Avenir Next LT Pro" w:hAnsi="Avenir Next LT Pro"/>
          <w:i/>
          <w:iCs/>
          <w:sz w:val="22"/>
          <w:szCs w:val="22"/>
        </w:rPr>
        <w:t>– No report</w:t>
      </w:r>
    </w:p>
    <w:p w14:paraId="03AE4B5C" w14:textId="77777777" w:rsidR="006E3F0F" w:rsidRPr="0056637C" w:rsidRDefault="006E3F0F" w:rsidP="3E150789">
      <w:pPr>
        <w:ind w:firstLine="360"/>
        <w:rPr>
          <w:rFonts w:ascii="Avenir Next LT Pro" w:hAnsi="Avenir Next LT Pro"/>
          <w:sz w:val="22"/>
          <w:szCs w:val="22"/>
        </w:rPr>
      </w:pPr>
    </w:p>
    <w:p w14:paraId="6015132E" w14:textId="4D9F6592" w:rsidR="00E201D7" w:rsidRPr="0056637C" w:rsidRDefault="7949D532" w:rsidP="3E150789">
      <w:pPr>
        <w:ind w:firstLine="360"/>
        <w:rPr>
          <w:rFonts w:ascii="Avenir Next LT Pro" w:hAnsi="Avenir Next LT Pro"/>
          <w:sz w:val="22"/>
          <w:szCs w:val="22"/>
        </w:rPr>
      </w:pPr>
      <w:r w:rsidRPr="3E150789">
        <w:rPr>
          <w:rFonts w:ascii="Avenir Next LT Pro" w:hAnsi="Avenir Next LT Pro"/>
          <w:sz w:val="22"/>
          <w:szCs w:val="22"/>
        </w:rPr>
        <w:t>10</w:t>
      </w:r>
      <w:r w:rsidR="111ABEB5" w:rsidRPr="3E150789">
        <w:rPr>
          <w:rFonts w:ascii="Avenir Next LT Pro" w:hAnsi="Avenir Next LT Pro"/>
          <w:sz w:val="22"/>
          <w:szCs w:val="22"/>
        </w:rPr>
        <w:t>.</w:t>
      </w:r>
      <w:r w:rsidR="08A40F59" w:rsidRPr="3E150789">
        <w:rPr>
          <w:rFonts w:ascii="Avenir Next LT Pro" w:hAnsi="Avenir Next LT Pro"/>
          <w:sz w:val="22"/>
          <w:szCs w:val="22"/>
        </w:rPr>
        <w:t>6</w:t>
      </w:r>
      <w:r w:rsidR="111ABEB5" w:rsidRPr="3E150789">
        <w:rPr>
          <w:rFonts w:ascii="Avenir Next LT Pro" w:hAnsi="Avenir Next LT Pro"/>
          <w:sz w:val="22"/>
          <w:szCs w:val="22"/>
        </w:rPr>
        <w:t xml:space="preserve"> Faculty Learning &amp; Innovation Committee | Chair:</w:t>
      </w:r>
      <w:r w:rsidR="5A544A10" w:rsidRPr="3E150789">
        <w:rPr>
          <w:rFonts w:ascii="Avenir Next LT Pro" w:hAnsi="Avenir Next LT Pro"/>
          <w:sz w:val="22"/>
          <w:szCs w:val="22"/>
        </w:rPr>
        <w:t xml:space="preserve"> Andrea </w:t>
      </w:r>
      <w:r w:rsidR="32C09248" w:rsidRPr="3E150789">
        <w:rPr>
          <w:rFonts w:ascii="Avenir Next LT Pro" w:hAnsi="Avenir Next LT Pro"/>
          <w:sz w:val="22"/>
          <w:szCs w:val="22"/>
        </w:rPr>
        <w:t>Hecht</w:t>
      </w:r>
      <w:r w:rsidR="5672C6A3" w:rsidRPr="3E150789">
        <w:rPr>
          <w:rFonts w:ascii="Avenir Next LT Pro" w:hAnsi="Avenir Next LT Pro"/>
          <w:sz w:val="22"/>
          <w:szCs w:val="22"/>
        </w:rPr>
        <w:t xml:space="preserve"> </w:t>
      </w:r>
      <w:r w:rsidR="5672C6A3" w:rsidRPr="3E150789">
        <w:rPr>
          <w:rFonts w:ascii="Avenir Next LT Pro" w:hAnsi="Avenir Next LT Pro"/>
          <w:i/>
          <w:iCs/>
          <w:sz w:val="22"/>
          <w:szCs w:val="22"/>
        </w:rPr>
        <w:t>– Report</w:t>
      </w:r>
    </w:p>
    <w:p w14:paraId="4553752B" w14:textId="759DD7EA" w:rsidR="00170741" w:rsidRPr="0056637C" w:rsidRDefault="2008A3DD" w:rsidP="6767BEEC">
      <w:pPr>
        <w:ind w:left="360"/>
        <w:rPr>
          <w:rFonts w:ascii="Avenir Next LT Pro" w:hAnsi="Avenir Next LT Pro"/>
          <w:i/>
          <w:iCs/>
          <w:sz w:val="22"/>
          <w:szCs w:val="22"/>
        </w:rPr>
      </w:pPr>
      <w:r w:rsidRPr="6767BEEC">
        <w:rPr>
          <w:rFonts w:ascii="Avenir Next LT Pro" w:hAnsi="Avenir Next LT Pro"/>
          <w:b/>
          <w:bCs/>
          <w:i/>
          <w:iCs/>
          <w:color w:val="1F3A5F"/>
          <w:sz w:val="22"/>
          <w:szCs w:val="22"/>
        </w:rPr>
        <w:t>Written Repor</w:t>
      </w:r>
      <w:r w:rsidR="5576B56E" w:rsidRPr="6767BEEC">
        <w:rPr>
          <w:rFonts w:ascii="Avenir Next LT Pro" w:hAnsi="Avenir Next LT Pro"/>
          <w:b/>
          <w:bCs/>
          <w:i/>
          <w:iCs/>
          <w:color w:val="1F3A5F"/>
          <w:sz w:val="22"/>
          <w:szCs w:val="22"/>
        </w:rPr>
        <w:t>t</w:t>
      </w:r>
      <w:r w:rsidR="56107633" w:rsidRPr="6767BEEC">
        <w:rPr>
          <w:rFonts w:ascii="Avenir Next LT Pro" w:hAnsi="Avenir Next LT Pro"/>
          <w:b/>
          <w:bCs/>
          <w:i/>
          <w:iCs/>
          <w:color w:val="1F3A5F"/>
          <w:sz w:val="22"/>
          <w:szCs w:val="22"/>
        </w:rPr>
        <w:t xml:space="preserve">: </w:t>
      </w:r>
      <w:r w:rsidR="183148F0" w:rsidRPr="6767BEEC">
        <w:rPr>
          <w:rFonts w:ascii="Avenir Next LT Pro" w:hAnsi="Avenir Next LT Pro"/>
          <w:i/>
          <w:iCs/>
          <w:sz w:val="22"/>
          <w:szCs w:val="22"/>
        </w:rPr>
        <w:t xml:space="preserve">August 24, 2026, I began the Interim Chair of FLIC and will have managerial support from Dean Kirk Rogers. On August 28, 2026, I met with VPI Leticia Hector, VPSS Yvonne Guiterez, Dean Rogers, and Academic Senate President Tatiana Vasquez to go over logistics. Establishing a new faculty academy was identified as one of their priorities. The committee will meet this coming Tuesday, September 8, </w:t>
      </w:r>
      <w:r w:rsidR="448501FB" w:rsidRPr="6767BEEC">
        <w:rPr>
          <w:rFonts w:ascii="Avenir Next LT Pro" w:hAnsi="Avenir Next LT Pro"/>
          <w:i/>
          <w:iCs/>
          <w:sz w:val="22"/>
          <w:szCs w:val="22"/>
        </w:rPr>
        <w:t>2026,</w:t>
      </w:r>
      <w:r w:rsidR="183148F0" w:rsidRPr="6767BEEC">
        <w:rPr>
          <w:rFonts w:ascii="Avenir Next LT Pro" w:hAnsi="Avenir Next LT Pro"/>
          <w:i/>
          <w:iCs/>
          <w:sz w:val="22"/>
          <w:szCs w:val="22"/>
        </w:rPr>
        <w:t xml:space="preserve"> from 3:00-5:00 pm in North Hall, room 352. Under this renewed structure, FLIC will develop, plan, and evaluate professional development programs, policies, and priorities that strengthen faculty capacity to serve our diverse student population. At our first meeting, I am hoping we will establish protocols to ensure transparency around travel and conference funding. Please do not submit any conference or travel requests until the committee has finalized these procedures. </w:t>
      </w:r>
    </w:p>
    <w:p w14:paraId="1A2F0B30" w14:textId="2BEF7564" w:rsidR="0056358F" w:rsidRDefault="68D1E3FE" w:rsidP="6767BEEC">
      <w:pPr>
        <w:ind w:left="360"/>
        <w:rPr>
          <w:rFonts w:ascii="Avenir Next LT Pro" w:hAnsi="Avenir Next LT Pro"/>
          <w:i/>
          <w:iCs/>
          <w:sz w:val="22"/>
          <w:szCs w:val="22"/>
        </w:rPr>
      </w:pPr>
      <w:r w:rsidRPr="6767BEEC">
        <w:rPr>
          <w:rFonts w:ascii="Avenir Next LT Pro" w:hAnsi="Avenir Next LT Pro"/>
          <w:b/>
          <w:bCs/>
          <w:i/>
          <w:iCs/>
          <w:color w:val="1F3A5F"/>
          <w:sz w:val="22"/>
          <w:szCs w:val="22"/>
        </w:rPr>
        <w:lastRenderedPageBreak/>
        <w:t>Minutes:</w:t>
      </w:r>
      <w:r w:rsidRPr="6767BEEC">
        <w:rPr>
          <w:rFonts w:ascii="Avenir Next LT Pro" w:hAnsi="Avenir Next LT Pro"/>
          <w:i/>
          <w:iCs/>
          <w:sz w:val="22"/>
          <w:szCs w:val="22"/>
        </w:rPr>
        <w:t xml:space="preserve"> </w:t>
      </w:r>
      <w:r w:rsidR="00EA15BC" w:rsidRPr="6767BEEC">
        <w:rPr>
          <w:rFonts w:ascii="Avenir Next LT Pro" w:hAnsi="Avenir Next LT Pro"/>
          <w:i/>
          <w:iCs/>
          <w:sz w:val="22"/>
          <w:szCs w:val="22"/>
        </w:rPr>
        <w:t>Faculty lead stated that t</w:t>
      </w:r>
      <w:r w:rsidR="051B4E4C" w:rsidRPr="6767BEEC">
        <w:rPr>
          <w:rFonts w:ascii="Avenir Next LT Pro" w:hAnsi="Avenir Next LT Pro"/>
          <w:i/>
          <w:iCs/>
          <w:sz w:val="22"/>
          <w:szCs w:val="22"/>
        </w:rPr>
        <w:t xml:space="preserve">he new committee is still in the organizational </w:t>
      </w:r>
      <w:r w:rsidR="3FF4175B" w:rsidRPr="6767BEEC">
        <w:rPr>
          <w:rFonts w:ascii="Avenir Next LT Pro" w:hAnsi="Avenir Next LT Pro"/>
          <w:i/>
          <w:iCs/>
          <w:sz w:val="22"/>
          <w:szCs w:val="22"/>
        </w:rPr>
        <w:t>phase,</w:t>
      </w:r>
      <w:r w:rsidR="051B4E4C" w:rsidRPr="6767BEEC">
        <w:rPr>
          <w:rFonts w:ascii="Avenir Next LT Pro" w:hAnsi="Avenir Next LT Pro"/>
          <w:i/>
          <w:iCs/>
          <w:sz w:val="22"/>
          <w:szCs w:val="22"/>
        </w:rPr>
        <w:t xml:space="preserve"> and there was a request to hold off on submitting any travel arrangements until there is a process in place. </w:t>
      </w:r>
    </w:p>
    <w:p w14:paraId="2FDDCC89" w14:textId="77777777" w:rsidR="003363BC" w:rsidRPr="003363BC" w:rsidRDefault="003363BC" w:rsidP="3E150789">
      <w:pPr>
        <w:ind w:left="360"/>
        <w:rPr>
          <w:rFonts w:ascii="Avenir Next LT Pro" w:hAnsi="Avenir Next LT Pro"/>
          <w:i/>
          <w:iCs/>
          <w:sz w:val="22"/>
          <w:szCs w:val="22"/>
        </w:rPr>
      </w:pPr>
    </w:p>
    <w:p w14:paraId="78F04CC5" w14:textId="1D7C6694" w:rsidR="0091120D" w:rsidRDefault="7949D532" w:rsidP="3E150789">
      <w:pPr>
        <w:ind w:firstLine="360"/>
        <w:rPr>
          <w:rFonts w:ascii="Avenir Next LT Pro" w:hAnsi="Avenir Next LT Pro"/>
          <w:i/>
          <w:iCs/>
          <w:sz w:val="22"/>
          <w:szCs w:val="22"/>
        </w:rPr>
      </w:pPr>
      <w:r w:rsidRPr="3E150789">
        <w:rPr>
          <w:rFonts w:ascii="Avenir Next LT Pro" w:hAnsi="Avenir Next LT Pro"/>
          <w:sz w:val="22"/>
          <w:szCs w:val="22"/>
        </w:rPr>
        <w:t>10</w:t>
      </w:r>
      <w:r w:rsidR="0A0F6055" w:rsidRPr="3E150789">
        <w:rPr>
          <w:rFonts w:ascii="Avenir Next LT Pro" w:hAnsi="Avenir Next LT Pro"/>
          <w:sz w:val="22"/>
          <w:szCs w:val="22"/>
        </w:rPr>
        <w:t>.</w:t>
      </w:r>
      <w:r w:rsidR="08A40F59" w:rsidRPr="3E150789">
        <w:rPr>
          <w:rFonts w:ascii="Avenir Next LT Pro" w:hAnsi="Avenir Next LT Pro"/>
          <w:sz w:val="22"/>
          <w:szCs w:val="22"/>
        </w:rPr>
        <w:t>7</w:t>
      </w:r>
      <w:r w:rsidR="0A0F6055" w:rsidRPr="3E150789">
        <w:rPr>
          <w:rFonts w:ascii="Avenir Next LT Pro" w:hAnsi="Avenir Next LT Pro"/>
          <w:sz w:val="22"/>
          <w:szCs w:val="22"/>
        </w:rPr>
        <w:t xml:space="preserve"> Program Review Committee | </w:t>
      </w:r>
      <w:r w:rsidR="0537E6F9" w:rsidRPr="3E150789">
        <w:rPr>
          <w:rFonts w:ascii="Avenir Next LT Pro" w:hAnsi="Avenir Next LT Pro"/>
          <w:sz w:val="22"/>
          <w:szCs w:val="22"/>
        </w:rPr>
        <w:t>Co-</w:t>
      </w:r>
      <w:r w:rsidR="20BDE94C" w:rsidRPr="3E150789">
        <w:rPr>
          <w:rFonts w:ascii="Avenir Next LT Pro" w:hAnsi="Avenir Next LT Pro"/>
          <w:sz w:val="22"/>
          <w:szCs w:val="22"/>
        </w:rPr>
        <w:t>Chair</w:t>
      </w:r>
      <w:r w:rsidR="0537E6F9" w:rsidRPr="3E150789">
        <w:rPr>
          <w:rFonts w:ascii="Avenir Next LT Pro" w:hAnsi="Avenir Next LT Pro"/>
          <w:sz w:val="22"/>
          <w:szCs w:val="22"/>
        </w:rPr>
        <w:t>s</w:t>
      </w:r>
      <w:r w:rsidR="20BDE94C" w:rsidRPr="3E150789">
        <w:rPr>
          <w:rFonts w:ascii="Avenir Next LT Pro" w:hAnsi="Avenir Next LT Pro"/>
          <w:sz w:val="22"/>
          <w:szCs w:val="22"/>
        </w:rPr>
        <w:t xml:space="preserve">: </w:t>
      </w:r>
      <w:r w:rsidR="4D197A2C" w:rsidRPr="3E150789">
        <w:rPr>
          <w:rFonts w:ascii="Avenir Next LT Pro" w:hAnsi="Avenir Next LT Pro"/>
          <w:sz w:val="22"/>
          <w:szCs w:val="22"/>
        </w:rPr>
        <w:t xml:space="preserve">Dani Graham &amp; </w:t>
      </w:r>
      <w:r w:rsidR="0537E6F9" w:rsidRPr="3E150789">
        <w:rPr>
          <w:rFonts w:ascii="Avenir Next LT Pro" w:hAnsi="Avenir Next LT Pro"/>
          <w:sz w:val="22"/>
          <w:szCs w:val="22"/>
        </w:rPr>
        <w:t xml:space="preserve">Bethany Tasaka </w:t>
      </w:r>
      <w:r w:rsidR="62648F4B" w:rsidRPr="3E150789">
        <w:rPr>
          <w:rFonts w:ascii="Avenir Next LT Pro" w:hAnsi="Avenir Next LT Pro"/>
          <w:i/>
          <w:iCs/>
          <w:sz w:val="22"/>
          <w:szCs w:val="22"/>
        </w:rPr>
        <w:t>– No report</w:t>
      </w:r>
    </w:p>
    <w:p w14:paraId="3AC83DEA" w14:textId="77777777" w:rsidR="008B2ECE" w:rsidRPr="0056637C" w:rsidRDefault="008B2ECE" w:rsidP="3E150789">
      <w:pPr>
        <w:ind w:firstLine="360"/>
        <w:rPr>
          <w:rFonts w:ascii="Avenir Next LT Pro" w:hAnsi="Avenir Next LT Pro"/>
          <w:i/>
          <w:iCs/>
          <w:sz w:val="22"/>
          <w:szCs w:val="22"/>
        </w:rPr>
      </w:pPr>
    </w:p>
    <w:p w14:paraId="2481C35D" w14:textId="3D4E3E4D" w:rsidR="00102F0F" w:rsidRPr="0056637C" w:rsidRDefault="08A40F59" w:rsidP="3E150789">
      <w:pPr>
        <w:ind w:firstLine="360"/>
        <w:rPr>
          <w:rFonts w:ascii="Avenir Next LT Pro" w:hAnsi="Avenir Next LT Pro"/>
          <w:i/>
          <w:iCs/>
          <w:sz w:val="22"/>
          <w:szCs w:val="22"/>
        </w:rPr>
      </w:pPr>
      <w:r w:rsidRPr="3E150789">
        <w:rPr>
          <w:rFonts w:ascii="Avenir Next LT Pro" w:hAnsi="Avenir Next LT Pro"/>
          <w:sz w:val="22"/>
          <w:szCs w:val="22"/>
        </w:rPr>
        <w:t>10</w:t>
      </w:r>
      <w:r w:rsidR="0999255E" w:rsidRPr="3E150789">
        <w:rPr>
          <w:rFonts w:ascii="Avenir Next LT Pro" w:hAnsi="Avenir Next LT Pro"/>
          <w:sz w:val="22"/>
          <w:szCs w:val="22"/>
        </w:rPr>
        <w:t>.</w:t>
      </w:r>
      <w:r w:rsidR="744A21C8" w:rsidRPr="3E150789">
        <w:rPr>
          <w:rFonts w:ascii="Avenir Next LT Pro" w:hAnsi="Avenir Next LT Pro"/>
          <w:sz w:val="22"/>
          <w:szCs w:val="22"/>
        </w:rPr>
        <w:t>8</w:t>
      </w:r>
      <w:r w:rsidR="67358F9B" w:rsidRPr="3E150789">
        <w:rPr>
          <w:rFonts w:ascii="Avenir Next LT Pro" w:hAnsi="Avenir Next LT Pro"/>
          <w:sz w:val="22"/>
          <w:szCs w:val="22"/>
        </w:rPr>
        <w:t xml:space="preserve"> </w:t>
      </w:r>
      <w:r w:rsidR="1A33BDD4" w:rsidRPr="3E150789">
        <w:rPr>
          <w:rFonts w:ascii="Avenir Next LT Pro" w:hAnsi="Avenir Next LT Pro"/>
          <w:sz w:val="22"/>
          <w:szCs w:val="22"/>
        </w:rPr>
        <w:t>Artificial Intelligence Task Force | Chair</w:t>
      </w:r>
      <w:r w:rsidR="741C27BF" w:rsidRPr="3E150789">
        <w:rPr>
          <w:rFonts w:ascii="Avenir Next LT Pro" w:hAnsi="Avenir Next LT Pro"/>
          <w:sz w:val="22"/>
          <w:szCs w:val="22"/>
        </w:rPr>
        <w:t xml:space="preserve"> Jessy Lemieux</w:t>
      </w:r>
      <w:r w:rsidR="34D647FA" w:rsidRPr="3E150789">
        <w:rPr>
          <w:rFonts w:ascii="Avenir Next LT Pro" w:hAnsi="Avenir Next LT Pro"/>
          <w:sz w:val="22"/>
          <w:szCs w:val="22"/>
        </w:rPr>
        <w:t xml:space="preserve"> </w:t>
      </w:r>
      <w:r w:rsidR="34D647FA" w:rsidRPr="3E150789">
        <w:rPr>
          <w:rFonts w:ascii="Avenir Next LT Pro" w:hAnsi="Avenir Next LT Pro"/>
          <w:i/>
          <w:iCs/>
          <w:sz w:val="22"/>
          <w:szCs w:val="22"/>
        </w:rPr>
        <w:t>– Report</w:t>
      </w:r>
    </w:p>
    <w:p w14:paraId="6AF5C188" w14:textId="58686C50" w:rsidR="008B2ECE" w:rsidRPr="008B2ECE" w:rsidRDefault="56107633" w:rsidP="008B2ECE">
      <w:pPr>
        <w:spacing w:before="80" w:after="160"/>
        <w:ind w:left="360"/>
        <w:rPr>
          <w:rFonts w:ascii="Avenir Next LT Pro" w:hAnsi="Avenir Next LT Pro"/>
          <w:i/>
          <w:iCs/>
          <w:sz w:val="22"/>
          <w:szCs w:val="22"/>
        </w:rPr>
      </w:pPr>
      <w:r w:rsidRPr="3E150789">
        <w:rPr>
          <w:rFonts w:ascii="Avenir Next LT Pro" w:hAnsi="Avenir Next LT Pro"/>
          <w:b/>
          <w:bCs/>
          <w:i/>
          <w:iCs/>
          <w:sz w:val="22"/>
          <w:szCs w:val="22"/>
        </w:rPr>
        <w:t xml:space="preserve">Minutes: </w:t>
      </w:r>
      <w:r w:rsidRPr="3E150789">
        <w:rPr>
          <w:rFonts w:ascii="Avenir Next LT Pro" w:hAnsi="Avenir Next LT Pro"/>
          <w:i/>
          <w:iCs/>
          <w:sz w:val="22"/>
          <w:szCs w:val="22"/>
        </w:rPr>
        <w:t xml:space="preserve">Chair Jessy Lemieux announced a presentation introducing the AI framework language shared earlier in the </w:t>
      </w:r>
      <w:r w:rsidR="349EECB5" w:rsidRPr="3E150789">
        <w:rPr>
          <w:rFonts w:ascii="Avenir Next LT Pro" w:hAnsi="Avenir Next LT Pro"/>
          <w:i/>
          <w:iCs/>
          <w:sz w:val="22"/>
          <w:szCs w:val="22"/>
        </w:rPr>
        <w:t>spring and</w:t>
      </w:r>
      <w:r w:rsidRPr="3E150789">
        <w:rPr>
          <w:rFonts w:ascii="Avenir Next LT Pro" w:hAnsi="Avenir Next LT Pro"/>
          <w:i/>
          <w:iCs/>
          <w:sz w:val="22"/>
          <w:szCs w:val="22"/>
        </w:rPr>
        <w:t xml:space="preserve"> announced current vacancies on the AI Task Force across multiple</w:t>
      </w:r>
      <w:r w:rsidR="4A3E353B" w:rsidRPr="3E150789">
        <w:rPr>
          <w:rFonts w:ascii="Avenir Next LT Pro" w:hAnsi="Avenir Next LT Pro"/>
          <w:i/>
          <w:iCs/>
          <w:sz w:val="22"/>
          <w:szCs w:val="22"/>
        </w:rPr>
        <w:t xml:space="preserve"> divisions</w:t>
      </w:r>
      <w:r w:rsidRPr="3E150789">
        <w:rPr>
          <w:rFonts w:ascii="Avenir Next LT Pro" w:hAnsi="Avenir Next LT Pro"/>
          <w:i/>
          <w:iCs/>
          <w:sz w:val="22"/>
          <w:szCs w:val="22"/>
        </w:rPr>
        <w:t>, inviting senators to share with colleagues who might be interested.</w:t>
      </w:r>
    </w:p>
    <w:p w14:paraId="0AB8EEB0" w14:textId="24E99E9E" w:rsidR="00102F0F" w:rsidRPr="0056637C" w:rsidRDefault="08A40F59" w:rsidP="3E150789">
      <w:pPr>
        <w:ind w:firstLine="360"/>
        <w:rPr>
          <w:rFonts w:ascii="Avenir Next LT Pro" w:hAnsi="Avenir Next LT Pro"/>
          <w:sz w:val="22"/>
          <w:szCs w:val="22"/>
        </w:rPr>
      </w:pPr>
      <w:r w:rsidRPr="3E150789">
        <w:rPr>
          <w:rFonts w:ascii="Avenir Next LT Pro" w:hAnsi="Avenir Next LT Pro"/>
          <w:sz w:val="22"/>
          <w:szCs w:val="22"/>
        </w:rPr>
        <w:t>10</w:t>
      </w:r>
      <w:r w:rsidR="24781F24" w:rsidRPr="3E150789">
        <w:rPr>
          <w:rFonts w:ascii="Avenir Next LT Pro" w:hAnsi="Avenir Next LT Pro"/>
          <w:sz w:val="22"/>
          <w:szCs w:val="22"/>
        </w:rPr>
        <w:t>.</w:t>
      </w:r>
      <w:r w:rsidRPr="3E150789">
        <w:rPr>
          <w:rFonts w:ascii="Avenir Next LT Pro" w:hAnsi="Avenir Next LT Pro"/>
          <w:sz w:val="22"/>
          <w:szCs w:val="22"/>
        </w:rPr>
        <w:t>9</w:t>
      </w:r>
      <w:r w:rsidR="24781F24" w:rsidRPr="3E150789">
        <w:rPr>
          <w:rFonts w:ascii="Avenir Next LT Pro" w:hAnsi="Avenir Next LT Pro"/>
          <w:sz w:val="22"/>
          <w:szCs w:val="22"/>
        </w:rPr>
        <w:t xml:space="preserve"> </w:t>
      </w:r>
      <w:r w:rsidR="5149E0A0" w:rsidRPr="3E150789">
        <w:rPr>
          <w:rFonts w:ascii="Avenir Next LT Pro" w:hAnsi="Avenir Next LT Pro"/>
          <w:sz w:val="22"/>
          <w:szCs w:val="22"/>
        </w:rPr>
        <w:t>Dual Enrollment</w:t>
      </w:r>
      <w:r w:rsidR="24781F24" w:rsidRPr="3E150789">
        <w:rPr>
          <w:rFonts w:ascii="Avenir Next LT Pro" w:hAnsi="Avenir Next LT Pro"/>
          <w:sz w:val="22"/>
          <w:szCs w:val="22"/>
        </w:rPr>
        <w:t xml:space="preserve"> Task Force | </w:t>
      </w:r>
      <w:r w:rsidR="001D6219" w:rsidRPr="3E150789">
        <w:rPr>
          <w:rFonts w:ascii="Avenir Next LT Pro" w:hAnsi="Avenir Next LT Pro"/>
          <w:sz w:val="22"/>
          <w:szCs w:val="22"/>
        </w:rPr>
        <w:t xml:space="preserve">Chair: </w:t>
      </w:r>
      <w:r w:rsidR="0AA9DFA8" w:rsidRPr="3E150789">
        <w:rPr>
          <w:rFonts w:ascii="Avenir Next LT Pro" w:hAnsi="Avenir Next LT Pro"/>
          <w:sz w:val="22"/>
          <w:szCs w:val="22"/>
        </w:rPr>
        <w:t>Denise Knight</w:t>
      </w:r>
      <w:r w:rsidR="001D6219" w:rsidRPr="3E150789">
        <w:rPr>
          <w:rFonts w:ascii="Avenir Next LT Pro" w:hAnsi="Avenir Next LT Pro"/>
          <w:sz w:val="22"/>
          <w:szCs w:val="22"/>
        </w:rPr>
        <w:t xml:space="preserve"> </w:t>
      </w:r>
      <w:r w:rsidR="001D6219" w:rsidRPr="3E150789">
        <w:rPr>
          <w:rFonts w:ascii="Avenir Next LT Pro" w:hAnsi="Avenir Next LT Pro"/>
          <w:i/>
          <w:iCs/>
          <w:sz w:val="22"/>
          <w:szCs w:val="22"/>
        </w:rPr>
        <w:t xml:space="preserve">– </w:t>
      </w:r>
      <w:r w:rsidR="7F2CDC82" w:rsidRPr="3E150789">
        <w:rPr>
          <w:rFonts w:ascii="Avenir Next LT Pro" w:hAnsi="Avenir Next LT Pro"/>
          <w:i/>
          <w:iCs/>
          <w:sz w:val="22"/>
          <w:szCs w:val="22"/>
        </w:rPr>
        <w:t>No r</w:t>
      </w:r>
      <w:r w:rsidR="001D6219" w:rsidRPr="3E150789">
        <w:rPr>
          <w:rFonts w:ascii="Avenir Next LT Pro" w:hAnsi="Avenir Next LT Pro"/>
          <w:i/>
          <w:iCs/>
          <w:sz w:val="22"/>
          <w:szCs w:val="22"/>
        </w:rPr>
        <w:t>eport</w:t>
      </w:r>
    </w:p>
    <w:p w14:paraId="65FFC043" w14:textId="5A55F0E7" w:rsidR="00F2369B" w:rsidRPr="0056637C" w:rsidRDefault="08A40F59" w:rsidP="3E150789">
      <w:pPr>
        <w:ind w:firstLine="360"/>
        <w:rPr>
          <w:rFonts w:ascii="Avenir Next LT Pro" w:hAnsi="Avenir Next LT Pro"/>
          <w:sz w:val="22"/>
          <w:szCs w:val="22"/>
        </w:rPr>
      </w:pPr>
      <w:r w:rsidRPr="3E150789">
        <w:rPr>
          <w:rFonts w:ascii="Avenir Next LT Pro" w:hAnsi="Avenir Next LT Pro"/>
          <w:sz w:val="22"/>
          <w:szCs w:val="22"/>
        </w:rPr>
        <w:t>10</w:t>
      </w:r>
      <w:r w:rsidR="712F21DC" w:rsidRPr="3E150789">
        <w:rPr>
          <w:rFonts w:ascii="Avenir Next LT Pro" w:hAnsi="Avenir Next LT Pro"/>
          <w:sz w:val="22"/>
          <w:szCs w:val="22"/>
        </w:rPr>
        <w:t>.1</w:t>
      </w:r>
      <w:r w:rsidRPr="3E150789">
        <w:rPr>
          <w:rFonts w:ascii="Avenir Next LT Pro" w:hAnsi="Avenir Next LT Pro"/>
          <w:sz w:val="22"/>
          <w:szCs w:val="22"/>
        </w:rPr>
        <w:t>0</w:t>
      </w:r>
      <w:r w:rsidR="712F21DC" w:rsidRPr="3E150789">
        <w:rPr>
          <w:rFonts w:ascii="Avenir Next LT Pro" w:hAnsi="Avenir Next LT Pro"/>
          <w:sz w:val="22"/>
          <w:szCs w:val="22"/>
        </w:rPr>
        <w:t xml:space="preserve"> </w:t>
      </w:r>
      <w:r w:rsidR="146931A2" w:rsidRPr="3E150789">
        <w:rPr>
          <w:rFonts w:ascii="Avenir Next LT Pro" w:hAnsi="Avenir Next LT Pro"/>
          <w:sz w:val="22"/>
          <w:szCs w:val="22"/>
        </w:rPr>
        <w:t>Honors</w:t>
      </w:r>
      <w:r w:rsidR="712F21DC" w:rsidRPr="3E150789">
        <w:rPr>
          <w:rFonts w:ascii="Avenir Next LT Pro" w:hAnsi="Avenir Next LT Pro"/>
          <w:sz w:val="22"/>
          <w:szCs w:val="22"/>
        </w:rPr>
        <w:t xml:space="preserve"> Task Force | </w:t>
      </w:r>
      <w:r w:rsidR="13260493" w:rsidRPr="3E150789">
        <w:rPr>
          <w:rFonts w:ascii="Avenir Next LT Pro" w:hAnsi="Avenir Next LT Pro"/>
          <w:sz w:val="22"/>
          <w:szCs w:val="22"/>
        </w:rPr>
        <w:t xml:space="preserve">Chair: </w:t>
      </w:r>
      <w:r w:rsidR="461B27EA" w:rsidRPr="3E150789">
        <w:rPr>
          <w:rFonts w:ascii="Avenir Next LT Pro" w:hAnsi="Avenir Next LT Pro"/>
          <w:sz w:val="22"/>
          <w:szCs w:val="22"/>
        </w:rPr>
        <w:t>Carol Damgen</w:t>
      </w:r>
      <w:r w:rsidR="13260493" w:rsidRPr="3E150789">
        <w:rPr>
          <w:rFonts w:ascii="Avenir Next LT Pro" w:hAnsi="Avenir Next LT Pro"/>
          <w:sz w:val="22"/>
          <w:szCs w:val="22"/>
        </w:rPr>
        <w:t xml:space="preserve"> </w:t>
      </w:r>
      <w:r w:rsidR="13260493" w:rsidRPr="3E150789">
        <w:rPr>
          <w:rFonts w:ascii="Avenir Next LT Pro" w:hAnsi="Avenir Next LT Pro"/>
          <w:i/>
          <w:iCs/>
          <w:sz w:val="22"/>
          <w:szCs w:val="22"/>
        </w:rPr>
        <w:t>– No report</w:t>
      </w:r>
    </w:p>
    <w:p w14:paraId="76B02810" w14:textId="77777777" w:rsidR="00BE5B64" w:rsidRPr="0056637C" w:rsidRDefault="00BE5B64" w:rsidP="3E150789">
      <w:pPr>
        <w:rPr>
          <w:rFonts w:ascii="Avenir Next LT Pro" w:hAnsi="Avenir Next LT Pro"/>
          <w:b/>
          <w:bCs/>
          <w:sz w:val="22"/>
          <w:szCs w:val="22"/>
        </w:rPr>
      </w:pPr>
    </w:p>
    <w:p w14:paraId="11D626BC" w14:textId="0DA0771C" w:rsidR="00A27415" w:rsidRPr="0056637C" w:rsidRDefault="350B899B" w:rsidP="3E150789">
      <w:pPr>
        <w:rPr>
          <w:rFonts w:ascii="Avenir Next LT Pro" w:hAnsi="Avenir Next LT Pro"/>
          <w:b/>
          <w:bCs/>
          <w:sz w:val="22"/>
          <w:szCs w:val="22"/>
        </w:rPr>
      </w:pPr>
      <w:r w:rsidRPr="3E150789">
        <w:rPr>
          <w:rFonts w:ascii="Avenir Next LT Pro" w:hAnsi="Avenir Next LT Pro"/>
          <w:b/>
          <w:bCs/>
          <w:sz w:val="22"/>
          <w:szCs w:val="22"/>
        </w:rPr>
        <w:t>1</w:t>
      </w:r>
      <w:r w:rsidR="57499FAF" w:rsidRPr="3E150789">
        <w:rPr>
          <w:rFonts w:ascii="Avenir Next LT Pro" w:hAnsi="Avenir Next LT Pro"/>
          <w:b/>
          <w:bCs/>
          <w:sz w:val="22"/>
          <w:szCs w:val="22"/>
        </w:rPr>
        <w:t>1</w:t>
      </w:r>
      <w:r w:rsidR="5A0612E4" w:rsidRPr="3E150789">
        <w:rPr>
          <w:rFonts w:ascii="Avenir Next LT Pro" w:hAnsi="Avenir Next LT Pro"/>
          <w:b/>
          <w:bCs/>
          <w:sz w:val="22"/>
          <w:szCs w:val="22"/>
        </w:rPr>
        <w:t>.0 ADDITIONAL REPORTS</w:t>
      </w:r>
    </w:p>
    <w:p w14:paraId="43323C66" w14:textId="3DA596FE" w:rsidR="006A0179" w:rsidRDefault="34F76413" w:rsidP="3E150789">
      <w:pPr>
        <w:ind w:firstLine="360"/>
        <w:rPr>
          <w:rFonts w:ascii="Avenir Next LT Pro" w:hAnsi="Avenir Next LT Pro"/>
          <w:i/>
          <w:iCs/>
          <w:sz w:val="22"/>
          <w:szCs w:val="22"/>
        </w:rPr>
      </w:pPr>
      <w:r w:rsidRPr="3E150789">
        <w:rPr>
          <w:rFonts w:ascii="Avenir Next LT Pro" w:hAnsi="Avenir Next LT Pro"/>
          <w:sz w:val="22"/>
          <w:szCs w:val="22"/>
        </w:rPr>
        <w:t>1</w:t>
      </w:r>
      <w:r w:rsidR="57499FAF" w:rsidRPr="3E150789">
        <w:rPr>
          <w:rFonts w:ascii="Avenir Next LT Pro" w:hAnsi="Avenir Next LT Pro"/>
          <w:sz w:val="22"/>
          <w:szCs w:val="22"/>
        </w:rPr>
        <w:t>1</w:t>
      </w:r>
      <w:r w:rsidR="313F3FFD" w:rsidRPr="3E150789">
        <w:rPr>
          <w:rFonts w:ascii="Avenir Next LT Pro" w:hAnsi="Avenir Next LT Pro"/>
          <w:sz w:val="22"/>
          <w:szCs w:val="22"/>
        </w:rPr>
        <w:t xml:space="preserve">.1 </w:t>
      </w:r>
      <w:r w:rsidR="7CBBC922" w:rsidRPr="3E150789">
        <w:rPr>
          <w:rFonts w:ascii="Avenir Next LT Pro" w:hAnsi="Avenir Next LT Pro"/>
          <w:sz w:val="22"/>
          <w:szCs w:val="22"/>
        </w:rPr>
        <w:t xml:space="preserve">Vice President </w:t>
      </w:r>
      <w:proofErr w:type="spellStart"/>
      <w:r w:rsidR="7CBBC922" w:rsidRPr="3E150789">
        <w:rPr>
          <w:rFonts w:ascii="Avenir Next LT Pro" w:hAnsi="Avenir Next LT Pro"/>
          <w:sz w:val="22"/>
          <w:szCs w:val="22"/>
        </w:rPr>
        <w:t>AcadSen</w:t>
      </w:r>
      <w:proofErr w:type="spellEnd"/>
      <w:r w:rsidR="7CBBC922" w:rsidRPr="3E150789">
        <w:rPr>
          <w:rFonts w:ascii="Avenir Next LT Pro" w:hAnsi="Avenir Next LT Pro"/>
          <w:sz w:val="22"/>
          <w:szCs w:val="22"/>
        </w:rPr>
        <w:t xml:space="preserve"> |</w:t>
      </w:r>
      <w:r w:rsidR="5672C6A3" w:rsidRPr="3E150789">
        <w:rPr>
          <w:rFonts w:ascii="Avenir Next LT Pro" w:hAnsi="Avenir Next LT Pro"/>
          <w:sz w:val="22"/>
          <w:szCs w:val="22"/>
        </w:rPr>
        <w:t xml:space="preserve"> Amy Avelar</w:t>
      </w:r>
      <w:r w:rsidR="24690A5E" w:rsidRPr="3E150789">
        <w:rPr>
          <w:rFonts w:ascii="Avenir Next LT Pro" w:hAnsi="Avenir Next LT Pro"/>
          <w:sz w:val="22"/>
          <w:szCs w:val="22"/>
        </w:rPr>
        <w:t xml:space="preserve"> </w:t>
      </w:r>
      <w:r w:rsidR="5A9FF8BE" w:rsidRPr="3E150789">
        <w:rPr>
          <w:rFonts w:ascii="Avenir Next LT Pro" w:hAnsi="Avenir Next LT Pro"/>
          <w:i/>
          <w:iCs/>
          <w:sz w:val="22"/>
          <w:szCs w:val="22"/>
        </w:rPr>
        <w:t>– No report</w:t>
      </w:r>
    </w:p>
    <w:p w14:paraId="43D5C6D6" w14:textId="77777777" w:rsidR="008B2ECE" w:rsidRPr="0056637C" w:rsidRDefault="008B2ECE" w:rsidP="3E150789">
      <w:pPr>
        <w:ind w:firstLine="360"/>
        <w:rPr>
          <w:rFonts w:ascii="Avenir Next LT Pro" w:hAnsi="Avenir Next LT Pro"/>
          <w:sz w:val="22"/>
          <w:szCs w:val="22"/>
        </w:rPr>
      </w:pPr>
    </w:p>
    <w:p w14:paraId="04876BFB" w14:textId="18EDD62A" w:rsidR="00863ABD" w:rsidRPr="0056637C" w:rsidRDefault="1D3C08FE" w:rsidP="3E150789">
      <w:pPr>
        <w:ind w:firstLine="360"/>
        <w:rPr>
          <w:rFonts w:ascii="Avenir Next LT Pro" w:hAnsi="Avenir Next LT Pro"/>
          <w:i/>
          <w:iCs/>
          <w:sz w:val="22"/>
          <w:szCs w:val="22"/>
        </w:rPr>
      </w:pPr>
      <w:r w:rsidRPr="3E150789">
        <w:rPr>
          <w:rFonts w:ascii="Avenir Next LT Pro" w:hAnsi="Avenir Next LT Pro"/>
          <w:sz w:val="22"/>
          <w:szCs w:val="22"/>
        </w:rPr>
        <w:t>1</w:t>
      </w:r>
      <w:r w:rsidR="57499FAF" w:rsidRPr="3E150789">
        <w:rPr>
          <w:rFonts w:ascii="Avenir Next LT Pro" w:hAnsi="Avenir Next LT Pro"/>
          <w:sz w:val="22"/>
          <w:szCs w:val="22"/>
        </w:rPr>
        <w:t>1</w:t>
      </w:r>
      <w:r w:rsidRPr="3E150789">
        <w:rPr>
          <w:rFonts w:ascii="Avenir Next LT Pro" w:hAnsi="Avenir Next LT Pro"/>
          <w:sz w:val="22"/>
          <w:szCs w:val="22"/>
        </w:rPr>
        <w:t>.</w:t>
      </w:r>
      <w:r w:rsidR="5D1E530C" w:rsidRPr="3E150789">
        <w:rPr>
          <w:rFonts w:ascii="Avenir Next LT Pro" w:hAnsi="Avenir Next LT Pro"/>
          <w:sz w:val="22"/>
          <w:szCs w:val="22"/>
        </w:rPr>
        <w:t>2</w:t>
      </w:r>
      <w:r w:rsidRPr="3E150789">
        <w:rPr>
          <w:rFonts w:ascii="Avenir Next LT Pro" w:hAnsi="Avenir Next LT Pro"/>
          <w:sz w:val="22"/>
          <w:szCs w:val="22"/>
        </w:rPr>
        <w:t xml:space="preserve"> Secretary </w:t>
      </w:r>
      <w:proofErr w:type="spellStart"/>
      <w:r w:rsidRPr="3E150789">
        <w:rPr>
          <w:rFonts w:ascii="Avenir Next LT Pro" w:hAnsi="Avenir Next LT Pro"/>
          <w:sz w:val="22"/>
          <w:szCs w:val="22"/>
        </w:rPr>
        <w:t>AcadSen</w:t>
      </w:r>
      <w:proofErr w:type="spellEnd"/>
      <w:r w:rsidRPr="3E150789">
        <w:rPr>
          <w:rFonts w:ascii="Avenir Next LT Pro" w:hAnsi="Avenir Next LT Pro"/>
          <w:sz w:val="22"/>
          <w:szCs w:val="22"/>
        </w:rPr>
        <w:t xml:space="preserve"> | </w:t>
      </w:r>
      <w:r w:rsidR="6D36842F" w:rsidRPr="3E150789">
        <w:rPr>
          <w:rFonts w:ascii="Avenir Next LT Pro" w:hAnsi="Avenir Next LT Pro"/>
          <w:sz w:val="22"/>
          <w:szCs w:val="22"/>
        </w:rPr>
        <w:t>Jamie Salyer</w:t>
      </w:r>
      <w:r w:rsidR="4C47E55C" w:rsidRPr="3E150789">
        <w:rPr>
          <w:rFonts w:ascii="Avenir Next LT Pro" w:hAnsi="Avenir Next LT Pro"/>
          <w:sz w:val="22"/>
          <w:szCs w:val="22"/>
        </w:rPr>
        <w:t xml:space="preserve"> </w:t>
      </w:r>
      <w:r w:rsidR="4C47E55C" w:rsidRPr="3E150789">
        <w:rPr>
          <w:rFonts w:ascii="Avenir Next LT Pro" w:hAnsi="Avenir Next LT Pro"/>
          <w:i/>
          <w:iCs/>
          <w:sz w:val="22"/>
          <w:szCs w:val="22"/>
        </w:rPr>
        <w:t>– Report</w:t>
      </w:r>
    </w:p>
    <w:p w14:paraId="65F406CC" w14:textId="77777777" w:rsidR="0056358F" w:rsidRDefault="56107633" w:rsidP="3E150789">
      <w:pPr>
        <w:spacing w:before="80" w:after="160"/>
        <w:ind w:left="360"/>
        <w:rPr>
          <w:rFonts w:ascii="Avenir Next LT Pro" w:hAnsi="Avenir Next LT Pro"/>
          <w:i/>
          <w:iCs/>
          <w:sz w:val="22"/>
          <w:szCs w:val="22"/>
        </w:rPr>
      </w:pPr>
      <w:r w:rsidRPr="3E150789">
        <w:rPr>
          <w:rFonts w:ascii="Avenir Next LT Pro" w:hAnsi="Avenir Next LT Pro"/>
          <w:b/>
          <w:bCs/>
          <w:i/>
          <w:iCs/>
          <w:sz w:val="22"/>
          <w:szCs w:val="22"/>
        </w:rPr>
        <w:t xml:space="preserve">Minutes: </w:t>
      </w:r>
      <w:r w:rsidRPr="3E150789">
        <w:rPr>
          <w:rFonts w:ascii="Avenir Next LT Pro" w:hAnsi="Avenir Next LT Pro"/>
          <w:i/>
          <w:iCs/>
          <w:sz w:val="22"/>
          <w:szCs w:val="22"/>
        </w:rPr>
        <w:t>Secretary Salyer reported new procedures for this year: nameplates will be used to take roll and track attendance/votes going forward instead of a sign-in sheet; presenters must submit their documents by the Wednesday before each meeting so materials can be posted in time; and subcommittees and other reporting groups are asked to submit written reports in addition to verbal updates.</w:t>
      </w:r>
    </w:p>
    <w:p w14:paraId="3875DDFC" w14:textId="77777777" w:rsidR="008B2ECE" w:rsidRPr="003363BC" w:rsidRDefault="008B2ECE" w:rsidP="3E150789">
      <w:pPr>
        <w:spacing w:before="80" w:after="160"/>
        <w:ind w:left="360"/>
        <w:rPr>
          <w:rFonts w:ascii="Avenir Next LT Pro" w:hAnsi="Avenir Next LT Pro"/>
        </w:rPr>
      </w:pPr>
    </w:p>
    <w:p w14:paraId="7A0BE770" w14:textId="15A3D3CD" w:rsidR="000F1C7D" w:rsidRPr="0056637C" w:rsidRDefault="42CA4F6A" w:rsidP="3E150789">
      <w:pPr>
        <w:ind w:firstLine="360"/>
        <w:rPr>
          <w:rFonts w:ascii="Avenir Next LT Pro" w:hAnsi="Avenir Next LT Pro"/>
          <w:sz w:val="22"/>
          <w:szCs w:val="22"/>
        </w:rPr>
      </w:pPr>
      <w:r w:rsidRPr="3E150789">
        <w:rPr>
          <w:rFonts w:ascii="Avenir Next LT Pro" w:hAnsi="Avenir Next LT Pro"/>
          <w:sz w:val="22"/>
          <w:szCs w:val="22"/>
        </w:rPr>
        <w:t>1</w:t>
      </w:r>
      <w:r w:rsidR="57499FAF" w:rsidRPr="3E150789">
        <w:rPr>
          <w:rFonts w:ascii="Avenir Next LT Pro" w:hAnsi="Avenir Next LT Pro"/>
          <w:sz w:val="22"/>
          <w:szCs w:val="22"/>
        </w:rPr>
        <w:t>1</w:t>
      </w:r>
      <w:r w:rsidRPr="3E150789">
        <w:rPr>
          <w:rFonts w:ascii="Avenir Next LT Pro" w:hAnsi="Avenir Next LT Pro"/>
          <w:sz w:val="22"/>
          <w:szCs w:val="22"/>
        </w:rPr>
        <w:t>.</w:t>
      </w:r>
      <w:r w:rsidR="5D1E530C" w:rsidRPr="3E150789">
        <w:rPr>
          <w:rFonts w:ascii="Avenir Next LT Pro" w:hAnsi="Avenir Next LT Pro"/>
          <w:sz w:val="22"/>
          <w:szCs w:val="22"/>
        </w:rPr>
        <w:t>3</w:t>
      </w:r>
      <w:r w:rsidRPr="3E150789">
        <w:rPr>
          <w:rFonts w:ascii="Avenir Next LT Pro" w:hAnsi="Avenir Next LT Pro"/>
          <w:sz w:val="22"/>
          <w:szCs w:val="22"/>
        </w:rPr>
        <w:t xml:space="preserve"> </w:t>
      </w:r>
      <w:r w:rsidR="25BB63AF" w:rsidRPr="3E150789">
        <w:rPr>
          <w:rFonts w:ascii="Avenir Next LT Pro" w:hAnsi="Avenir Next LT Pro"/>
          <w:sz w:val="22"/>
          <w:szCs w:val="22"/>
        </w:rPr>
        <w:t>SBCCD-CTA</w:t>
      </w:r>
      <w:r w:rsidR="14842816" w:rsidRPr="3E150789">
        <w:rPr>
          <w:rFonts w:ascii="Avenir Next LT Pro" w:hAnsi="Avenir Next LT Pro"/>
          <w:sz w:val="22"/>
          <w:szCs w:val="22"/>
        </w:rPr>
        <w:t xml:space="preserve"> | President </w:t>
      </w:r>
      <w:r w:rsidR="4E4B8200" w:rsidRPr="3E150789">
        <w:rPr>
          <w:rFonts w:ascii="Avenir Next LT Pro" w:hAnsi="Avenir Next LT Pro"/>
          <w:sz w:val="22"/>
          <w:szCs w:val="22"/>
        </w:rPr>
        <w:t xml:space="preserve">Denise </w:t>
      </w:r>
      <w:r w:rsidR="14842816" w:rsidRPr="3E150789">
        <w:rPr>
          <w:rFonts w:ascii="Avenir Next LT Pro" w:hAnsi="Avenir Next LT Pro"/>
          <w:sz w:val="22"/>
          <w:szCs w:val="22"/>
        </w:rPr>
        <w:t>Knight</w:t>
      </w:r>
      <w:r w:rsidR="2ECDEB28" w:rsidRPr="3E150789">
        <w:rPr>
          <w:rFonts w:ascii="Avenir Next LT Pro" w:hAnsi="Avenir Next LT Pro"/>
          <w:sz w:val="22"/>
          <w:szCs w:val="22"/>
        </w:rPr>
        <w:t xml:space="preserve"> </w:t>
      </w:r>
      <w:r w:rsidR="5C92784B" w:rsidRPr="3E150789">
        <w:rPr>
          <w:rFonts w:ascii="Avenir Next LT Pro" w:hAnsi="Avenir Next LT Pro"/>
          <w:i/>
          <w:iCs/>
          <w:sz w:val="22"/>
          <w:szCs w:val="22"/>
        </w:rPr>
        <w:t>– Report</w:t>
      </w:r>
    </w:p>
    <w:p w14:paraId="5DB5A5A3" w14:textId="33C64C38" w:rsidR="0056358F" w:rsidRDefault="56107633" w:rsidP="6767BEEC">
      <w:pPr>
        <w:spacing w:before="80" w:after="160"/>
        <w:ind w:left="360"/>
        <w:rPr>
          <w:rFonts w:ascii="Avenir Next LT Pro" w:hAnsi="Avenir Next LT Pro"/>
          <w:i/>
          <w:iCs/>
          <w:sz w:val="22"/>
          <w:szCs w:val="22"/>
        </w:rPr>
      </w:pPr>
      <w:r w:rsidRPr="6767BEEC">
        <w:rPr>
          <w:rFonts w:ascii="Avenir Next LT Pro" w:hAnsi="Avenir Next LT Pro"/>
          <w:b/>
          <w:bCs/>
          <w:i/>
          <w:iCs/>
          <w:sz w:val="22"/>
          <w:szCs w:val="22"/>
        </w:rPr>
        <w:t xml:space="preserve">Minutes: </w:t>
      </w:r>
      <w:r w:rsidRPr="6767BEEC">
        <w:rPr>
          <w:rFonts w:ascii="Avenir Next LT Pro" w:hAnsi="Avenir Next LT Pro"/>
          <w:i/>
          <w:iCs/>
          <w:sz w:val="22"/>
          <w:szCs w:val="22"/>
        </w:rPr>
        <w:t>In President Denise Knight's absence, other CTA officers reported</w:t>
      </w:r>
      <w:r w:rsidR="008B2ECE" w:rsidRPr="6767BEEC">
        <w:rPr>
          <w:rFonts w:ascii="Avenir Next LT Pro" w:hAnsi="Avenir Next LT Pro"/>
          <w:i/>
          <w:iCs/>
          <w:sz w:val="22"/>
          <w:szCs w:val="22"/>
        </w:rPr>
        <w:t xml:space="preserve"> </w:t>
      </w:r>
      <w:r w:rsidR="460D5E28" w:rsidRPr="6767BEEC">
        <w:rPr>
          <w:rFonts w:ascii="Avenir Next LT Pro" w:hAnsi="Avenir Next LT Pro"/>
          <w:i/>
          <w:iCs/>
          <w:sz w:val="22"/>
          <w:szCs w:val="22"/>
        </w:rPr>
        <w:t>that the</w:t>
      </w:r>
      <w:r w:rsidRPr="6767BEEC">
        <w:rPr>
          <w:rFonts w:ascii="Avenir Next LT Pro" w:hAnsi="Avenir Next LT Pro"/>
          <w:i/>
          <w:iCs/>
          <w:sz w:val="22"/>
          <w:szCs w:val="22"/>
        </w:rPr>
        <w:t xml:space="preserve"> chapter is still in an early, organizational stage and</w:t>
      </w:r>
      <w:r w:rsidR="4A3E353B" w:rsidRPr="6767BEEC">
        <w:rPr>
          <w:rFonts w:ascii="Avenir Next LT Pro" w:hAnsi="Avenir Next LT Pro"/>
          <w:i/>
          <w:iCs/>
          <w:sz w:val="22"/>
          <w:szCs w:val="22"/>
        </w:rPr>
        <w:t xml:space="preserve"> shared that</w:t>
      </w:r>
      <w:r w:rsidRPr="6767BEEC">
        <w:rPr>
          <w:rFonts w:ascii="Avenir Next LT Pro" w:hAnsi="Avenir Next LT Pro"/>
          <w:i/>
          <w:iCs/>
          <w:sz w:val="22"/>
          <w:szCs w:val="22"/>
        </w:rPr>
        <w:t xml:space="preserve"> member wage concerns are a top priority</w:t>
      </w:r>
      <w:r w:rsidR="4A3E353B" w:rsidRPr="6767BEEC">
        <w:rPr>
          <w:rFonts w:ascii="Avenir Next LT Pro" w:hAnsi="Avenir Next LT Pro"/>
          <w:i/>
          <w:iCs/>
          <w:sz w:val="22"/>
          <w:szCs w:val="22"/>
        </w:rPr>
        <w:t>. The</w:t>
      </w:r>
      <w:r w:rsidRPr="6767BEEC">
        <w:rPr>
          <w:rFonts w:ascii="Avenir Next LT Pro" w:hAnsi="Avenir Next LT Pro"/>
          <w:i/>
          <w:iCs/>
          <w:sz w:val="22"/>
          <w:szCs w:val="22"/>
        </w:rPr>
        <w:t xml:space="preserve"> first CTA lunch/meet event is planned for the third Wednesday of </w:t>
      </w:r>
      <w:r w:rsidR="1B3CB9CC" w:rsidRPr="6767BEEC">
        <w:rPr>
          <w:rFonts w:ascii="Avenir Next LT Pro" w:hAnsi="Avenir Next LT Pro"/>
          <w:i/>
          <w:iCs/>
          <w:sz w:val="22"/>
          <w:szCs w:val="22"/>
        </w:rPr>
        <w:t>September,</w:t>
      </w:r>
      <w:r w:rsidR="4A3E353B" w:rsidRPr="6767BEEC">
        <w:rPr>
          <w:rFonts w:ascii="Avenir Next LT Pro" w:hAnsi="Avenir Next LT Pro"/>
          <w:i/>
          <w:iCs/>
          <w:sz w:val="22"/>
          <w:szCs w:val="22"/>
        </w:rPr>
        <w:t xml:space="preserve"> and a </w:t>
      </w:r>
      <w:r w:rsidRPr="6767BEEC">
        <w:rPr>
          <w:rFonts w:ascii="Avenir Next LT Pro" w:hAnsi="Avenir Next LT Pro"/>
          <w:i/>
          <w:iCs/>
          <w:sz w:val="22"/>
          <w:szCs w:val="22"/>
        </w:rPr>
        <w:t xml:space="preserve">member has been assigned to lead communications. </w:t>
      </w:r>
    </w:p>
    <w:p w14:paraId="6E2F036F" w14:textId="77777777" w:rsidR="008B2ECE" w:rsidRPr="0056637C" w:rsidRDefault="008B2ECE" w:rsidP="3E150789">
      <w:pPr>
        <w:spacing w:before="80" w:after="160"/>
        <w:ind w:left="360"/>
        <w:rPr>
          <w:rFonts w:ascii="Avenir Next LT Pro" w:hAnsi="Avenir Next LT Pro"/>
        </w:rPr>
      </w:pPr>
    </w:p>
    <w:p w14:paraId="5C798039" w14:textId="4A20FBDD" w:rsidR="00627E58" w:rsidRPr="0056637C" w:rsidRDefault="34F76413" w:rsidP="3E150789">
      <w:pPr>
        <w:ind w:firstLine="360"/>
        <w:rPr>
          <w:rFonts w:ascii="Avenir Next LT Pro" w:hAnsi="Avenir Next LT Pro"/>
          <w:i/>
          <w:iCs/>
          <w:sz w:val="22"/>
          <w:szCs w:val="22"/>
        </w:rPr>
      </w:pPr>
      <w:r w:rsidRPr="3E150789">
        <w:rPr>
          <w:rFonts w:ascii="Avenir Next LT Pro" w:hAnsi="Avenir Next LT Pro"/>
          <w:sz w:val="22"/>
          <w:szCs w:val="22"/>
        </w:rPr>
        <w:t>1</w:t>
      </w:r>
      <w:r w:rsidR="57499FAF" w:rsidRPr="3E150789">
        <w:rPr>
          <w:rFonts w:ascii="Avenir Next LT Pro" w:hAnsi="Avenir Next LT Pro"/>
          <w:sz w:val="22"/>
          <w:szCs w:val="22"/>
        </w:rPr>
        <w:t>1</w:t>
      </w:r>
      <w:r w:rsidR="6F9EA445" w:rsidRPr="3E150789">
        <w:rPr>
          <w:rFonts w:ascii="Avenir Next LT Pro" w:hAnsi="Avenir Next LT Pro"/>
          <w:sz w:val="22"/>
          <w:szCs w:val="22"/>
        </w:rPr>
        <w:t>.</w:t>
      </w:r>
      <w:r w:rsidR="5D1E530C" w:rsidRPr="3E150789">
        <w:rPr>
          <w:rFonts w:ascii="Avenir Next LT Pro" w:hAnsi="Avenir Next LT Pro"/>
          <w:sz w:val="22"/>
          <w:szCs w:val="22"/>
        </w:rPr>
        <w:t>4</w:t>
      </w:r>
      <w:r w:rsidR="6F9EA445" w:rsidRPr="3E150789">
        <w:rPr>
          <w:rFonts w:ascii="Avenir Next LT Pro" w:hAnsi="Avenir Next LT Pro"/>
          <w:sz w:val="22"/>
          <w:szCs w:val="22"/>
        </w:rPr>
        <w:t xml:space="preserve"> </w:t>
      </w:r>
      <w:r w:rsidR="6D6F071A" w:rsidRPr="3E150789">
        <w:rPr>
          <w:rFonts w:ascii="Avenir Next LT Pro" w:hAnsi="Avenir Next LT Pro"/>
          <w:sz w:val="22"/>
          <w:szCs w:val="22"/>
        </w:rPr>
        <w:t>Classified Senate Liaison</w:t>
      </w:r>
      <w:r w:rsidR="6F9EA445" w:rsidRPr="3E150789">
        <w:rPr>
          <w:rFonts w:ascii="Avenir Next LT Pro" w:hAnsi="Avenir Next LT Pro"/>
          <w:sz w:val="22"/>
          <w:szCs w:val="22"/>
        </w:rPr>
        <w:t xml:space="preserve"> | </w:t>
      </w:r>
      <w:r w:rsidR="30763151" w:rsidRPr="3E150789">
        <w:rPr>
          <w:rFonts w:ascii="Avenir Next LT Pro" w:hAnsi="Avenir Next LT Pro"/>
          <w:sz w:val="22"/>
          <w:szCs w:val="22"/>
        </w:rPr>
        <w:t>N</w:t>
      </w:r>
      <w:r w:rsidR="1650D73C" w:rsidRPr="3E150789">
        <w:rPr>
          <w:rFonts w:ascii="Avenir Next LT Pro" w:hAnsi="Avenir Next LT Pro"/>
          <w:sz w:val="22"/>
          <w:szCs w:val="22"/>
        </w:rPr>
        <w:t>A</w:t>
      </w:r>
      <w:r w:rsidR="063C2F23" w:rsidRPr="3E150789">
        <w:rPr>
          <w:rFonts w:ascii="Avenir Next LT Pro" w:hAnsi="Avenir Next LT Pro"/>
          <w:sz w:val="22"/>
          <w:szCs w:val="22"/>
        </w:rPr>
        <w:t xml:space="preserve"> </w:t>
      </w:r>
      <w:r w:rsidR="063C2F23" w:rsidRPr="3E150789">
        <w:rPr>
          <w:rFonts w:ascii="Avenir Next LT Pro" w:hAnsi="Avenir Next LT Pro"/>
          <w:i/>
          <w:iCs/>
          <w:sz w:val="22"/>
          <w:szCs w:val="22"/>
        </w:rPr>
        <w:t>– No report</w:t>
      </w:r>
    </w:p>
    <w:p w14:paraId="2AB5F14B" w14:textId="1D89E22A" w:rsidR="00AA7F23" w:rsidRPr="0056637C" w:rsidRDefault="34F76413" w:rsidP="3E150789">
      <w:pPr>
        <w:ind w:firstLine="360"/>
        <w:rPr>
          <w:rFonts w:ascii="Avenir Next LT Pro" w:hAnsi="Avenir Next LT Pro"/>
          <w:sz w:val="22"/>
          <w:szCs w:val="22"/>
        </w:rPr>
      </w:pPr>
      <w:r w:rsidRPr="3E150789">
        <w:rPr>
          <w:rFonts w:ascii="Avenir Next LT Pro" w:hAnsi="Avenir Next LT Pro"/>
          <w:sz w:val="22"/>
          <w:szCs w:val="22"/>
        </w:rPr>
        <w:t>1</w:t>
      </w:r>
      <w:r w:rsidR="57499FAF" w:rsidRPr="3E150789">
        <w:rPr>
          <w:rFonts w:ascii="Avenir Next LT Pro" w:hAnsi="Avenir Next LT Pro"/>
          <w:sz w:val="22"/>
          <w:szCs w:val="22"/>
        </w:rPr>
        <w:t>1</w:t>
      </w:r>
      <w:r w:rsidR="313F3FFD" w:rsidRPr="3E150789">
        <w:rPr>
          <w:rFonts w:ascii="Avenir Next LT Pro" w:hAnsi="Avenir Next LT Pro"/>
          <w:sz w:val="22"/>
          <w:szCs w:val="22"/>
        </w:rPr>
        <w:t>.</w:t>
      </w:r>
      <w:r w:rsidR="5D1E530C" w:rsidRPr="3E150789">
        <w:rPr>
          <w:rFonts w:ascii="Avenir Next LT Pro" w:hAnsi="Avenir Next LT Pro"/>
          <w:sz w:val="22"/>
          <w:szCs w:val="22"/>
        </w:rPr>
        <w:t>5</w:t>
      </w:r>
      <w:r w:rsidR="313F3FFD" w:rsidRPr="3E150789">
        <w:rPr>
          <w:rFonts w:ascii="Avenir Next LT Pro" w:hAnsi="Avenir Next LT Pro"/>
          <w:sz w:val="22"/>
          <w:szCs w:val="22"/>
        </w:rPr>
        <w:t xml:space="preserve"> </w:t>
      </w:r>
      <w:r w:rsidR="3D59CA87" w:rsidRPr="3E150789">
        <w:rPr>
          <w:rFonts w:ascii="Avenir Next LT Pro" w:hAnsi="Avenir Next LT Pro"/>
          <w:sz w:val="22"/>
          <w:szCs w:val="22"/>
        </w:rPr>
        <w:t>Student Government/Student Senate Liaison</w:t>
      </w:r>
      <w:r w:rsidR="6CF6B482" w:rsidRPr="3E150789">
        <w:rPr>
          <w:rFonts w:ascii="Avenir Next LT Pro" w:hAnsi="Avenir Next LT Pro"/>
          <w:sz w:val="22"/>
          <w:szCs w:val="22"/>
        </w:rPr>
        <w:t xml:space="preserve"> | </w:t>
      </w:r>
      <w:r w:rsidR="236AC68B" w:rsidRPr="3E150789">
        <w:rPr>
          <w:rFonts w:ascii="Avenir Next LT Pro" w:hAnsi="Avenir Next LT Pro"/>
          <w:sz w:val="22"/>
          <w:szCs w:val="22"/>
        </w:rPr>
        <w:t>NA</w:t>
      </w:r>
      <w:r w:rsidR="2333EFC5" w:rsidRPr="3E150789">
        <w:rPr>
          <w:rFonts w:ascii="Avenir Next LT Pro" w:hAnsi="Avenir Next LT Pro"/>
          <w:i/>
          <w:iCs/>
          <w:sz w:val="22"/>
          <w:szCs w:val="22"/>
        </w:rPr>
        <w:t>– No report</w:t>
      </w:r>
    </w:p>
    <w:p w14:paraId="576B58AA" w14:textId="6E4CB3A9" w:rsidR="00404AA2" w:rsidRPr="008B2ECE" w:rsidRDefault="34F76413" w:rsidP="008B2ECE">
      <w:pPr>
        <w:ind w:firstLine="360"/>
        <w:rPr>
          <w:rFonts w:ascii="Avenir Next LT Pro" w:hAnsi="Avenir Next LT Pro"/>
          <w:i/>
          <w:iCs/>
          <w:sz w:val="22"/>
          <w:szCs w:val="22"/>
        </w:rPr>
      </w:pPr>
      <w:r w:rsidRPr="3E150789">
        <w:rPr>
          <w:rFonts w:ascii="Avenir Next LT Pro" w:hAnsi="Avenir Next LT Pro"/>
          <w:sz w:val="22"/>
          <w:szCs w:val="22"/>
        </w:rPr>
        <w:t>1</w:t>
      </w:r>
      <w:r w:rsidR="57499FAF" w:rsidRPr="3E150789">
        <w:rPr>
          <w:rFonts w:ascii="Avenir Next LT Pro" w:hAnsi="Avenir Next LT Pro"/>
          <w:sz w:val="22"/>
          <w:szCs w:val="22"/>
        </w:rPr>
        <w:t>1</w:t>
      </w:r>
      <w:r w:rsidR="0A35FDA0" w:rsidRPr="3E150789">
        <w:rPr>
          <w:rFonts w:ascii="Avenir Next LT Pro" w:hAnsi="Avenir Next LT Pro"/>
          <w:sz w:val="22"/>
          <w:szCs w:val="22"/>
        </w:rPr>
        <w:t>.</w:t>
      </w:r>
      <w:r w:rsidR="5D1E530C" w:rsidRPr="3E150789">
        <w:rPr>
          <w:rFonts w:ascii="Avenir Next LT Pro" w:hAnsi="Avenir Next LT Pro"/>
          <w:sz w:val="22"/>
          <w:szCs w:val="22"/>
        </w:rPr>
        <w:t>6</w:t>
      </w:r>
      <w:r w:rsidR="0A35FDA0" w:rsidRPr="3E150789">
        <w:rPr>
          <w:rFonts w:ascii="Avenir Next LT Pro" w:hAnsi="Avenir Next LT Pro"/>
          <w:sz w:val="22"/>
          <w:szCs w:val="22"/>
        </w:rPr>
        <w:t xml:space="preserve"> </w:t>
      </w:r>
      <w:r w:rsidR="4322B942" w:rsidRPr="3E150789">
        <w:rPr>
          <w:rFonts w:ascii="Avenir Next LT Pro" w:hAnsi="Avenir Next LT Pro"/>
          <w:sz w:val="22"/>
          <w:szCs w:val="22"/>
        </w:rPr>
        <w:t>Chair of Chairs</w:t>
      </w:r>
      <w:r w:rsidR="4C24A579" w:rsidRPr="3E150789">
        <w:rPr>
          <w:rFonts w:ascii="Avenir Next LT Pro" w:hAnsi="Avenir Next LT Pro"/>
          <w:sz w:val="22"/>
          <w:szCs w:val="22"/>
        </w:rPr>
        <w:t xml:space="preserve"> |</w:t>
      </w:r>
      <w:r w:rsidR="284A5E23" w:rsidRPr="3E150789">
        <w:rPr>
          <w:rFonts w:ascii="Avenir Next LT Pro" w:hAnsi="Avenir Next LT Pro"/>
          <w:sz w:val="22"/>
          <w:szCs w:val="22"/>
        </w:rPr>
        <w:t xml:space="preserve"> </w:t>
      </w:r>
      <w:r w:rsidR="21D87C4A" w:rsidRPr="3E150789">
        <w:rPr>
          <w:rFonts w:ascii="Avenir Next LT Pro" w:hAnsi="Avenir Next LT Pro"/>
          <w:sz w:val="22"/>
          <w:szCs w:val="22"/>
        </w:rPr>
        <w:t>Jessy Lemieux</w:t>
      </w:r>
      <w:r w:rsidR="5D299812" w:rsidRPr="3E150789">
        <w:rPr>
          <w:rFonts w:ascii="Avenir Next LT Pro" w:hAnsi="Avenir Next LT Pro"/>
          <w:sz w:val="22"/>
          <w:szCs w:val="22"/>
        </w:rPr>
        <w:t xml:space="preserve"> </w:t>
      </w:r>
      <w:r w:rsidR="5D299812" w:rsidRPr="3E150789">
        <w:rPr>
          <w:rFonts w:ascii="Avenir Next LT Pro" w:hAnsi="Avenir Next LT Pro"/>
          <w:i/>
          <w:iCs/>
          <w:sz w:val="22"/>
          <w:szCs w:val="22"/>
        </w:rPr>
        <w:t>– No report</w:t>
      </w:r>
    </w:p>
    <w:p w14:paraId="2CCB26E9" w14:textId="6F266857" w:rsidR="004C4594" w:rsidRPr="0056637C" w:rsidRDefault="34F76413" w:rsidP="3E150789">
      <w:pPr>
        <w:ind w:firstLine="360"/>
        <w:rPr>
          <w:rFonts w:ascii="Avenir Next LT Pro" w:hAnsi="Avenir Next LT Pro"/>
          <w:sz w:val="22"/>
          <w:szCs w:val="22"/>
        </w:rPr>
      </w:pPr>
      <w:r w:rsidRPr="3E150789">
        <w:rPr>
          <w:rFonts w:ascii="Avenir Next LT Pro" w:hAnsi="Avenir Next LT Pro"/>
          <w:sz w:val="22"/>
          <w:szCs w:val="22"/>
        </w:rPr>
        <w:t>1</w:t>
      </w:r>
      <w:r w:rsidR="57499FAF" w:rsidRPr="3E150789">
        <w:rPr>
          <w:rFonts w:ascii="Avenir Next LT Pro" w:hAnsi="Avenir Next LT Pro"/>
          <w:sz w:val="22"/>
          <w:szCs w:val="22"/>
        </w:rPr>
        <w:t>1</w:t>
      </w:r>
      <w:r w:rsidR="17AD59B3" w:rsidRPr="3E150789">
        <w:rPr>
          <w:rFonts w:ascii="Avenir Next LT Pro" w:hAnsi="Avenir Next LT Pro"/>
          <w:sz w:val="22"/>
          <w:szCs w:val="22"/>
        </w:rPr>
        <w:t>.</w:t>
      </w:r>
      <w:r w:rsidR="5D1E530C" w:rsidRPr="3E150789">
        <w:rPr>
          <w:rFonts w:ascii="Avenir Next LT Pro" w:hAnsi="Avenir Next LT Pro"/>
          <w:sz w:val="22"/>
          <w:szCs w:val="22"/>
        </w:rPr>
        <w:t>7</w:t>
      </w:r>
      <w:r w:rsidR="17AD59B3" w:rsidRPr="3E150789">
        <w:rPr>
          <w:rFonts w:ascii="Avenir Next LT Pro" w:hAnsi="Avenir Next LT Pro"/>
          <w:sz w:val="22"/>
          <w:szCs w:val="22"/>
        </w:rPr>
        <w:t xml:space="preserve"> </w:t>
      </w:r>
      <w:r w:rsidR="381209BD" w:rsidRPr="3E150789">
        <w:rPr>
          <w:rFonts w:ascii="Avenir Next LT Pro" w:hAnsi="Avenir Next LT Pro"/>
          <w:sz w:val="22"/>
          <w:szCs w:val="22"/>
        </w:rPr>
        <w:t>College Council</w:t>
      </w:r>
      <w:r w:rsidR="772B785E" w:rsidRPr="3E150789">
        <w:rPr>
          <w:rFonts w:ascii="Avenir Next LT Pro" w:hAnsi="Avenir Next LT Pro"/>
          <w:sz w:val="22"/>
          <w:szCs w:val="22"/>
        </w:rPr>
        <w:t xml:space="preserve"> | </w:t>
      </w:r>
      <w:r w:rsidR="76E14724" w:rsidRPr="3E150789">
        <w:rPr>
          <w:rFonts w:ascii="Avenir Next LT Pro" w:hAnsi="Avenir Next LT Pro"/>
          <w:sz w:val="22"/>
          <w:szCs w:val="22"/>
        </w:rPr>
        <w:t>Vice President</w:t>
      </w:r>
      <w:r w:rsidR="772B785E" w:rsidRPr="3E150789">
        <w:rPr>
          <w:rFonts w:ascii="Avenir Next LT Pro" w:hAnsi="Avenir Next LT Pro"/>
          <w:sz w:val="22"/>
          <w:szCs w:val="22"/>
        </w:rPr>
        <w:t xml:space="preserve"> </w:t>
      </w:r>
      <w:r w:rsidR="76E14724" w:rsidRPr="3E150789">
        <w:rPr>
          <w:rFonts w:ascii="Avenir Next LT Pro" w:hAnsi="Avenir Next LT Pro"/>
          <w:sz w:val="22"/>
          <w:szCs w:val="22"/>
        </w:rPr>
        <w:t>Amy Avelar</w:t>
      </w:r>
      <w:r w:rsidR="2ECDEB28" w:rsidRPr="3E150789">
        <w:rPr>
          <w:rFonts w:ascii="Avenir Next LT Pro" w:hAnsi="Avenir Next LT Pro"/>
          <w:sz w:val="22"/>
          <w:szCs w:val="22"/>
        </w:rPr>
        <w:t xml:space="preserve"> </w:t>
      </w:r>
      <w:r w:rsidR="2ECDEB28" w:rsidRPr="3E150789">
        <w:rPr>
          <w:rFonts w:ascii="Avenir Next LT Pro" w:hAnsi="Avenir Next LT Pro"/>
          <w:i/>
          <w:iCs/>
          <w:sz w:val="22"/>
          <w:szCs w:val="22"/>
        </w:rPr>
        <w:t>– No report</w:t>
      </w:r>
    </w:p>
    <w:p w14:paraId="053340D7" w14:textId="058E2A7D" w:rsidR="00E452DE" w:rsidRPr="0056637C" w:rsidRDefault="76E14724" w:rsidP="3E150789">
      <w:pPr>
        <w:ind w:firstLine="360"/>
        <w:rPr>
          <w:rFonts w:ascii="Avenir Next LT Pro" w:hAnsi="Avenir Next LT Pro"/>
          <w:sz w:val="22"/>
          <w:szCs w:val="22"/>
        </w:rPr>
      </w:pPr>
      <w:r w:rsidRPr="3E150789">
        <w:rPr>
          <w:rFonts w:ascii="Avenir Next LT Pro" w:hAnsi="Avenir Next LT Pro"/>
          <w:sz w:val="22"/>
          <w:szCs w:val="22"/>
        </w:rPr>
        <w:t>1</w:t>
      </w:r>
      <w:r w:rsidR="57499FAF" w:rsidRPr="3E150789">
        <w:rPr>
          <w:rFonts w:ascii="Avenir Next LT Pro" w:hAnsi="Avenir Next LT Pro"/>
          <w:sz w:val="22"/>
          <w:szCs w:val="22"/>
        </w:rPr>
        <w:t>1</w:t>
      </w:r>
      <w:r w:rsidRPr="3E150789">
        <w:rPr>
          <w:rFonts w:ascii="Avenir Next LT Pro" w:hAnsi="Avenir Next LT Pro"/>
          <w:sz w:val="22"/>
          <w:szCs w:val="22"/>
        </w:rPr>
        <w:t xml:space="preserve">.8 Chancellor’s Council </w:t>
      </w:r>
      <w:r w:rsidR="0FAB404A" w:rsidRPr="3E150789">
        <w:rPr>
          <w:rFonts w:ascii="Avenir Next LT Pro" w:hAnsi="Avenir Next LT Pro"/>
          <w:sz w:val="22"/>
          <w:szCs w:val="22"/>
        </w:rPr>
        <w:t>| President Tatiana Vásquez</w:t>
      </w:r>
      <w:r w:rsidR="2ECDEB28" w:rsidRPr="3E150789">
        <w:rPr>
          <w:rFonts w:ascii="Avenir Next LT Pro" w:hAnsi="Avenir Next LT Pro"/>
          <w:sz w:val="22"/>
          <w:szCs w:val="22"/>
        </w:rPr>
        <w:t xml:space="preserve"> </w:t>
      </w:r>
      <w:r w:rsidR="2ECDEB28" w:rsidRPr="3E150789">
        <w:rPr>
          <w:rFonts w:ascii="Avenir Next LT Pro" w:hAnsi="Avenir Next LT Pro"/>
          <w:i/>
          <w:iCs/>
          <w:sz w:val="22"/>
          <w:szCs w:val="22"/>
        </w:rPr>
        <w:t>– No report</w:t>
      </w:r>
    </w:p>
    <w:p w14:paraId="303209F2" w14:textId="77777777" w:rsidR="002D3442" w:rsidRPr="0056637C" w:rsidRDefault="002D3442" w:rsidP="3E150789">
      <w:pPr>
        <w:rPr>
          <w:rFonts w:ascii="Avenir Next LT Pro" w:hAnsi="Avenir Next LT Pro"/>
          <w:b/>
          <w:bCs/>
          <w:sz w:val="22"/>
          <w:szCs w:val="22"/>
        </w:rPr>
      </w:pPr>
    </w:p>
    <w:p w14:paraId="61ADD67D" w14:textId="231A3700" w:rsidR="00D57641" w:rsidRPr="006E3F0F" w:rsidRDefault="7477825B" w:rsidP="006E3F0F">
      <w:pPr>
        <w:rPr>
          <w:rFonts w:ascii="Avenir Next LT Pro" w:hAnsi="Avenir Next LT Pro"/>
          <w:b/>
          <w:bCs/>
          <w:sz w:val="22"/>
          <w:szCs w:val="22"/>
        </w:rPr>
      </w:pPr>
      <w:r w:rsidRPr="3E150789">
        <w:rPr>
          <w:rFonts w:ascii="Avenir Next LT Pro" w:hAnsi="Avenir Next LT Pro"/>
          <w:b/>
          <w:bCs/>
          <w:sz w:val="22"/>
          <w:szCs w:val="22"/>
        </w:rPr>
        <w:t>1</w:t>
      </w:r>
      <w:r w:rsidR="57499FAF" w:rsidRPr="3E150789">
        <w:rPr>
          <w:rFonts w:ascii="Avenir Next LT Pro" w:hAnsi="Avenir Next LT Pro"/>
          <w:b/>
          <w:bCs/>
          <w:sz w:val="22"/>
          <w:szCs w:val="22"/>
        </w:rPr>
        <w:t>2</w:t>
      </w:r>
      <w:r w:rsidRPr="3E150789">
        <w:rPr>
          <w:rFonts w:ascii="Avenir Next LT Pro" w:hAnsi="Avenir Next LT Pro"/>
          <w:b/>
          <w:bCs/>
          <w:sz w:val="22"/>
          <w:szCs w:val="22"/>
        </w:rPr>
        <w:t>.0</w:t>
      </w:r>
      <w:r w:rsidRPr="3E150789">
        <w:rPr>
          <w:rFonts w:ascii="Avenir Next LT Pro" w:hAnsi="Avenir Next LT Pro"/>
          <w:sz w:val="22"/>
          <w:szCs w:val="22"/>
        </w:rPr>
        <w:t xml:space="preserve"> </w:t>
      </w:r>
      <w:r w:rsidRPr="3E150789">
        <w:rPr>
          <w:rFonts w:ascii="Avenir Next LT Pro" w:hAnsi="Avenir Next LT Pro"/>
          <w:b/>
          <w:bCs/>
          <w:sz w:val="22"/>
          <w:szCs w:val="22"/>
        </w:rPr>
        <w:t>ADJOURNMENT</w:t>
      </w:r>
    </w:p>
    <w:p w14:paraId="5E81F3D1" w14:textId="7990252F" w:rsidR="00D57641" w:rsidRPr="0056637C" w:rsidRDefault="25F4A575" w:rsidP="3E150789">
      <w:pPr>
        <w:pBdr>
          <w:bottom w:val="single" w:sz="6" w:space="1" w:color="auto"/>
        </w:pBdr>
        <w:rPr>
          <w:rFonts w:ascii="Avenir Next LT Pro" w:hAnsi="Avenir Next LT Pro"/>
          <w:sz w:val="22"/>
          <w:szCs w:val="22"/>
        </w:rPr>
      </w:pPr>
      <w:r w:rsidRPr="3E150789">
        <w:rPr>
          <w:rFonts w:ascii="Avenir Next LT Pro" w:hAnsi="Avenir Next LT Pro"/>
          <w:sz w:val="22"/>
          <w:szCs w:val="22"/>
        </w:rPr>
        <w:t>------------</w:t>
      </w:r>
    </w:p>
    <w:p w14:paraId="3918521E" w14:textId="77777777" w:rsidR="00D57641" w:rsidRPr="0056637C" w:rsidRDefault="00D57641" w:rsidP="3E150789">
      <w:pPr>
        <w:pBdr>
          <w:bottom w:val="single" w:sz="6" w:space="1" w:color="auto"/>
        </w:pBdr>
        <w:rPr>
          <w:rFonts w:ascii="Avenir Next LT Pro" w:hAnsi="Avenir Next LT Pro"/>
          <w:sz w:val="22"/>
          <w:szCs w:val="22"/>
        </w:rPr>
      </w:pPr>
    </w:p>
    <w:p w14:paraId="07370DD1" w14:textId="77777777" w:rsidR="00DA2BA0" w:rsidRPr="0056637C" w:rsidRDefault="6C6A12CE" w:rsidP="3E150789">
      <w:pPr>
        <w:pBdr>
          <w:bottom w:val="single" w:sz="6" w:space="1" w:color="auto"/>
        </w:pBdr>
        <w:rPr>
          <w:rFonts w:ascii="Avenir Next LT Pro" w:hAnsi="Avenir Next LT Pro"/>
          <w:sz w:val="22"/>
          <w:szCs w:val="22"/>
        </w:rPr>
      </w:pPr>
      <w:r w:rsidRPr="3E150789">
        <w:rPr>
          <w:rFonts w:ascii="Avenir Next LT Pro" w:hAnsi="Avenir Next LT Pro"/>
          <w:sz w:val="22"/>
          <w:szCs w:val="22"/>
        </w:rPr>
        <w:t xml:space="preserve">NEXT MEETING: </w:t>
      </w:r>
    </w:p>
    <w:p w14:paraId="04E98440" w14:textId="6E5AA236" w:rsidR="00DA2BA0" w:rsidRPr="0056637C" w:rsidRDefault="6C6A12CE" w:rsidP="3E150789">
      <w:pPr>
        <w:pBdr>
          <w:bottom w:val="single" w:sz="6" w:space="1" w:color="auto"/>
        </w:pBdr>
        <w:ind w:firstLine="720"/>
        <w:rPr>
          <w:rFonts w:ascii="Avenir Next LT Pro" w:hAnsi="Avenir Next LT Pro"/>
          <w:sz w:val="22"/>
          <w:szCs w:val="22"/>
        </w:rPr>
      </w:pPr>
      <w:r w:rsidRPr="3E150789">
        <w:rPr>
          <w:rFonts w:ascii="Avenir Next LT Pro" w:hAnsi="Avenir Next LT Pro"/>
          <w:sz w:val="22"/>
          <w:szCs w:val="22"/>
        </w:rPr>
        <w:t>DATE</w:t>
      </w:r>
      <w:r w:rsidR="03B2E48D" w:rsidRPr="3E150789">
        <w:rPr>
          <w:rFonts w:ascii="Avenir Next LT Pro" w:hAnsi="Avenir Next LT Pro"/>
          <w:sz w:val="22"/>
          <w:szCs w:val="22"/>
        </w:rPr>
        <w:t xml:space="preserve">: </w:t>
      </w:r>
      <w:r w:rsidR="09A19576" w:rsidRPr="3E150789">
        <w:rPr>
          <w:rFonts w:ascii="Avenir Next LT Pro" w:hAnsi="Avenir Next LT Pro"/>
          <w:sz w:val="22"/>
          <w:szCs w:val="22"/>
        </w:rPr>
        <w:t>Wednesday September 16</w:t>
      </w:r>
      <w:r w:rsidR="7EE0374D" w:rsidRPr="3E150789">
        <w:rPr>
          <w:rFonts w:ascii="Avenir Next LT Pro" w:hAnsi="Avenir Next LT Pro"/>
          <w:sz w:val="22"/>
          <w:szCs w:val="22"/>
        </w:rPr>
        <w:t>,</w:t>
      </w:r>
      <w:r w:rsidR="09A19576" w:rsidRPr="3E150789">
        <w:rPr>
          <w:rFonts w:ascii="Avenir Next LT Pro" w:hAnsi="Avenir Next LT Pro"/>
          <w:sz w:val="22"/>
          <w:szCs w:val="22"/>
        </w:rPr>
        <w:t xml:space="preserve"> 2026</w:t>
      </w:r>
    </w:p>
    <w:p w14:paraId="7CE25012" w14:textId="42DF296F" w:rsidR="00DA2BA0" w:rsidRPr="0056637C" w:rsidRDefault="29F41967" w:rsidP="3E150789">
      <w:pPr>
        <w:pBdr>
          <w:bottom w:val="single" w:sz="6" w:space="1" w:color="auto"/>
        </w:pBdr>
        <w:ind w:firstLine="720"/>
        <w:rPr>
          <w:rFonts w:ascii="Avenir Next LT Pro" w:hAnsi="Avenir Next LT Pro"/>
          <w:sz w:val="22"/>
          <w:szCs w:val="22"/>
        </w:rPr>
      </w:pPr>
      <w:r w:rsidRPr="3E150789">
        <w:rPr>
          <w:rFonts w:ascii="Avenir Next LT Pro" w:hAnsi="Avenir Next LT Pro"/>
          <w:sz w:val="22"/>
          <w:szCs w:val="22"/>
        </w:rPr>
        <w:t>TIM</w:t>
      </w:r>
      <w:r w:rsidR="76CDE0D1" w:rsidRPr="3E150789">
        <w:rPr>
          <w:rFonts w:ascii="Avenir Next LT Pro" w:hAnsi="Avenir Next LT Pro"/>
          <w:sz w:val="22"/>
          <w:szCs w:val="22"/>
        </w:rPr>
        <w:t xml:space="preserve">E: </w:t>
      </w:r>
      <w:r w:rsidR="1330ADC8" w:rsidRPr="3E150789">
        <w:rPr>
          <w:rFonts w:ascii="Avenir Next LT Pro" w:hAnsi="Avenir Next LT Pro"/>
          <w:sz w:val="22"/>
          <w:szCs w:val="22"/>
        </w:rPr>
        <w:t>3:00-4:30pm</w:t>
      </w:r>
    </w:p>
    <w:p w14:paraId="01BC088B" w14:textId="01E61121" w:rsidR="00AD4587" w:rsidRPr="0056637C" w:rsidRDefault="29F41967" w:rsidP="3E150789">
      <w:pPr>
        <w:pBdr>
          <w:bottom w:val="single" w:sz="6" w:space="1" w:color="auto"/>
        </w:pBdr>
        <w:ind w:firstLine="720"/>
        <w:rPr>
          <w:rFonts w:ascii="Avenir Next LT Pro" w:hAnsi="Avenir Next LT Pro"/>
          <w:sz w:val="22"/>
          <w:szCs w:val="22"/>
        </w:rPr>
      </w:pPr>
      <w:r w:rsidRPr="3E150789">
        <w:rPr>
          <w:rFonts w:ascii="Avenir Next LT Pro" w:hAnsi="Avenir Next LT Pro"/>
          <w:sz w:val="22"/>
          <w:szCs w:val="22"/>
        </w:rPr>
        <w:t>LOCATION</w:t>
      </w:r>
      <w:r w:rsidR="76CDE0D1" w:rsidRPr="3E150789">
        <w:rPr>
          <w:rFonts w:ascii="Avenir Next LT Pro" w:hAnsi="Avenir Next LT Pro"/>
          <w:sz w:val="22"/>
          <w:szCs w:val="22"/>
        </w:rPr>
        <w:t>: B-100</w:t>
      </w:r>
    </w:p>
    <w:p w14:paraId="2CD01A9B" w14:textId="77777777" w:rsidR="00A3720E" w:rsidRPr="0056637C" w:rsidRDefault="00A3720E" w:rsidP="3E150789">
      <w:pPr>
        <w:pBdr>
          <w:bottom w:val="single" w:sz="6" w:space="1" w:color="auto"/>
        </w:pBdr>
        <w:rPr>
          <w:rFonts w:ascii="Avenir Next LT Pro" w:hAnsi="Avenir Next LT Pro"/>
          <w:sz w:val="22"/>
          <w:szCs w:val="22"/>
        </w:rPr>
      </w:pPr>
    </w:p>
    <w:p w14:paraId="59F37356" w14:textId="55DFBD57" w:rsidR="00A3720E" w:rsidRPr="0056637C" w:rsidRDefault="00A3720E" w:rsidP="3E150789">
      <w:pPr>
        <w:rPr>
          <w:rFonts w:ascii="Avenir Next LT Pro" w:hAnsi="Avenir Next LT Pro"/>
          <w:sz w:val="22"/>
          <w:szCs w:val="22"/>
        </w:rPr>
      </w:pPr>
      <w:r w:rsidRPr="3E150789">
        <w:rPr>
          <w:rFonts w:ascii="Avenir Next LT Pro" w:hAnsi="Avenir Next LT Pro"/>
          <w:sz w:val="22"/>
          <w:szCs w:val="22"/>
        </w:rPr>
        <w:br w:type="page"/>
      </w:r>
    </w:p>
    <w:p w14:paraId="57811F71" w14:textId="1EABE484" w:rsidR="00967521" w:rsidRPr="0056637C" w:rsidRDefault="00967521" w:rsidP="3E150789">
      <w:pPr>
        <w:rPr>
          <w:rFonts w:ascii="Aptos" w:eastAsia="Aptos" w:hAnsi="Aptos" w:cs="Aptos"/>
          <w:b/>
          <w:bCs/>
          <w:sz w:val="20"/>
          <w:szCs w:val="20"/>
        </w:rPr>
      </w:pPr>
    </w:p>
    <w:p w14:paraId="7C5FBF6F" w14:textId="6E700744" w:rsidR="00967521" w:rsidRPr="0056637C" w:rsidRDefault="00967521" w:rsidP="3E150789">
      <w:pPr>
        <w:pBdr>
          <w:bottom w:val="single" w:sz="8" w:space="1" w:color="000000"/>
        </w:pBdr>
        <w:rPr>
          <w:rFonts w:ascii="Avenir Next LT Pro" w:eastAsia="Avenir Next LT Pro" w:hAnsi="Avenir Next LT Pro" w:cs="Avenir Next LT Pro"/>
          <w:sz w:val="22"/>
          <w:szCs w:val="22"/>
        </w:rPr>
      </w:pPr>
    </w:p>
    <w:p w14:paraId="29F7020D" w14:textId="44E0DFC0" w:rsidR="00967521" w:rsidRPr="0056637C" w:rsidRDefault="2753A1D6" w:rsidP="3E150789">
      <w:r w:rsidRPr="3E150789">
        <w:rPr>
          <w:rFonts w:ascii="Aptos" w:eastAsia="Aptos" w:hAnsi="Aptos" w:cs="Aptos"/>
          <w:sz w:val="20"/>
          <w:szCs w:val="20"/>
        </w:rPr>
        <w:t xml:space="preserve"> </w:t>
      </w:r>
    </w:p>
    <w:p w14:paraId="584871E2" w14:textId="76FCB0EA" w:rsidR="00967521" w:rsidRPr="0056637C" w:rsidRDefault="2753A1D6" w:rsidP="3E150789">
      <w:r w:rsidRPr="3E150789">
        <w:rPr>
          <w:rFonts w:ascii="Aptos" w:eastAsia="Aptos" w:hAnsi="Aptos" w:cs="Aptos"/>
          <w:b/>
          <w:bCs/>
          <w:sz w:val="20"/>
          <w:szCs w:val="20"/>
        </w:rPr>
        <w:t>Officers</w:t>
      </w:r>
    </w:p>
    <w:p w14:paraId="4CCB0954" w14:textId="4A2E5522" w:rsidR="00967521" w:rsidRPr="0056637C" w:rsidRDefault="00967521" w:rsidP="3E150789"/>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6A0" w:firstRow="1" w:lastRow="0" w:firstColumn="1" w:lastColumn="0" w:noHBand="1" w:noVBand="1"/>
      </w:tblPr>
      <w:tblGrid>
        <w:gridCol w:w="3600"/>
        <w:gridCol w:w="3600"/>
        <w:gridCol w:w="3600"/>
      </w:tblGrid>
      <w:tr w:rsidR="3E150789" w14:paraId="03E00D3D" w14:textId="77777777" w:rsidTr="3E150789">
        <w:trPr>
          <w:trHeight w:val="300"/>
        </w:trPr>
        <w:tc>
          <w:tcPr>
            <w:tcW w:w="3600" w:type="dxa"/>
          </w:tcPr>
          <w:p w14:paraId="694B8B3C" w14:textId="0A5D9446" w:rsidR="565DD8AF" w:rsidRDefault="565DD8AF" w:rsidP="3E150789">
            <w:r w:rsidRPr="3E150789">
              <w:rPr>
                <w:rFonts w:ascii="Aptos" w:eastAsia="Aptos" w:hAnsi="Aptos" w:cs="Aptos"/>
                <w:sz w:val="20"/>
                <w:szCs w:val="20"/>
              </w:rPr>
              <w:t>President, Tatiana Vasquez</w:t>
            </w:r>
          </w:p>
        </w:tc>
        <w:tc>
          <w:tcPr>
            <w:tcW w:w="3600" w:type="dxa"/>
          </w:tcPr>
          <w:p w14:paraId="40B6619B" w14:textId="1D3EFD1B" w:rsidR="565DD8AF" w:rsidRDefault="565DD8AF" w:rsidP="3E150789">
            <w:r w:rsidRPr="3E150789">
              <w:rPr>
                <w:rFonts w:ascii="Aptos" w:eastAsia="Aptos" w:hAnsi="Aptos" w:cs="Aptos"/>
                <w:sz w:val="20"/>
                <w:szCs w:val="20"/>
              </w:rPr>
              <w:t>Vice President, *Amy Avelar</w:t>
            </w:r>
          </w:p>
        </w:tc>
        <w:tc>
          <w:tcPr>
            <w:tcW w:w="3600" w:type="dxa"/>
          </w:tcPr>
          <w:p w14:paraId="05E090B1" w14:textId="2AAFB303" w:rsidR="565DD8AF" w:rsidRDefault="565DD8AF" w:rsidP="3E150789">
            <w:r w:rsidRPr="3E150789">
              <w:rPr>
                <w:rFonts w:ascii="Aptos" w:eastAsia="Aptos" w:hAnsi="Aptos" w:cs="Aptos"/>
                <w:sz w:val="20"/>
                <w:szCs w:val="20"/>
              </w:rPr>
              <w:t>Secretary, *Jamie Salyer</w:t>
            </w:r>
          </w:p>
        </w:tc>
      </w:tr>
    </w:tbl>
    <w:p w14:paraId="109A8DC0" w14:textId="02722D38" w:rsidR="00967521" w:rsidRPr="0056637C" w:rsidRDefault="00967521" w:rsidP="3E150789">
      <w:pPr>
        <w:spacing w:line="259" w:lineRule="auto"/>
      </w:pPr>
    </w:p>
    <w:p w14:paraId="1A28A9F7" w14:textId="3A169D4F" w:rsidR="00967521" w:rsidRPr="0056637C" w:rsidRDefault="2753A1D6" w:rsidP="3E150789">
      <w:r w:rsidRPr="3E150789">
        <w:rPr>
          <w:rFonts w:ascii="Aptos" w:eastAsia="Aptos" w:hAnsi="Aptos" w:cs="Aptos"/>
          <w:b/>
          <w:bCs/>
          <w:sz w:val="20"/>
          <w:szCs w:val="20"/>
        </w:rPr>
        <w:t xml:space="preserve">Senators </w:t>
      </w:r>
    </w:p>
    <w:tbl>
      <w:tblPr>
        <w:tblW w:w="0" w:type="auto"/>
        <w:tblLook w:val="01E0" w:firstRow="1" w:lastRow="1" w:firstColumn="1" w:lastColumn="1" w:noHBand="0" w:noVBand="0"/>
      </w:tblPr>
      <w:tblGrid>
        <w:gridCol w:w="6429"/>
        <w:gridCol w:w="3720"/>
      </w:tblGrid>
      <w:tr w:rsidR="3E150789" w14:paraId="12A051DF" w14:textId="77777777" w:rsidTr="3E150789">
        <w:trPr>
          <w:trHeight w:val="465"/>
        </w:trPr>
        <w:tc>
          <w:tcPr>
            <w:tcW w:w="642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877F4CC" w14:textId="564F8EEA" w:rsidR="3E150789" w:rsidRDefault="3E150789" w:rsidP="3E150789">
            <w:pPr>
              <w:spacing w:before="141"/>
              <w:ind w:left="-1" w:right="14"/>
              <w:jc w:val="center"/>
            </w:pPr>
            <w:r w:rsidRPr="3E150789">
              <w:rPr>
                <w:rFonts w:ascii="Aptos Display" w:eastAsia="Aptos Display" w:hAnsi="Aptos Display" w:cs="Aptos Display"/>
                <w:b/>
                <w:bCs/>
                <w:sz w:val="20"/>
                <w:szCs w:val="20"/>
              </w:rPr>
              <w:t>Division</w:t>
            </w:r>
          </w:p>
        </w:tc>
        <w:tc>
          <w:tcPr>
            <w:tcW w:w="3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12B99D1" w14:textId="7ACE419A" w:rsidR="3E150789" w:rsidRDefault="3E150789" w:rsidP="3E150789">
            <w:pPr>
              <w:spacing w:before="141"/>
              <w:ind w:left="75"/>
              <w:jc w:val="center"/>
            </w:pPr>
            <w:r w:rsidRPr="3E150789">
              <w:rPr>
                <w:rFonts w:ascii="Aptos Display" w:eastAsia="Aptos Display" w:hAnsi="Aptos Display" w:cs="Aptos Display"/>
                <w:b/>
                <w:bCs/>
                <w:sz w:val="20"/>
                <w:szCs w:val="20"/>
              </w:rPr>
              <w:t>Name</w:t>
            </w:r>
          </w:p>
        </w:tc>
      </w:tr>
      <w:tr w:rsidR="3E150789" w14:paraId="3573E4DF" w14:textId="77777777" w:rsidTr="3E150789">
        <w:trPr>
          <w:trHeight w:val="165"/>
        </w:trPr>
        <w:tc>
          <w:tcPr>
            <w:tcW w:w="642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AFB17DF" w14:textId="2A82CD52" w:rsidR="3E150789" w:rsidRDefault="3E150789" w:rsidP="3E150789">
            <w:pPr>
              <w:ind w:left="1130" w:hanging="817"/>
            </w:pPr>
            <w:r w:rsidRPr="3E150789">
              <w:rPr>
                <w:rFonts w:ascii="Aptos Display" w:eastAsia="Aptos Display" w:hAnsi="Aptos Display" w:cs="Aptos Display"/>
                <w:sz w:val="20"/>
                <w:szCs w:val="20"/>
              </w:rPr>
              <w:t>Academic Services, Business, Computer Technology &amp; Hospitality</w:t>
            </w:r>
          </w:p>
        </w:tc>
        <w:tc>
          <w:tcPr>
            <w:tcW w:w="3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801C708" w14:textId="252873C5" w:rsidR="3E150789" w:rsidRDefault="3E150789" w:rsidP="3E150789">
            <w:pPr>
              <w:ind w:left="25" w:right="29"/>
              <w:jc w:val="center"/>
            </w:pPr>
            <w:r w:rsidRPr="3E150789">
              <w:rPr>
                <w:rFonts w:ascii="Aptos Display" w:eastAsia="Aptos Display" w:hAnsi="Aptos Display" w:cs="Aptos Display"/>
                <w:sz w:val="20"/>
                <w:szCs w:val="20"/>
              </w:rPr>
              <w:t>Sam Addington</w:t>
            </w:r>
          </w:p>
        </w:tc>
      </w:tr>
      <w:tr w:rsidR="3E150789" w14:paraId="52156BFE" w14:textId="77777777" w:rsidTr="3E150789">
        <w:trPr>
          <w:trHeight w:val="285"/>
        </w:trPr>
        <w:tc>
          <w:tcPr>
            <w:tcW w:w="642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00C4416" w14:textId="3D927C22" w:rsidR="3E150789" w:rsidRDefault="3E150789" w:rsidP="3E150789">
            <w:pPr>
              <w:ind w:left="25" w:right="13"/>
              <w:jc w:val="center"/>
            </w:pPr>
            <w:r w:rsidRPr="3E150789">
              <w:rPr>
                <w:rFonts w:ascii="Aptos Display" w:eastAsia="Aptos Display" w:hAnsi="Aptos Display" w:cs="Aptos Display"/>
                <w:sz w:val="20"/>
                <w:szCs w:val="20"/>
              </w:rPr>
              <w:t>Arts &amp; Humanities</w:t>
            </w:r>
          </w:p>
        </w:tc>
        <w:tc>
          <w:tcPr>
            <w:tcW w:w="3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46BFFE3" w14:textId="64028968" w:rsidR="3E150789" w:rsidRDefault="3E150789" w:rsidP="3E150789">
            <w:pPr>
              <w:ind w:left="25" w:right="29"/>
              <w:jc w:val="center"/>
            </w:pPr>
            <w:r w:rsidRPr="3E150789">
              <w:rPr>
                <w:rFonts w:ascii="Aptos Display" w:eastAsia="Aptos Display" w:hAnsi="Aptos Display" w:cs="Aptos Display"/>
                <w:sz w:val="20"/>
                <w:szCs w:val="20"/>
              </w:rPr>
              <w:t>Amy Mills</w:t>
            </w:r>
          </w:p>
        </w:tc>
      </w:tr>
      <w:tr w:rsidR="3E150789" w14:paraId="716B7B85" w14:textId="77777777" w:rsidTr="3E150789">
        <w:trPr>
          <w:trHeight w:val="285"/>
        </w:trPr>
        <w:tc>
          <w:tcPr>
            <w:tcW w:w="642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3A63BC1" w14:textId="5D151A61" w:rsidR="3E150789" w:rsidRDefault="3E150789" w:rsidP="3E150789">
            <w:pPr>
              <w:ind w:left="25" w:right="13"/>
              <w:jc w:val="center"/>
            </w:pPr>
            <w:r w:rsidRPr="3E150789">
              <w:rPr>
                <w:rFonts w:ascii="Aptos Display" w:eastAsia="Aptos Display" w:hAnsi="Aptos Display" w:cs="Aptos Display"/>
                <w:sz w:val="20"/>
                <w:szCs w:val="20"/>
              </w:rPr>
              <w:t>Arts &amp; Humanities</w:t>
            </w:r>
          </w:p>
        </w:tc>
        <w:tc>
          <w:tcPr>
            <w:tcW w:w="3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B91251A" w14:textId="4ACB43FD" w:rsidR="3E150789" w:rsidRDefault="3E150789" w:rsidP="3E150789">
            <w:pPr>
              <w:ind w:left="25" w:right="13"/>
              <w:jc w:val="center"/>
            </w:pPr>
            <w:r w:rsidRPr="3E150789">
              <w:rPr>
                <w:rFonts w:ascii="Aptos Display" w:eastAsia="Aptos Display" w:hAnsi="Aptos Display" w:cs="Aptos Display"/>
                <w:sz w:val="20"/>
                <w:szCs w:val="20"/>
              </w:rPr>
              <w:t>Carol Damgen</w:t>
            </w:r>
          </w:p>
        </w:tc>
      </w:tr>
      <w:tr w:rsidR="3E150789" w14:paraId="05AD7962" w14:textId="77777777" w:rsidTr="3E150789">
        <w:trPr>
          <w:trHeight w:val="180"/>
        </w:trPr>
        <w:tc>
          <w:tcPr>
            <w:tcW w:w="642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7D1C4A6" w14:textId="6AA8257B" w:rsidR="3E150789" w:rsidRDefault="3E150789" w:rsidP="3E150789">
            <w:pPr>
              <w:ind w:left="25" w:right="13"/>
              <w:jc w:val="center"/>
            </w:pPr>
            <w:r w:rsidRPr="3E150789">
              <w:rPr>
                <w:rFonts w:ascii="Aptos Display" w:eastAsia="Aptos Display" w:hAnsi="Aptos Display" w:cs="Aptos Display"/>
                <w:sz w:val="20"/>
                <w:szCs w:val="20"/>
              </w:rPr>
              <w:t>Arts &amp; Humanities</w:t>
            </w:r>
          </w:p>
        </w:tc>
        <w:tc>
          <w:tcPr>
            <w:tcW w:w="3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7754D21" w14:textId="7E1B29D9" w:rsidR="3E150789" w:rsidRDefault="3E150789" w:rsidP="3E150789">
            <w:pPr>
              <w:ind w:left="25" w:right="7"/>
              <w:jc w:val="center"/>
            </w:pPr>
            <w:r w:rsidRPr="3E150789">
              <w:rPr>
                <w:rFonts w:ascii="Aptos Display" w:eastAsia="Aptos Display" w:hAnsi="Aptos Display" w:cs="Aptos Display"/>
                <w:sz w:val="20"/>
                <w:szCs w:val="20"/>
              </w:rPr>
              <w:t>Edward Shea</w:t>
            </w:r>
          </w:p>
        </w:tc>
      </w:tr>
      <w:tr w:rsidR="3E150789" w14:paraId="59281DC4" w14:textId="77777777" w:rsidTr="3E150789">
        <w:trPr>
          <w:trHeight w:val="240"/>
        </w:trPr>
        <w:tc>
          <w:tcPr>
            <w:tcW w:w="642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6E718BF" w14:textId="7B0D8944" w:rsidR="3E150789" w:rsidRDefault="3E150789" w:rsidP="3E150789">
            <w:pPr>
              <w:ind w:left="25" w:right="13"/>
              <w:jc w:val="center"/>
            </w:pPr>
            <w:r w:rsidRPr="3E150789">
              <w:rPr>
                <w:rFonts w:ascii="Aptos Display" w:eastAsia="Aptos Display" w:hAnsi="Aptos Display" w:cs="Aptos Display"/>
                <w:sz w:val="20"/>
                <w:szCs w:val="20"/>
              </w:rPr>
              <w:t>Arts &amp; Humanities</w:t>
            </w:r>
          </w:p>
        </w:tc>
        <w:tc>
          <w:tcPr>
            <w:tcW w:w="3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37EB1B6" w14:textId="713B78CF" w:rsidR="3E150789" w:rsidRDefault="3E150789" w:rsidP="3E150789">
            <w:pPr>
              <w:ind w:left="25" w:right="7"/>
              <w:jc w:val="center"/>
            </w:pPr>
            <w:r w:rsidRPr="3E150789">
              <w:rPr>
                <w:rFonts w:ascii="Aptos Display" w:eastAsia="Aptos Display" w:hAnsi="Aptos Display" w:cs="Aptos Display"/>
                <w:sz w:val="20"/>
                <w:szCs w:val="20"/>
              </w:rPr>
              <w:t>Joanna Clevenger</w:t>
            </w:r>
          </w:p>
        </w:tc>
      </w:tr>
      <w:tr w:rsidR="3E150789" w14:paraId="603D6CB6" w14:textId="77777777" w:rsidTr="3E150789">
        <w:trPr>
          <w:trHeight w:val="285"/>
        </w:trPr>
        <w:tc>
          <w:tcPr>
            <w:tcW w:w="642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AF2AB1E" w14:textId="37875108" w:rsidR="3E150789" w:rsidRDefault="3E150789" w:rsidP="3E150789">
            <w:pPr>
              <w:ind w:left="25" w:right="13"/>
              <w:jc w:val="center"/>
            </w:pPr>
            <w:r w:rsidRPr="3E150789">
              <w:rPr>
                <w:rFonts w:ascii="Aptos Display" w:eastAsia="Aptos Display" w:hAnsi="Aptos Display" w:cs="Aptos Display"/>
                <w:sz w:val="20"/>
                <w:szCs w:val="20"/>
              </w:rPr>
              <w:t>Arts &amp; Humanities</w:t>
            </w:r>
          </w:p>
        </w:tc>
        <w:tc>
          <w:tcPr>
            <w:tcW w:w="3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464B270" w14:textId="2C0682F3" w:rsidR="3E150789" w:rsidRDefault="3E150789" w:rsidP="3E150789">
            <w:pPr>
              <w:ind w:left="25" w:right="13"/>
              <w:jc w:val="center"/>
            </w:pPr>
            <w:r w:rsidRPr="3E150789">
              <w:rPr>
                <w:rFonts w:ascii="Aptos Display" w:eastAsia="Aptos Display" w:hAnsi="Aptos Display" w:cs="Aptos Display"/>
                <w:sz w:val="20"/>
                <w:szCs w:val="20"/>
              </w:rPr>
              <w:t>Joe Notarangelo</w:t>
            </w:r>
          </w:p>
        </w:tc>
      </w:tr>
      <w:tr w:rsidR="3E150789" w14:paraId="6563048F" w14:textId="77777777" w:rsidTr="3E150789">
        <w:trPr>
          <w:trHeight w:val="285"/>
        </w:trPr>
        <w:tc>
          <w:tcPr>
            <w:tcW w:w="642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F601190" w14:textId="2E579248" w:rsidR="3E150789" w:rsidRDefault="3E150789" w:rsidP="3E150789">
            <w:pPr>
              <w:ind w:left="25" w:right="13"/>
              <w:jc w:val="center"/>
            </w:pPr>
            <w:r w:rsidRPr="3E150789">
              <w:rPr>
                <w:rFonts w:ascii="Aptos Display" w:eastAsia="Aptos Display" w:hAnsi="Aptos Display" w:cs="Aptos Display"/>
                <w:sz w:val="20"/>
                <w:szCs w:val="20"/>
              </w:rPr>
              <w:t>Arts &amp; Humanities</w:t>
            </w:r>
          </w:p>
        </w:tc>
        <w:tc>
          <w:tcPr>
            <w:tcW w:w="3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7A50ED8" w14:textId="5A6D56E2" w:rsidR="3E150789" w:rsidRDefault="3E150789" w:rsidP="3E150789">
            <w:pPr>
              <w:ind w:left="25" w:right="25"/>
              <w:jc w:val="center"/>
            </w:pPr>
            <w:r w:rsidRPr="3E150789">
              <w:rPr>
                <w:rFonts w:ascii="Aptos Display" w:eastAsia="Aptos Display" w:hAnsi="Aptos Display" w:cs="Aptos Display"/>
                <w:sz w:val="20"/>
                <w:szCs w:val="20"/>
              </w:rPr>
              <w:t>Keith Beshwate</w:t>
            </w:r>
          </w:p>
        </w:tc>
      </w:tr>
      <w:tr w:rsidR="3E150789" w14:paraId="602D5C27" w14:textId="77777777" w:rsidTr="3E150789">
        <w:trPr>
          <w:trHeight w:val="285"/>
        </w:trPr>
        <w:tc>
          <w:tcPr>
            <w:tcW w:w="642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B04169C" w14:textId="1E9CBCB7" w:rsidR="3E150789" w:rsidRDefault="3E150789" w:rsidP="3E150789">
            <w:pPr>
              <w:ind w:left="25" w:right="13"/>
              <w:jc w:val="center"/>
            </w:pPr>
            <w:r w:rsidRPr="3E150789">
              <w:rPr>
                <w:rFonts w:ascii="Aptos Display" w:eastAsia="Aptos Display" w:hAnsi="Aptos Display" w:cs="Aptos Display"/>
                <w:sz w:val="20"/>
                <w:szCs w:val="20"/>
              </w:rPr>
              <w:t>Arts &amp; Humanities</w:t>
            </w:r>
          </w:p>
        </w:tc>
        <w:tc>
          <w:tcPr>
            <w:tcW w:w="3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D2E3D01" w14:textId="0913E71B" w:rsidR="3E150789" w:rsidRDefault="3E150789" w:rsidP="3E150789">
            <w:pPr>
              <w:ind w:left="25" w:right="19"/>
              <w:jc w:val="center"/>
            </w:pPr>
            <w:r w:rsidRPr="3E150789">
              <w:rPr>
                <w:rFonts w:ascii="Aptos Display" w:eastAsia="Aptos Display" w:hAnsi="Aptos Display" w:cs="Aptos Display"/>
                <w:sz w:val="20"/>
                <w:szCs w:val="20"/>
              </w:rPr>
              <w:t>Timothy Colbert</w:t>
            </w:r>
          </w:p>
        </w:tc>
      </w:tr>
      <w:tr w:rsidR="3E150789" w14:paraId="336CD603" w14:textId="77777777" w:rsidTr="3E150789">
        <w:trPr>
          <w:trHeight w:val="285"/>
        </w:trPr>
        <w:tc>
          <w:tcPr>
            <w:tcW w:w="642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3347311" w14:textId="49BB2276" w:rsidR="3E150789" w:rsidRDefault="3E150789" w:rsidP="3E150789">
            <w:pPr>
              <w:ind w:left="25" w:right="29"/>
              <w:jc w:val="center"/>
            </w:pPr>
            <w:r w:rsidRPr="3E150789">
              <w:rPr>
                <w:rFonts w:ascii="Aptos Display" w:eastAsia="Aptos Display" w:hAnsi="Aptos Display" w:cs="Aptos Display"/>
                <w:sz w:val="20"/>
                <w:szCs w:val="20"/>
              </w:rPr>
              <w:t>Career Technical Education</w:t>
            </w:r>
          </w:p>
        </w:tc>
        <w:tc>
          <w:tcPr>
            <w:tcW w:w="3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2D8F5EB" w14:textId="6801DC6A" w:rsidR="3E150789" w:rsidRDefault="3E150789" w:rsidP="3E150789">
            <w:pPr>
              <w:ind w:left="25" w:right="7"/>
              <w:jc w:val="center"/>
            </w:pPr>
            <w:r w:rsidRPr="3E150789">
              <w:rPr>
                <w:rFonts w:ascii="Aptos Display" w:eastAsia="Aptos Display" w:hAnsi="Aptos Display" w:cs="Aptos Display"/>
                <w:sz w:val="20"/>
                <w:szCs w:val="20"/>
              </w:rPr>
              <w:t>Francisco Gonzalez</w:t>
            </w:r>
          </w:p>
        </w:tc>
      </w:tr>
      <w:tr w:rsidR="3E150789" w14:paraId="37F20DE3" w14:textId="77777777" w:rsidTr="3E150789">
        <w:trPr>
          <w:trHeight w:val="285"/>
        </w:trPr>
        <w:tc>
          <w:tcPr>
            <w:tcW w:w="642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F6E6EE6" w14:textId="16210D17" w:rsidR="3E150789" w:rsidRDefault="3E150789" w:rsidP="3E150789">
            <w:pPr>
              <w:ind w:left="25" w:right="29"/>
              <w:jc w:val="center"/>
            </w:pPr>
            <w:r w:rsidRPr="3E150789">
              <w:rPr>
                <w:rFonts w:ascii="Aptos Display" w:eastAsia="Aptos Display" w:hAnsi="Aptos Display" w:cs="Aptos Display"/>
                <w:sz w:val="20"/>
                <w:szCs w:val="20"/>
              </w:rPr>
              <w:t>Career Technical Education</w:t>
            </w:r>
          </w:p>
        </w:tc>
        <w:tc>
          <w:tcPr>
            <w:tcW w:w="3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C739D31" w14:textId="10B40333" w:rsidR="3E150789" w:rsidRDefault="3E150789" w:rsidP="3E150789">
            <w:pPr>
              <w:ind w:left="25" w:right="13"/>
              <w:jc w:val="center"/>
            </w:pPr>
            <w:r w:rsidRPr="3E150789">
              <w:rPr>
                <w:rFonts w:ascii="Aptos Display" w:eastAsia="Aptos Display" w:hAnsi="Aptos Display" w:cs="Aptos Display"/>
                <w:sz w:val="20"/>
                <w:szCs w:val="20"/>
              </w:rPr>
              <w:t>Melita Caldwell-Betties</w:t>
            </w:r>
          </w:p>
        </w:tc>
      </w:tr>
      <w:tr w:rsidR="3E150789" w14:paraId="05F2033F" w14:textId="77777777" w:rsidTr="3E150789">
        <w:trPr>
          <w:trHeight w:val="285"/>
        </w:trPr>
        <w:tc>
          <w:tcPr>
            <w:tcW w:w="642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065150E" w14:textId="1A729334" w:rsidR="3E150789" w:rsidRDefault="3E150789" w:rsidP="3E150789">
            <w:pPr>
              <w:ind w:left="29" w:right="4"/>
              <w:jc w:val="center"/>
            </w:pPr>
            <w:r w:rsidRPr="3E150789">
              <w:rPr>
                <w:rFonts w:ascii="Aptos Display" w:eastAsia="Aptos Display" w:hAnsi="Aptos Display" w:cs="Aptos Display"/>
                <w:sz w:val="20"/>
                <w:szCs w:val="20"/>
              </w:rPr>
              <w:t>Counseling &amp; Student Development</w:t>
            </w:r>
          </w:p>
        </w:tc>
        <w:tc>
          <w:tcPr>
            <w:tcW w:w="3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72D26FD" w14:textId="4BE17E13" w:rsidR="3E150789" w:rsidRDefault="3E150789" w:rsidP="3E150789">
            <w:pPr>
              <w:ind w:left="25" w:right="25"/>
              <w:jc w:val="center"/>
            </w:pPr>
            <w:r w:rsidRPr="3E150789">
              <w:rPr>
                <w:rFonts w:ascii="Aptos Display" w:eastAsia="Aptos Display" w:hAnsi="Aptos Display" w:cs="Aptos Display"/>
                <w:sz w:val="20"/>
                <w:szCs w:val="20"/>
              </w:rPr>
              <w:t xml:space="preserve">Botra </w:t>
            </w:r>
            <w:r w:rsidR="00384C9A" w:rsidRPr="3E150789">
              <w:rPr>
                <w:rFonts w:ascii="Aptos Display" w:eastAsia="Aptos Display" w:hAnsi="Aptos Display" w:cs="Aptos Display"/>
                <w:sz w:val="20"/>
                <w:szCs w:val="20"/>
              </w:rPr>
              <w:t>Moeung</w:t>
            </w:r>
          </w:p>
        </w:tc>
      </w:tr>
      <w:tr w:rsidR="3E150789" w14:paraId="5F41B67D" w14:textId="77777777" w:rsidTr="3E150789">
        <w:trPr>
          <w:trHeight w:val="285"/>
        </w:trPr>
        <w:tc>
          <w:tcPr>
            <w:tcW w:w="642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A238D48" w14:textId="226D9C7D" w:rsidR="3E150789" w:rsidRDefault="3E150789" w:rsidP="3E150789">
            <w:pPr>
              <w:ind w:left="29" w:right="4"/>
              <w:jc w:val="center"/>
            </w:pPr>
            <w:r w:rsidRPr="3E150789">
              <w:rPr>
                <w:rFonts w:ascii="Aptos Display" w:eastAsia="Aptos Display" w:hAnsi="Aptos Display" w:cs="Aptos Display"/>
                <w:sz w:val="20"/>
                <w:szCs w:val="20"/>
              </w:rPr>
              <w:t>Counseling &amp; Student Development</w:t>
            </w:r>
          </w:p>
        </w:tc>
        <w:tc>
          <w:tcPr>
            <w:tcW w:w="3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60DC573" w14:textId="19B9008A" w:rsidR="3E150789" w:rsidRDefault="3E150789" w:rsidP="3E150789">
            <w:pPr>
              <w:ind w:left="25" w:right="29"/>
              <w:jc w:val="center"/>
            </w:pPr>
            <w:r w:rsidRPr="3E150789">
              <w:rPr>
                <w:rFonts w:ascii="Aptos Display" w:eastAsia="Aptos Display" w:hAnsi="Aptos Display" w:cs="Aptos Display"/>
                <w:sz w:val="20"/>
                <w:szCs w:val="20"/>
              </w:rPr>
              <w:t>Daniele Smith</w:t>
            </w:r>
          </w:p>
        </w:tc>
      </w:tr>
      <w:tr w:rsidR="3E150789" w14:paraId="78B78E24" w14:textId="77777777" w:rsidTr="3E150789">
        <w:trPr>
          <w:trHeight w:val="285"/>
        </w:trPr>
        <w:tc>
          <w:tcPr>
            <w:tcW w:w="642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F0477F5" w14:textId="0EC4FFB1" w:rsidR="3E150789" w:rsidRDefault="3E150789" w:rsidP="3E150789">
            <w:pPr>
              <w:ind w:left="29" w:right="4"/>
              <w:jc w:val="center"/>
            </w:pPr>
            <w:r w:rsidRPr="3E150789">
              <w:rPr>
                <w:rFonts w:ascii="Aptos Display" w:eastAsia="Aptos Display" w:hAnsi="Aptos Display" w:cs="Aptos Display"/>
                <w:sz w:val="20"/>
                <w:szCs w:val="20"/>
              </w:rPr>
              <w:t>Counseling &amp; Student Development</w:t>
            </w:r>
          </w:p>
        </w:tc>
        <w:tc>
          <w:tcPr>
            <w:tcW w:w="3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D1DC9AE" w14:textId="5B3B28A9" w:rsidR="3E150789" w:rsidRDefault="3E150789" w:rsidP="3E150789">
            <w:pPr>
              <w:ind w:left="25" w:right="13"/>
              <w:jc w:val="center"/>
            </w:pPr>
            <w:r w:rsidRPr="3E150789">
              <w:rPr>
                <w:rFonts w:ascii="Aptos Display" w:eastAsia="Aptos Display" w:hAnsi="Aptos Display" w:cs="Aptos Display"/>
                <w:sz w:val="20"/>
                <w:szCs w:val="20"/>
              </w:rPr>
              <w:t>Debbie Orozco</w:t>
            </w:r>
          </w:p>
        </w:tc>
      </w:tr>
      <w:tr w:rsidR="3E150789" w14:paraId="5C1E930D" w14:textId="77777777" w:rsidTr="3E150789">
        <w:trPr>
          <w:trHeight w:val="285"/>
        </w:trPr>
        <w:tc>
          <w:tcPr>
            <w:tcW w:w="642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A67B8B4" w14:textId="279ED59F" w:rsidR="3E150789" w:rsidRDefault="3E150789" w:rsidP="3E150789">
            <w:pPr>
              <w:ind w:left="29" w:right="4"/>
              <w:jc w:val="center"/>
            </w:pPr>
            <w:r w:rsidRPr="3E150789">
              <w:rPr>
                <w:rFonts w:ascii="Aptos Display" w:eastAsia="Aptos Display" w:hAnsi="Aptos Display" w:cs="Aptos Display"/>
                <w:sz w:val="20"/>
                <w:szCs w:val="20"/>
              </w:rPr>
              <w:t>Counseling &amp; Student Development</w:t>
            </w:r>
          </w:p>
        </w:tc>
        <w:tc>
          <w:tcPr>
            <w:tcW w:w="3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8724BF3" w14:textId="1B7AD950" w:rsidR="3E150789" w:rsidRDefault="3E150789" w:rsidP="3E150789">
            <w:pPr>
              <w:ind w:left="25" w:right="25"/>
              <w:jc w:val="center"/>
            </w:pPr>
            <w:r w:rsidRPr="3E150789">
              <w:rPr>
                <w:rFonts w:ascii="Aptos Display" w:eastAsia="Aptos Display" w:hAnsi="Aptos Display" w:cs="Aptos Display"/>
                <w:sz w:val="20"/>
                <w:szCs w:val="20"/>
              </w:rPr>
              <w:t>Jamie Salyer</w:t>
            </w:r>
          </w:p>
        </w:tc>
      </w:tr>
      <w:tr w:rsidR="3E150789" w14:paraId="78F28E04" w14:textId="77777777" w:rsidTr="3E150789">
        <w:trPr>
          <w:trHeight w:val="285"/>
        </w:trPr>
        <w:tc>
          <w:tcPr>
            <w:tcW w:w="642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D57D263" w14:textId="5E2555F7" w:rsidR="3E150789" w:rsidRDefault="3E150789" w:rsidP="3E150789">
            <w:pPr>
              <w:ind w:left="29" w:right="4"/>
              <w:jc w:val="center"/>
            </w:pPr>
            <w:r w:rsidRPr="3E150789">
              <w:rPr>
                <w:rFonts w:ascii="Aptos Display" w:eastAsia="Aptos Display" w:hAnsi="Aptos Display" w:cs="Aptos Display"/>
                <w:sz w:val="20"/>
                <w:szCs w:val="20"/>
              </w:rPr>
              <w:t>Counseling &amp; Student Development</w:t>
            </w:r>
          </w:p>
        </w:tc>
        <w:tc>
          <w:tcPr>
            <w:tcW w:w="3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892E436" w14:textId="48B56E03" w:rsidR="3E150789" w:rsidRDefault="3E150789" w:rsidP="3E150789">
            <w:pPr>
              <w:ind w:left="25" w:right="7"/>
              <w:jc w:val="center"/>
            </w:pPr>
            <w:r w:rsidRPr="3E150789">
              <w:rPr>
                <w:rFonts w:ascii="Aptos Display" w:eastAsia="Aptos Display" w:hAnsi="Aptos Display" w:cs="Aptos Display"/>
                <w:sz w:val="20"/>
                <w:szCs w:val="20"/>
              </w:rPr>
              <w:t>Keynasia Buffong</w:t>
            </w:r>
          </w:p>
        </w:tc>
      </w:tr>
      <w:tr w:rsidR="3E150789" w14:paraId="028DD8A5" w14:textId="77777777" w:rsidTr="3E150789">
        <w:trPr>
          <w:trHeight w:val="285"/>
        </w:trPr>
        <w:tc>
          <w:tcPr>
            <w:tcW w:w="642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C7F78CF" w14:textId="2999AAA2" w:rsidR="3E150789" w:rsidRDefault="3E150789" w:rsidP="3E150789">
            <w:pPr>
              <w:ind w:left="29" w:right="4"/>
              <w:jc w:val="center"/>
            </w:pPr>
            <w:r w:rsidRPr="3E150789">
              <w:rPr>
                <w:rFonts w:ascii="Aptos Display" w:eastAsia="Aptos Display" w:hAnsi="Aptos Display" w:cs="Aptos Display"/>
                <w:sz w:val="20"/>
                <w:szCs w:val="20"/>
              </w:rPr>
              <w:t>Counseling &amp; Student Development</w:t>
            </w:r>
          </w:p>
        </w:tc>
        <w:tc>
          <w:tcPr>
            <w:tcW w:w="3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D0A1D40" w14:textId="68DDFC88" w:rsidR="3E150789" w:rsidRDefault="3E150789" w:rsidP="3E150789">
            <w:pPr>
              <w:ind w:left="25" w:right="25"/>
              <w:jc w:val="center"/>
            </w:pPr>
            <w:r w:rsidRPr="3E150789">
              <w:rPr>
                <w:rFonts w:ascii="Aptos Display" w:eastAsia="Aptos Display" w:hAnsi="Aptos Display" w:cs="Aptos Display"/>
                <w:sz w:val="20"/>
                <w:szCs w:val="20"/>
              </w:rPr>
              <w:t>Pedro Gonzalez</w:t>
            </w:r>
          </w:p>
        </w:tc>
      </w:tr>
      <w:tr w:rsidR="3E150789" w14:paraId="0F9AB567" w14:textId="77777777" w:rsidTr="3E150789">
        <w:trPr>
          <w:trHeight w:val="285"/>
        </w:trPr>
        <w:tc>
          <w:tcPr>
            <w:tcW w:w="642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BFDEC80" w14:textId="2CB7DAEF" w:rsidR="3E150789" w:rsidRDefault="3E150789" w:rsidP="3E150789">
            <w:pPr>
              <w:ind w:left="29" w:right="4"/>
              <w:jc w:val="center"/>
            </w:pPr>
            <w:r w:rsidRPr="3E150789">
              <w:rPr>
                <w:rFonts w:ascii="Aptos Display" w:eastAsia="Aptos Display" w:hAnsi="Aptos Display" w:cs="Aptos Display"/>
                <w:sz w:val="20"/>
                <w:szCs w:val="20"/>
              </w:rPr>
              <w:t>Counseling &amp; Student Development</w:t>
            </w:r>
          </w:p>
        </w:tc>
        <w:tc>
          <w:tcPr>
            <w:tcW w:w="3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4941D56" w14:textId="700C294B" w:rsidR="3E150789" w:rsidRDefault="3E150789" w:rsidP="3E150789">
            <w:pPr>
              <w:ind w:left="25" w:right="13"/>
              <w:jc w:val="center"/>
            </w:pPr>
            <w:r w:rsidRPr="3E150789">
              <w:rPr>
                <w:rFonts w:ascii="Aptos Display" w:eastAsia="Aptos Display" w:hAnsi="Aptos Display" w:cs="Aptos Display"/>
                <w:sz w:val="20"/>
                <w:szCs w:val="20"/>
              </w:rPr>
              <w:t xml:space="preserve">Ulavale </w:t>
            </w:r>
            <w:r w:rsidR="00D668B6" w:rsidRPr="3E150789">
              <w:rPr>
                <w:rFonts w:ascii="Aptos Display" w:eastAsia="Aptos Display" w:hAnsi="Aptos Display" w:cs="Aptos Display"/>
                <w:sz w:val="20"/>
                <w:szCs w:val="20"/>
              </w:rPr>
              <w:t>Matavao</w:t>
            </w:r>
          </w:p>
        </w:tc>
      </w:tr>
      <w:tr w:rsidR="3E150789" w14:paraId="5971BEDE" w14:textId="77777777" w:rsidTr="3E150789">
        <w:trPr>
          <w:trHeight w:val="285"/>
        </w:trPr>
        <w:tc>
          <w:tcPr>
            <w:tcW w:w="642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EFC5B25" w14:textId="4333667E" w:rsidR="3E150789" w:rsidRDefault="3E150789" w:rsidP="3E150789">
            <w:pPr>
              <w:ind w:left="25" w:right="26"/>
              <w:jc w:val="center"/>
            </w:pPr>
            <w:r w:rsidRPr="3E150789">
              <w:rPr>
                <w:rFonts w:ascii="Aptos Display" w:eastAsia="Aptos Display" w:hAnsi="Aptos Display" w:cs="Aptos Display"/>
                <w:sz w:val="20"/>
                <w:szCs w:val="20"/>
              </w:rPr>
              <w:t>Health Science</w:t>
            </w:r>
          </w:p>
        </w:tc>
        <w:tc>
          <w:tcPr>
            <w:tcW w:w="3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C8CCEBA" w14:textId="2A19E9D2" w:rsidR="3E150789" w:rsidRDefault="3E150789" w:rsidP="3E150789">
            <w:pPr>
              <w:ind w:left="25" w:right="29"/>
              <w:jc w:val="center"/>
            </w:pPr>
            <w:r w:rsidRPr="3E150789">
              <w:rPr>
                <w:rFonts w:ascii="Aptos Display" w:eastAsia="Aptos Display" w:hAnsi="Aptos Display" w:cs="Aptos Display"/>
                <w:sz w:val="20"/>
                <w:szCs w:val="20"/>
              </w:rPr>
              <w:t>Anita Arnold</w:t>
            </w:r>
          </w:p>
        </w:tc>
      </w:tr>
      <w:tr w:rsidR="3E150789" w14:paraId="32DA20A5" w14:textId="77777777" w:rsidTr="3E150789">
        <w:trPr>
          <w:trHeight w:val="285"/>
        </w:trPr>
        <w:tc>
          <w:tcPr>
            <w:tcW w:w="642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7124E00" w14:textId="12327717" w:rsidR="3E150789" w:rsidRDefault="3E150789" w:rsidP="3E150789">
            <w:pPr>
              <w:ind w:left="25" w:right="26"/>
              <w:jc w:val="center"/>
            </w:pPr>
            <w:r w:rsidRPr="3E150789">
              <w:rPr>
                <w:rFonts w:ascii="Aptos Display" w:eastAsia="Aptos Display" w:hAnsi="Aptos Display" w:cs="Aptos Display"/>
                <w:sz w:val="20"/>
                <w:szCs w:val="20"/>
              </w:rPr>
              <w:t>Health Science</w:t>
            </w:r>
          </w:p>
        </w:tc>
        <w:tc>
          <w:tcPr>
            <w:tcW w:w="3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3EF27FB" w14:textId="7E3A6FDB" w:rsidR="3E150789" w:rsidRDefault="3E150789" w:rsidP="3E150789">
            <w:pPr>
              <w:ind w:left="25" w:right="29"/>
              <w:jc w:val="center"/>
            </w:pPr>
            <w:r w:rsidRPr="3E150789">
              <w:rPr>
                <w:rFonts w:ascii="Aptos Display" w:eastAsia="Aptos Display" w:hAnsi="Aptos Display" w:cs="Aptos Display"/>
                <w:sz w:val="20"/>
                <w:szCs w:val="20"/>
              </w:rPr>
              <w:t>Doris Ontiveros</w:t>
            </w:r>
          </w:p>
        </w:tc>
      </w:tr>
      <w:tr w:rsidR="3E150789" w14:paraId="4CA0E89C" w14:textId="77777777" w:rsidTr="3E150789">
        <w:trPr>
          <w:trHeight w:val="285"/>
        </w:trPr>
        <w:tc>
          <w:tcPr>
            <w:tcW w:w="642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EF49E90" w14:textId="7F1A7622" w:rsidR="3E150789" w:rsidRDefault="3E150789" w:rsidP="3E150789">
            <w:pPr>
              <w:ind w:left="25" w:right="29"/>
              <w:jc w:val="center"/>
            </w:pPr>
            <w:r w:rsidRPr="3E150789">
              <w:rPr>
                <w:rFonts w:ascii="Aptos Display" w:eastAsia="Aptos Display" w:hAnsi="Aptos Display" w:cs="Aptos Display"/>
                <w:sz w:val="20"/>
                <w:szCs w:val="20"/>
              </w:rPr>
              <w:t>Instructional Support Services</w:t>
            </w:r>
          </w:p>
        </w:tc>
        <w:tc>
          <w:tcPr>
            <w:tcW w:w="3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ED9C2BD" w14:textId="0EB0AD38" w:rsidR="3E150789" w:rsidRDefault="3E150789" w:rsidP="3E150789">
            <w:pPr>
              <w:ind w:left="25" w:right="13"/>
              <w:jc w:val="center"/>
            </w:pPr>
            <w:r w:rsidRPr="3E150789">
              <w:rPr>
                <w:rFonts w:ascii="Aptos Display" w:eastAsia="Aptos Display" w:hAnsi="Aptos Display" w:cs="Aptos Display"/>
                <w:sz w:val="20"/>
                <w:szCs w:val="20"/>
              </w:rPr>
              <w:t>Maria Notarangelo</w:t>
            </w:r>
          </w:p>
        </w:tc>
      </w:tr>
      <w:tr w:rsidR="3E150789" w14:paraId="3E6E983A" w14:textId="77777777" w:rsidTr="3E150789">
        <w:trPr>
          <w:trHeight w:val="285"/>
        </w:trPr>
        <w:tc>
          <w:tcPr>
            <w:tcW w:w="642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694C0D7" w14:textId="5F1A7E89" w:rsidR="3E150789" w:rsidRDefault="3E150789" w:rsidP="3E150789">
            <w:pPr>
              <w:ind w:left="25" w:right="13"/>
              <w:jc w:val="center"/>
            </w:pPr>
            <w:r w:rsidRPr="3E150789">
              <w:rPr>
                <w:rFonts w:ascii="Aptos Display" w:eastAsia="Aptos Display" w:hAnsi="Aptos Display" w:cs="Aptos Display"/>
                <w:sz w:val="20"/>
                <w:szCs w:val="20"/>
              </w:rPr>
              <w:t>Kinesiology, Health, &amp; Athletics</w:t>
            </w:r>
          </w:p>
        </w:tc>
        <w:tc>
          <w:tcPr>
            <w:tcW w:w="3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DAABA5B" w14:textId="77A2DEE9" w:rsidR="3E150789" w:rsidRDefault="3E150789" w:rsidP="3E150789">
            <w:pPr>
              <w:ind w:left="25" w:right="7"/>
              <w:jc w:val="center"/>
            </w:pPr>
            <w:r w:rsidRPr="3E150789">
              <w:rPr>
                <w:rFonts w:ascii="Aptos Display" w:eastAsia="Aptos Display" w:hAnsi="Aptos Display" w:cs="Aptos Display"/>
                <w:sz w:val="20"/>
                <w:szCs w:val="20"/>
              </w:rPr>
              <w:t>John Banola</w:t>
            </w:r>
          </w:p>
        </w:tc>
      </w:tr>
      <w:tr w:rsidR="3E150789" w14:paraId="1FA58EE1" w14:textId="77777777" w:rsidTr="3E150789">
        <w:trPr>
          <w:trHeight w:val="285"/>
        </w:trPr>
        <w:tc>
          <w:tcPr>
            <w:tcW w:w="642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BB809C4" w14:textId="12EA072D" w:rsidR="3E150789" w:rsidRDefault="3E150789" w:rsidP="3E150789">
            <w:pPr>
              <w:ind w:left="25" w:right="29"/>
              <w:jc w:val="center"/>
            </w:pPr>
            <w:r w:rsidRPr="3E150789">
              <w:rPr>
                <w:rFonts w:ascii="Aptos Display" w:eastAsia="Aptos Display" w:hAnsi="Aptos Display" w:cs="Aptos Display"/>
                <w:sz w:val="20"/>
                <w:szCs w:val="20"/>
              </w:rPr>
              <w:t>Science &amp; Mathematics</w:t>
            </w:r>
          </w:p>
        </w:tc>
        <w:tc>
          <w:tcPr>
            <w:tcW w:w="3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01AAD5E" w14:textId="7DFE2249" w:rsidR="3E150789" w:rsidRDefault="3E150789" w:rsidP="3E150789">
            <w:pPr>
              <w:ind w:left="29" w:right="4"/>
              <w:jc w:val="center"/>
            </w:pPr>
            <w:r w:rsidRPr="3E150789">
              <w:rPr>
                <w:rFonts w:ascii="Aptos Display" w:eastAsia="Aptos Display" w:hAnsi="Aptos Display" w:cs="Aptos Display"/>
                <w:sz w:val="20"/>
                <w:szCs w:val="20"/>
              </w:rPr>
              <w:t xml:space="preserve">Abeir </w:t>
            </w:r>
            <w:r w:rsidR="00146B15" w:rsidRPr="3E150789">
              <w:rPr>
                <w:rFonts w:ascii="Aptos Display" w:eastAsia="Aptos Display" w:hAnsi="Aptos Display" w:cs="Aptos Display"/>
                <w:sz w:val="20"/>
                <w:szCs w:val="20"/>
              </w:rPr>
              <w:t>Israeil</w:t>
            </w:r>
          </w:p>
        </w:tc>
      </w:tr>
      <w:tr w:rsidR="3E150789" w14:paraId="04A33279" w14:textId="77777777" w:rsidTr="3E150789">
        <w:trPr>
          <w:trHeight w:val="285"/>
        </w:trPr>
        <w:tc>
          <w:tcPr>
            <w:tcW w:w="642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287AB6A" w14:textId="35C9F51F" w:rsidR="3E150789" w:rsidRDefault="3E150789" w:rsidP="3E150789">
            <w:pPr>
              <w:ind w:left="25" w:right="29"/>
              <w:jc w:val="center"/>
            </w:pPr>
            <w:r w:rsidRPr="3E150789">
              <w:rPr>
                <w:rFonts w:ascii="Aptos Display" w:eastAsia="Aptos Display" w:hAnsi="Aptos Display" w:cs="Aptos Display"/>
                <w:sz w:val="20"/>
                <w:szCs w:val="20"/>
              </w:rPr>
              <w:t>Science &amp; Mathematics</w:t>
            </w:r>
          </w:p>
        </w:tc>
        <w:tc>
          <w:tcPr>
            <w:tcW w:w="3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2B57DA5" w14:textId="3E1E7977" w:rsidR="3E150789" w:rsidRDefault="3E150789" w:rsidP="3E150789">
            <w:pPr>
              <w:ind w:left="25" w:right="25"/>
              <w:jc w:val="center"/>
            </w:pPr>
            <w:r w:rsidRPr="3E150789">
              <w:rPr>
                <w:rFonts w:ascii="Aptos Display" w:eastAsia="Aptos Display" w:hAnsi="Aptos Display" w:cs="Aptos Display"/>
                <w:sz w:val="20"/>
                <w:szCs w:val="20"/>
              </w:rPr>
              <w:t>Amanda Qader</w:t>
            </w:r>
          </w:p>
        </w:tc>
      </w:tr>
      <w:tr w:rsidR="3E150789" w14:paraId="69A6AA0D" w14:textId="77777777" w:rsidTr="3E150789">
        <w:trPr>
          <w:trHeight w:val="285"/>
        </w:trPr>
        <w:tc>
          <w:tcPr>
            <w:tcW w:w="642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2D54642" w14:textId="1A57CE19" w:rsidR="3E150789" w:rsidRDefault="3E150789" w:rsidP="3E150789">
            <w:pPr>
              <w:ind w:left="25" w:right="29"/>
              <w:jc w:val="center"/>
            </w:pPr>
            <w:r w:rsidRPr="3E150789">
              <w:rPr>
                <w:rFonts w:ascii="Aptos Display" w:eastAsia="Aptos Display" w:hAnsi="Aptos Display" w:cs="Aptos Display"/>
                <w:sz w:val="20"/>
                <w:szCs w:val="20"/>
              </w:rPr>
              <w:t>Science &amp; Mathematics</w:t>
            </w:r>
          </w:p>
        </w:tc>
        <w:tc>
          <w:tcPr>
            <w:tcW w:w="3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2B99DDF" w14:textId="2B1A4D11" w:rsidR="3E150789" w:rsidRDefault="3E150789" w:rsidP="3E150789">
            <w:pPr>
              <w:ind w:left="25" w:right="25"/>
              <w:jc w:val="center"/>
            </w:pPr>
            <w:r w:rsidRPr="3E150789">
              <w:rPr>
                <w:rFonts w:ascii="Aptos Display" w:eastAsia="Aptos Display" w:hAnsi="Aptos Display" w:cs="Aptos Display"/>
                <w:sz w:val="20"/>
                <w:szCs w:val="20"/>
              </w:rPr>
              <w:t>Amy Avelar</w:t>
            </w:r>
          </w:p>
        </w:tc>
      </w:tr>
      <w:tr w:rsidR="3E150789" w14:paraId="28BDA0FA" w14:textId="77777777" w:rsidTr="3E150789">
        <w:trPr>
          <w:trHeight w:val="285"/>
        </w:trPr>
        <w:tc>
          <w:tcPr>
            <w:tcW w:w="642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F454D72" w14:textId="44385EBD" w:rsidR="3E150789" w:rsidRDefault="3E150789" w:rsidP="3E150789">
            <w:pPr>
              <w:ind w:left="25" w:right="29"/>
              <w:jc w:val="center"/>
            </w:pPr>
            <w:r w:rsidRPr="3E150789">
              <w:rPr>
                <w:rFonts w:ascii="Aptos Display" w:eastAsia="Aptos Display" w:hAnsi="Aptos Display" w:cs="Aptos Display"/>
                <w:sz w:val="20"/>
                <w:szCs w:val="20"/>
              </w:rPr>
              <w:t>Science &amp; Mathematics</w:t>
            </w:r>
          </w:p>
        </w:tc>
        <w:tc>
          <w:tcPr>
            <w:tcW w:w="3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B4D006D" w14:textId="4256FE2C" w:rsidR="3E150789" w:rsidRDefault="3E150789" w:rsidP="3E150789">
            <w:pPr>
              <w:ind w:left="25" w:right="7"/>
              <w:jc w:val="center"/>
            </w:pPr>
            <w:r w:rsidRPr="3E150789">
              <w:rPr>
                <w:rFonts w:ascii="Aptos Display" w:eastAsia="Aptos Display" w:hAnsi="Aptos Display" w:cs="Aptos Display"/>
                <w:sz w:val="20"/>
                <w:szCs w:val="20"/>
              </w:rPr>
              <w:t>Bethany Tasaka</w:t>
            </w:r>
          </w:p>
        </w:tc>
      </w:tr>
      <w:tr w:rsidR="3E150789" w14:paraId="4E45AAD5" w14:textId="77777777" w:rsidTr="3E150789">
        <w:trPr>
          <w:trHeight w:val="285"/>
        </w:trPr>
        <w:tc>
          <w:tcPr>
            <w:tcW w:w="642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8689B40" w14:textId="75A65BF1" w:rsidR="3E150789" w:rsidRDefault="3E150789" w:rsidP="3E150789">
            <w:pPr>
              <w:ind w:left="25" w:right="29"/>
              <w:jc w:val="center"/>
            </w:pPr>
            <w:r w:rsidRPr="3E150789">
              <w:rPr>
                <w:rFonts w:ascii="Aptos Display" w:eastAsia="Aptos Display" w:hAnsi="Aptos Display" w:cs="Aptos Display"/>
                <w:sz w:val="20"/>
                <w:szCs w:val="20"/>
              </w:rPr>
              <w:t>Science &amp; Mathematics</w:t>
            </w:r>
          </w:p>
        </w:tc>
        <w:tc>
          <w:tcPr>
            <w:tcW w:w="3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1DF4EDD" w14:textId="49E8661B" w:rsidR="3E150789" w:rsidRDefault="3E150789" w:rsidP="3E150789">
            <w:pPr>
              <w:ind w:left="25" w:right="25"/>
              <w:jc w:val="center"/>
            </w:pPr>
            <w:r w:rsidRPr="3E150789">
              <w:rPr>
                <w:rFonts w:ascii="Aptos Display" w:eastAsia="Aptos Display" w:hAnsi="Aptos Display" w:cs="Aptos Display"/>
                <w:sz w:val="20"/>
                <w:szCs w:val="20"/>
              </w:rPr>
              <w:t>Jessy Lemieux</w:t>
            </w:r>
          </w:p>
        </w:tc>
      </w:tr>
      <w:tr w:rsidR="3E150789" w14:paraId="22D5E319" w14:textId="77777777" w:rsidTr="3E150789">
        <w:trPr>
          <w:trHeight w:val="285"/>
        </w:trPr>
        <w:tc>
          <w:tcPr>
            <w:tcW w:w="642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9A1C8B7" w14:textId="4CE3C8C4" w:rsidR="3E150789" w:rsidRDefault="3E150789" w:rsidP="3E150789">
            <w:pPr>
              <w:ind w:left="25" w:right="29"/>
              <w:jc w:val="center"/>
            </w:pPr>
            <w:r w:rsidRPr="3E150789">
              <w:rPr>
                <w:rFonts w:ascii="Aptos Display" w:eastAsia="Aptos Display" w:hAnsi="Aptos Display" w:cs="Aptos Display"/>
                <w:sz w:val="20"/>
                <w:szCs w:val="20"/>
              </w:rPr>
              <w:t>Science &amp; Mathematics</w:t>
            </w:r>
          </w:p>
        </w:tc>
        <w:tc>
          <w:tcPr>
            <w:tcW w:w="3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F280374" w14:textId="168E7FE6" w:rsidR="3E150789" w:rsidRDefault="3E150789" w:rsidP="3E150789">
            <w:pPr>
              <w:ind w:left="25" w:right="29"/>
              <w:jc w:val="center"/>
            </w:pPr>
            <w:r w:rsidRPr="3E150789">
              <w:rPr>
                <w:rFonts w:ascii="Aptos Display" w:eastAsia="Aptos Display" w:hAnsi="Aptos Display" w:cs="Aptos Display"/>
                <w:sz w:val="20"/>
                <w:szCs w:val="20"/>
              </w:rPr>
              <w:t>Joan Murillo</w:t>
            </w:r>
          </w:p>
        </w:tc>
      </w:tr>
      <w:tr w:rsidR="3E150789" w14:paraId="27570981" w14:textId="77777777" w:rsidTr="3E150789">
        <w:trPr>
          <w:trHeight w:val="285"/>
        </w:trPr>
        <w:tc>
          <w:tcPr>
            <w:tcW w:w="642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C482F7D" w14:textId="63C2DB84" w:rsidR="3E150789" w:rsidRDefault="3E150789" w:rsidP="3E150789">
            <w:pPr>
              <w:ind w:left="25" w:right="29"/>
              <w:jc w:val="center"/>
            </w:pPr>
            <w:r w:rsidRPr="3E150789">
              <w:rPr>
                <w:rFonts w:ascii="Aptos Display" w:eastAsia="Aptos Display" w:hAnsi="Aptos Display" w:cs="Aptos Display"/>
                <w:sz w:val="20"/>
                <w:szCs w:val="20"/>
              </w:rPr>
              <w:t>Science &amp; Mathematics</w:t>
            </w:r>
          </w:p>
        </w:tc>
        <w:tc>
          <w:tcPr>
            <w:tcW w:w="3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C4DC803" w14:textId="2781FC98" w:rsidR="3E150789" w:rsidRDefault="3E150789" w:rsidP="3E150789">
            <w:pPr>
              <w:ind w:left="25" w:right="13"/>
              <w:jc w:val="center"/>
            </w:pPr>
            <w:r w:rsidRPr="3E150789">
              <w:rPr>
                <w:rFonts w:ascii="Aptos Display" w:eastAsia="Aptos Display" w:hAnsi="Aptos Display" w:cs="Aptos Display"/>
                <w:sz w:val="20"/>
                <w:szCs w:val="20"/>
              </w:rPr>
              <w:t>Matt Robles</w:t>
            </w:r>
          </w:p>
        </w:tc>
      </w:tr>
      <w:tr w:rsidR="3E150789" w14:paraId="1911DE1F" w14:textId="77777777" w:rsidTr="3E150789">
        <w:trPr>
          <w:trHeight w:val="285"/>
        </w:trPr>
        <w:tc>
          <w:tcPr>
            <w:tcW w:w="642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4A0E364" w14:textId="4525F0FA" w:rsidR="3E150789" w:rsidRDefault="3E150789" w:rsidP="3E150789">
            <w:pPr>
              <w:ind w:left="25" w:right="19"/>
              <w:jc w:val="center"/>
            </w:pPr>
            <w:r w:rsidRPr="3E150789">
              <w:rPr>
                <w:rFonts w:ascii="Aptos Display" w:eastAsia="Aptos Display" w:hAnsi="Aptos Display" w:cs="Aptos Display"/>
                <w:sz w:val="20"/>
                <w:szCs w:val="20"/>
              </w:rPr>
              <w:t>Social Science &amp; Human Development</w:t>
            </w:r>
          </w:p>
        </w:tc>
        <w:tc>
          <w:tcPr>
            <w:tcW w:w="3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ACE4614" w14:textId="0F90FFB0" w:rsidR="3E150789" w:rsidRDefault="3E150789" w:rsidP="3E150789">
            <w:pPr>
              <w:ind w:left="25" w:right="19"/>
              <w:jc w:val="center"/>
            </w:pPr>
            <w:r w:rsidRPr="3E150789">
              <w:rPr>
                <w:rFonts w:ascii="Aptos Display" w:eastAsia="Aptos Display" w:hAnsi="Aptos Display" w:cs="Aptos Display"/>
                <w:sz w:val="20"/>
                <w:szCs w:val="20"/>
              </w:rPr>
              <w:t>Denise Knight</w:t>
            </w:r>
          </w:p>
        </w:tc>
      </w:tr>
      <w:tr w:rsidR="3E150789" w14:paraId="311CCA0F" w14:textId="77777777" w:rsidTr="3E150789">
        <w:trPr>
          <w:trHeight w:val="285"/>
        </w:trPr>
        <w:tc>
          <w:tcPr>
            <w:tcW w:w="642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C988751" w14:textId="2CE6CF50" w:rsidR="3E150789" w:rsidRDefault="3E150789" w:rsidP="3E150789">
            <w:pPr>
              <w:ind w:left="25" w:right="19"/>
              <w:jc w:val="center"/>
            </w:pPr>
            <w:r w:rsidRPr="3E150789">
              <w:rPr>
                <w:rFonts w:ascii="Aptos Display" w:eastAsia="Aptos Display" w:hAnsi="Aptos Display" w:cs="Aptos Display"/>
                <w:sz w:val="20"/>
                <w:szCs w:val="20"/>
              </w:rPr>
              <w:t>Social Science &amp; Human Development</w:t>
            </w:r>
          </w:p>
        </w:tc>
        <w:tc>
          <w:tcPr>
            <w:tcW w:w="3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CA6FF30" w14:textId="79BA6737" w:rsidR="3E150789" w:rsidRDefault="3E150789" w:rsidP="3E150789">
            <w:pPr>
              <w:ind w:left="25" w:right="7"/>
              <w:jc w:val="center"/>
            </w:pPr>
            <w:r w:rsidRPr="3E150789">
              <w:rPr>
                <w:rFonts w:ascii="Aptos Display" w:eastAsia="Aptos Display" w:hAnsi="Aptos Display" w:cs="Aptos Display"/>
                <w:sz w:val="20"/>
                <w:szCs w:val="20"/>
              </w:rPr>
              <w:t>Irene Sanchez</w:t>
            </w:r>
          </w:p>
        </w:tc>
      </w:tr>
      <w:tr w:rsidR="3E150789" w14:paraId="26A61B89" w14:textId="77777777" w:rsidTr="3E150789">
        <w:trPr>
          <w:trHeight w:val="285"/>
        </w:trPr>
        <w:tc>
          <w:tcPr>
            <w:tcW w:w="642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640283D" w14:textId="692872DF" w:rsidR="3E150789" w:rsidRDefault="3E150789" w:rsidP="3E150789">
            <w:pPr>
              <w:ind w:left="25" w:right="19"/>
              <w:jc w:val="center"/>
            </w:pPr>
            <w:r w:rsidRPr="3E150789">
              <w:rPr>
                <w:rFonts w:ascii="Aptos Display" w:eastAsia="Aptos Display" w:hAnsi="Aptos Display" w:cs="Aptos Display"/>
                <w:sz w:val="20"/>
                <w:szCs w:val="20"/>
              </w:rPr>
              <w:t>Social Science &amp; Human Development</w:t>
            </w:r>
          </w:p>
        </w:tc>
        <w:tc>
          <w:tcPr>
            <w:tcW w:w="3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65B9DF7" w14:textId="52A451B5" w:rsidR="3E150789" w:rsidRDefault="3E150789" w:rsidP="3E150789">
            <w:pPr>
              <w:ind w:left="29" w:right="4"/>
              <w:jc w:val="center"/>
            </w:pPr>
            <w:r w:rsidRPr="3E150789">
              <w:rPr>
                <w:rFonts w:ascii="Aptos Display" w:eastAsia="Aptos Display" w:hAnsi="Aptos Display" w:cs="Aptos Display"/>
                <w:sz w:val="20"/>
                <w:szCs w:val="20"/>
              </w:rPr>
              <w:t>Kellie Barnett</w:t>
            </w:r>
          </w:p>
        </w:tc>
      </w:tr>
      <w:tr w:rsidR="3E150789" w14:paraId="1D1717CC" w14:textId="77777777" w:rsidTr="3E150789">
        <w:trPr>
          <w:trHeight w:val="285"/>
        </w:trPr>
        <w:tc>
          <w:tcPr>
            <w:tcW w:w="642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20C66D2" w14:textId="649F60D0" w:rsidR="3E150789" w:rsidRDefault="3E150789" w:rsidP="3E150789">
            <w:pPr>
              <w:ind w:left="25" w:right="19"/>
              <w:jc w:val="center"/>
            </w:pPr>
            <w:r w:rsidRPr="3E150789">
              <w:rPr>
                <w:rFonts w:ascii="Aptos Display" w:eastAsia="Aptos Display" w:hAnsi="Aptos Display" w:cs="Aptos Display"/>
                <w:sz w:val="20"/>
                <w:szCs w:val="20"/>
              </w:rPr>
              <w:t>Social Science &amp; Human Development</w:t>
            </w:r>
          </w:p>
        </w:tc>
        <w:tc>
          <w:tcPr>
            <w:tcW w:w="3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A78AEBA" w14:textId="65811D7C" w:rsidR="3E150789" w:rsidRDefault="3E150789" w:rsidP="3E150789">
            <w:pPr>
              <w:ind w:left="25" w:right="25"/>
              <w:jc w:val="center"/>
            </w:pPr>
            <w:r w:rsidRPr="3E150789">
              <w:rPr>
                <w:rFonts w:ascii="Aptos Display" w:eastAsia="Aptos Display" w:hAnsi="Aptos Display" w:cs="Aptos Display"/>
                <w:sz w:val="20"/>
                <w:szCs w:val="20"/>
              </w:rPr>
              <w:t>Lisa Henkle</w:t>
            </w:r>
          </w:p>
        </w:tc>
      </w:tr>
      <w:tr w:rsidR="3E150789" w14:paraId="39F12AB4" w14:textId="77777777" w:rsidTr="3E150789">
        <w:trPr>
          <w:trHeight w:val="285"/>
        </w:trPr>
        <w:tc>
          <w:tcPr>
            <w:tcW w:w="642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F391875" w14:textId="335BA887" w:rsidR="3E150789" w:rsidRDefault="3E150789" w:rsidP="3E150789">
            <w:pPr>
              <w:ind w:left="25" w:right="19"/>
              <w:jc w:val="center"/>
            </w:pPr>
            <w:r w:rsidRPr="3E150789">
              <w:rPr>
                <w:rFonts w:ascii="Aptos Display" w:eastAsia="Aptos Display" w:hAnsi="Aptos Display" w:cs="Aptos Display"/>
                <w:sz w:val="20"/>
                <w:szCs w:val="20"/>
              </w:rPr>
              <w:t>Social Science &amp; Human Development</w:t>
            </w:r>
          </w:p>
        </w:tc>
        <w:tc>
          <w:tcPr>
            <w:tcW w:w="3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9D521C8" w14:textId="21B35862" w:rsidR="3E150789" w:rsidRDefault="3E150789" w:rsidP="3E150789">
            <w:pPr>
              <w:ind w:left="25" w:right="6"/>
              <w:jc w:val="center"/>
            </w:pPr>
            <w:r w:rsidRPr="3E150789">
              <w:rPr>
                <w:rFonts w:ascii="Aptos Display" w:eastAsia="Aptos Display" w:hAnsi="Aptos Display" w:cs="Aptos Display"/>
                <w:sz w:val="20"/>
                <w:szCs w:val="20"/>
              </w:rPr>
              <w:t>Melissa King</w:t>
            </w:r>
          </w:p>
        </w:tc>
      </w:tr>
    </w:tbl>
    <w:p w14:paraId="38EE754E" w14:textId="1277D479" w:rsidR="00967521" w:rsidRPr="0056637C" w:rsidRDefault="00967521" w:rsidP="3E150789">
      <w:pPr>
        <w:pBdr>
          <w:bottom w:val="single" w:sz="6" w:space="1" w:color="auto"/>
        </w:pBdr>
        <w:rPr>
          <w:rFonts w:ascii="Avenir Next LT Pro" w:hAnsi="Avenir Next LT Pro"/>
          <w:sz w:val="22"/>
          <w:szCs w:val="22"/>
        </w:rPr>
      </w:pPr>
    </w:p>
    <w:p w14:paraId="1D2797DE" w14:textId="77777777" w:rsidR="00F813B8" w:rsidRPr="0056637C" w:rsidRDefault="00F813B8" w:rsidP="3E150789">
      <w:pPr>
        <w:pStyle w:val="ListParagraph"/>
        <w:rPr>
          <w:rFonts w:ascii="Avenir Next LT Pro" w:hAnsi="Avenir Next LT Pro"/>
          <w:sz w:val="22"/>
          <w:szCs w:val="22"/>
        </w:rPr>
      </w:pPr>
    </w:p>
    <w:p w14:paraId="4F259CA6" w14:textId="42BA9D28" w:rsidR="000906F5" w:rsidRPr="0056637C" w:rsidRDefault="369FC6E2" w:rsidP="3E150789">
      <w:pPr>
        <w:rPr>
          <w:rFonts w:ascii="Avenir Next LT Pro" w:hAnsi="Avenir Next LT Pro"/>
          <w:sz w:val="22"/>
          <w:szCs w:val="22"/>
        </w:rPr>
      </w:pPr>
      <w:r w:rsidRPr="3E150789">
        <w:rPr>
          <w:rFonts w:ascii="Avenir Next LT Pro" w:hAnsi="Avenir Next LT Pro"/>
          <w:i/>
          <w:iCs/>
          <w:sz w:val="22"/>
          <w:szCs w:val="22"/>
        </w:rPr>
        <w:t>Liaisons</w:t>
      </w:r>
      <w:r w:rsidR="2F0630D5" w:rsidRPr="3E150789">
        <w:rPr>
          <w:rFonts w:ascii="Avenir Next LT Pro" w:hAnsi="Avenir Next LT Pro"/>
          <w:sz w:val="22"/>
          <w:szCs w:val="22"/>
        </w:rPr>
        <w:t xml:space="preserve"> | </w:t>
      </w:r>
      <w:r w:rsidR="2D5C9978" w:rsidRPr="3E150789">
        <w:rPr>
          <w:rFonts w:ascii="Avenir Next LT Pro" w:hAnsi="Avenir Next LT Pro"/>
          <w:sz w:val="22"/>
          <w:szCs w:val="22"/>
        </w:rPr>
        <w:t>Faculty Leads</w:t>
      </w:r>
      <w:r w:rsidR="745B7B96" w:rsidRPr="3E150789">
        <w:rPr>
          <w:rFonts w:ascii="Avenir Next LT Pro" w:hAnsi="Avenir Next LT Pro"/>
          <w:sz w:val="22"/>
          <w:szCs w:val="22"/>
        </w:rPr>
        <w:t xml:space="preserve">: </w:t>
      </w:r>
    </w:p>
    <w:p w14:paraId="400B2F02" w14:textId="49AC115E" w:rsidR="00717A92" w:rsidRPr="0056637C" w:rsidRDefault="3B9C7166" w:rsidP="3E150789">
      <w:pPr>
        <w:pStyle w:val="ListParagraph"/>
        <w:numPr>
          <w:ilvl w:val="0"/>
          <w:numId w:val="5"/>
        </w:numPr>
        <w:rPr>
          <w:rFonts w:ascii="Avenir Next LT Pro" w:hAnsi="Avenir Next LT Pro"/>
          <w:sz w:val="22"/>
          <w:szCs w:val="22"/>
        </w:rPr>
      </w:pPr>
      <w:r w:rsidRPr="3E150789">
        <w:rPr>
          <w:rFonts w:ascii="Avenir Next LT Pro" w:hAnsi="Avenir Next LT Pro"/>
          <w:sz w:val="22"/>
          <w:szCs w:val="22"/>
        </w:rPr>
        <w:t>Articulation Officer, Janice Wilkins</w:t>
      </w:r>
    </w:p>
    <w:p w14:paraId="628626C3" w14:textId="703DF784" w:rsidR="0045154D" w:rsidRPr="0056637C" w:rsidRDefault="5A1A6015" w:rsidP="3E150789">
      <w:pPr>
        <w:pStyle w:val="ListParagraph"/>
        <w:numPr>
          <w:ilvl w:val="0"/>
          <w:numId w:val="5"/>
        </w:numPr>
        <w:rPr>
          <w:rFonts w:ascii="Avenir Next LT Pro" w:hAnsi="Avenir Next LT Pro"/>
          <w:sz w:val="22"/>
          <w:szCs w:val="22"/>
        </w:rPr>
      </w:pPr>
      <w:r w:rsidRPr="3E150789">
        <w:rPr>
          <w:rFonts w:ascii="Avenir Next LT Pro" w:hAnsi="Avenir Next LT Pro"/>
          <w:sz w:val="22"/>
          <w:szCs w:val="22"/>
        </w:rPr>
        <w:t>Curriculum,</w:t>
      </w:r>
      <w:r w:rsidR="69B13C5C" w:rsidRPr="3E150789">
        <w:rPr>
          <w:rFonts w:ascii="Avenir Next LT Pro" w:hAnsi="Avenir Next LT Pro"/>
          <w:sz w:val="22"/>
          <w:szCs w:val="22"/>
        </w:rPr>
        <w:t xml:space="preserve"> *</w:t>
      </w:r>
      <w:r w:rsidR="09AAD714" w:rsidRPr="3E150789">
        <w:rPr>
          <w:rFonts w:ascii="Avenir Next LT Pro" w:hAnsi="Avenir Next LT Pro"/>
          <w:sz w:val="22"/>
          <w:szCs w:val="22"/>
        </w:rPr>
        <w:t xml:space="preserve">Melita Caldwell-Betties </w:t>
      </w:r>
    </w:p>
    <w:p w14:paraId="1FF7A170" w14:textId="2645363A" w:rsidR="00A9713A" w:rsidRPr="0056637C" w:rsidRDefault="5A1A6015" w:rsidP="3E150789">
      <w:pPr>
        <w:pStyle w:val="ListParagraph"/>
        <w:numPr>
          <w:ilvl w:val="0"/>
          <w:numId w:val="5"/>
        </w:numPr>
        <w:rPr>
          <w:rFonts w:ascii="Avenir Next LT Pro" w:hAnsi="Avenir Next LT Pro"/>
          <w:sz w:val="22"/>
          <w:szCs w:val="22"/>
        </w:rPr>
      </w:pPr>
      <w:r w:rsidRPr="3E150789">
        <w:rPr>
          <w:rFonts w:ascii="Avenir Next LT Pro" w:hAnsi="Avenir Next LT Pro"/>
          <w:sz w:val="22"/>
          <w:szCs w:val="22"/>
        </w:rPr>
        <w:t>Distance Education</w:t>
      </w:r>
      <w:r w:rsidR="1766E062" w:rsidRPr="3E150789">
        <w:rPr>
          <w:rFonts w:ascii="Avenir Next LT Pro" w:hAnsi="Avenir Next LT Pro"/>
          <w:sz w:val="22"/>
          <w:szCs w:val="22"/>
        </w:rPr>
        <w:t xml:space="preserve">, </w:t>
      </w:r>
      <w:r w:rsidR="50F44C25" w:rsidRPr="3E150789">
        <w:rPr>
          <w:rFonts w:ascii="Avenir Next LT Pro" w:hAnsi="Avenir Next LT Pro"/>
          <w:sz w:val="22"/>
          <w:szCs w:val="22"/>
        </w:rPr>
        <w:t>Davena Burns-Peters</w:t>
      </w:r>
    </w:p>
    <w:p w14:paraId="52BFA9DF" w14:textId="1119EDA0" w:rsidR="00A9713A" w:rsidRPr="0056637C" w:rsidRDefault="4E7F5961" w:rsidP="3E150789">
      <w:pPr>
        <w:pStyle w:val="ListParagraph"/>
        <w:numPr>
          <w:ilvl w:val="0"/>
          <w:numId w:val="5"/>
        </w:numPr>
        <w:rPr>
          <w:rFonts w:ascii="Avenir Next LT Pro" w:hAnsi="Avenir Next LT Pro"/>
          <w:sz w:val="22"/>
          <w:szCs w:val="22"/>
        </w:rPr>
      </w:pPr>
      <w:r w:rsidRPr="3E150789">
        <w:rPr>
          <w:rFonts w:ascii="Avenir Next LT Pro" w:hAnsi="Avenir Next LT Pro"/>
          <w:sz w:val="22"/>
          <w:szCs w:val="22"/>
        </w:rPr>
        <w:t>ZTC/OER</w:t>
      </w:r>
      <w:r w:rsidR="39018AC4" w:rsidRPr="3E150789">
        <w:rPr>
          <w:rFonts w:ascii="Avenir Next LT Pro" w:hAnsi="Avenir Next LT Pro"/>
          <w:sz w:val="22"/>
          <w:szCs w:val="22"/>
        </w:rPr>
        <w:t xml:space="preserve">, </w:t>
      </w:r>
      <w:r w:rsidR="17A24EE7" w:rsidRPr="3E150789">
        <w:rPr>
          <w:rFonts w:ascii="Avenir Next LT Pro" w:hAnsi="Avenir Next LT Pro"/>
          <w:sz w:val="22"/>
          <w:szCs w:val="22"/>
        </w:rPr>
        <w:t>Norma Durian</w:t>
      </w:r>
    </w:p>
    <w:p w14:paraId="772DD4CC" w14:textId="5BFEBCB3" w:rsidR="008528AE" w:rsidRPr="0056637C" w:rsidRDefault="23904A7F" w:rsidP="3E150789">
      <w:pPr>
        <w:pStyle w:val="ListParagraph"/>
        <w:numPr>
          <w:ilvl w:val="0"/>
          <w:numId w:val="5"/>
        </w:numPr>
        <w:rPr>
          <w:rFonts w:ascii="Avenir Next LT Pro" w:hAnsi="Avenir Next LT Pro"/>
          <w:sz w:val="22"/>
          <w:szCs w:val="22"/>
        </w:rPr>
      </w:pPr>
      <w:r w:rsidRPr="3E150789">
        <w:rPr>
          <w:rFonts w:ascii="Avenir Next LT Pro" w:hAnsi="Avenir Next LT Pro"/>
          <w:sz w:val="22"/>
          <w:szCs w:val="22"/>
        </w:rPr>
        <w:t>Noncredit</w:t>
      </w:r>
      <w:r w:rsidR="23F02F65" w:rsidRPr="3E150789">
        <w:rPr>
          <w:rFonts w:ascii="Avenir Next LT Pro" w:hAnsi="Avenir Next LT Pro"/>
          <w:sz w:val="22"/>
          <w:szCs w:val="22"/>
        </w:rPr>
        <w:t xml:space="preserve">, </w:t>
      </w:r>
      <w:r w:rsidR="374FD2E8" w:rsidRPr="3E150789">
        <w:rPr>
          <w:rFonts w:ascii="Avenir Next LT Pro" w:hAnsi="Avenir Next LT Pro"/>
          <w:sz w:val="22"/>
          <w:szCs w:val="22"/>
        </w:rPr>
        <w:t>Maria Lopez</w:t>
      </w:r>
    </w:p>
    <w:p w14:paraId="64F0093D" w14:textId="78DED452" w:rsidR="004F15A2" w:rsidRPr="0056637C" w:rsidRDefault="3A1BAC34" w:rsidP="3E150789">
      <w:pPr>
        <w:pStyle w:val="ListParagraph"/>
        <w:numPr>
          <w:ilvl w:val="0"/>
          <w:numId w:val="5"/>
        </w:numPr>
        <w:rPr>
          <w:rFonts w:ascii="Avenir Next LT Pro" w:hAnsi="Avenir Next LT Pro"/>
          <w:sz w:val="22"/>
          <w:szCs w:val="22"/>
        </w:rPr>
      </w:pPr>
      <w:r w:rsidRPr="3E150789">
        <w:rPr>
          <w:rFonts w:ascii="Avenir Next LT Pro" w:hAnsi="Avenir Next LT Pro"/>
          <w:sz w:val="22"/>
          <w:szCs w:val="22"/>
        </w:rPr>
        <w:t>IDEAA</w:t>
      </w:r>
      <w:r w:rsidR="374FD2E8" w:rsidRPr="3E150789">
        <w:rPr>
          <w:rFonts w:ascii="Avenir Next LT Pro" w:hAnsi="Avenir Next LT Pro"/>
          <w:sz w:val="22"/>
          <w:szCs w:val="22"/>
        </w:rPr>
        <w:t xml:space="preserve">, </w:t>
      </w:r>
      <w:r w:rsidR="150DE038" w:rsidRPr="3E150789">
        <w:rPr>
          <w:rFonts w:ascii="Avenir Next LT Pro" w:hAnsi="Avenir Next LT Pro"/>
          <w:sz w:val="22"/>
          <w:szCs w:val="22"/>
        </w:rPr>
        <w:t>Brandi Major</w:t>
      </w:r>
    </w:p>
    <w:p w14:paraId="4D56EA3B" w14:textId="144D79B8" w:rsidR="004C0188" w:rsidRPr="0056637C" w:rsidRDefault="2A03E4AD" w:rsidP="3E150789">
      <w:pPr>
        <w:pStyle w:val="ListParagraph"/>
        <w:numPr>
          <w:ilvl w:val="0"/>
          <w:numId w:val="5"/>
        </w:numPr>
        <w:rPr>
          <w:rFonts w:ascii="Avenir Next LT Pro" w:hAnsi="Avenir Next LT Pro"/>
          <w:sz w:val="22"/>
          <w:szCs w:val="22"/>
        </w:rPr>
      </w:pPr>
      <w:r w:rsidRPr="3E150789">
        <w:rPr>
          <w:rFonts w:ascii="Avenir Next LT Pro" w:hAnsi="Avenir Next LT Pro"/>
          <w:sz w:val="22"/>
          <w:szCs w:val="22"/>
        </w:rPr>
        <w:t>Program Review</w:t>
      </w:r>
      <w:r w:rsidR="150DE038" w:rsidRPr="3E150789">
        <w:rPr>
          <w:rFonts w:ascii="Avenir Next LT Pro" w:hAnsi="Avenir Next LT Pro"/>
          <w:sz w:val="22"/>
          <w:szCs w:val="22"/>
        </w:rPr>
        <w:t xml:space="preserve">, </w:t>
      </w:r>
      <w:r w:rsidR="6157FD4F" w:rsidRPr="3E150789">
        <w:rPr>
          <w:rFonts w:ascii="Avenir Next LT Pro" w:hAnsi="Avenir Next LT Pro"/>
          <w:sz w:val="22"/>
          <w:szCs w:val="22"/>
        </w:rPr>
        <w:t>*</w:t>
      </w:r>
      <w:r w:rsidR="50234378" w:rsidRPr="3E150789">
        <w:rPr>
          <w:rFonts w:ascii="Avenir Next LT Pro" w:hAnsi="Avenir Next LT Pro"/>
          <w:sz w:val="22"/>
          <w:szCs w:val="22"/>
        </w:rPr>
        <w:t>Bethany Tasaka</w:t>
      </w:r>
    </w:p>
    <w:p w14:paraId="2B631A46" w14:textId="39E5F70F" w:rsidR="009044DD" w:rsidRPr="0056637C" w:rsidRDefault="2A03E4AD" w:rsidP="3E150789">
      <w:pPr>
        <w:pStyle w:val="ListParagraph"/>
        <w:numPr>
          <w:ilvl w:val="0"/>
          <w:numId w:val="5"/>
        </w:numPr>
        <w:rPr>
          <w:rFonts w:ascii="Avenir Next LT Pro" w:hAnsi="Avenir Next LT Pro"/>
          <w:sz w:val="22"/>
          <w:szCs w:val="22"/>
        </w:rPr>
      </w:pPr>
      <w:r w:rsidRPr="3E150789">
        <w:rPr>
          <w:rFonts w:ascii="Avenir Next LT Pro" w:hAnsi="Avenir Next LT Pro"/>
          <w:sz w:val="22"/>
          <w:szCs w:val="22"/>
        </w:rPr>
        <w:t>Program Review</w:t>
      </w:r>
      <w:r w:rsidR="50234378" w:rsidRPr="3E150789">
        <w:rPr>
          <w:rFonts w:ascii="Avenir Next LT Pro" w:hAnsi="Avenir Next LT Pro"/>
          <w:sz w:val="22"/>
          <w:szCs w:val="22"/>
        </w:rPr>
        <w:t>, Danielle Graham</w:t>
      </w:r>
    </w:p>
    <w:p w14:paraId="624EED8F" w14:textId="796CFEA7" w:rsidR="00DF784A" w:rsidRPr="0056637C" w:rsidRDefault="3C6172FE" w:rsidP="3E150789">
      <w:pPr>
        <w:pStyle w:val="ListParagraph"/>
        <w:numPr>
          <w:ilvl w:val="0"/>
          <w:numId w:val="5"/>
        </w:numPr>
        <w:rPr>
          <w:rFonts w:ascii="Avenir Next LT Pro" w:hAnsi="Avenir Next LT Pro"/>
          <w:sz w:val="22"/>
          <w:szCs w:val="22"/>
        </w:rPr>
      </w:pPr>
      <w:r w:rsidRPr="3E150789">
        <w:rPr>
          <w:rFonts w:ascii="Avenir Next LT Pro" w:hAnsi="Avenir Next LT Pro"/>
          <w:sz w:val="22"/>
          <w:szCs w:val="22"/>
        </w:rPr>
        <w:t xml:space="preserve">Did I miss someone? </w:t>
      </w:r>
    </w:p>
    <w:p w14:paraId="43616696" w14:textId="705556E7" w:rsidR="00A9713A" w:rsidRPr="0056637C" w:rsidRDefault="00A9713A" w:rsidP="3E150789">
      <w:pPr>
        <w:rPr>
          <w:rFonts w:ascii="Avenir Next LT Pro" w:hAnsi="Avenir Next LT Pro"/>
          <w:sz w:val="22"/>
          <w:szCs w:val="22"/>
        </w:rPr>
      </w:pPr>
    </w:p>
    <w:p w14:paraId="07F865A3" w14:textId="2E894791" w:rsidR="001800B9" w:rsidRPr="0056637C" w:rsidRDefault="69B13C5C" w:rsidP="3E150789">
      <w:pPr>
        <w:rPr>
          <w:rFonts w:ascii="Avenir Next LT Pro" w:hAnsi="Avenir Next LT Pro"/>
          <w:sz w:val="22"/>
          <w:szCs w:val="22"/>
        </w:rPr>
      </w:pPr>
      <w:r w:rsidRPr="3E150789">
        <w:rPr>
          <w:rFonts w:ascii="Avenir Next LT Pro" w:hAnsi="Avenir Next LT Pro"/>
          <w:sz w:val="22"/>
          <w:szCs w:val="22"/>
        </w:rPr>
        <w:t>*</w:t>
      </w:r>
      <w:r w:rsidR="09AAD714" w:rsidRPr="3E150789">
        <w:rPr>
          <w:rFonts w:ascii="Avenir Next LT Pro" w:hAnsi="Avenir Next LT Pro"/>
          <w:sz w:val="22"/>
          <w:szCs w:val="22"/>
        </w:rPr>
        <w:t>Also serving</w:t>
      </w:r>
      <w:r w:rsidRPr="3E150789">
        <w:rPr>
          <w:rFonts w:ascii="Avenir Next LT Pro" w:hAnsi="Avenir Next LT Pro"/>
          <w:sz w:val="22"/>
          <w:szCs w:val="22"/>
        </w:rPr>
        <w:t xml:space="preserve"> as Senator</w:t>
      </w:r>
      <w:r w:rsidR="09AAD714" w:rsidRPr="3E150789">
        <w:rPr>
          <w:rFonts w:ascii="Avenir Next LT Pro" w:hAnsi="Avenir Next LT Pro"/>
          <w:sz w:val="22"/>
          <w:szCs w:val="22"/>
        </w:rPr>
        <w:t xml:space="preserve"> of corresponding division</w:t>
      </w:r>
      <w:r w:rsidR="60B908EC" w:rsidRPr="3E150789">
        <w:rPr>
          <w:rFonts w:ascii="Avenir Next LT Pro" w:hAnsi="Avenir Next LT Pro"/>
          <w:sz w:val="22"/>
          <w:szCs w:val="22"/>
        </w:rPr>
        <w:t xml:space="preserve">. </w:t>
      </w:r>
    </w:p>
    <w:p w14:paraId="290236EA" w14:textId="77777777" w:rsidR="00671A59" w:rsidRPr="0056637C" w:rsidRDefault="00671A59" w:rsidP="3E150789">
      <w:pPr>
        <w:pStyle w:val="ListParagraph"/>
        <w:ind w:left="2160"/>
        <w:rPr>
          <w:rFonts w:ascii="Avenir Next LT Pro" w:hAnsi="Avenir Next LT Pro"/>
          <w:sz w:val="22"/>
          <w:szCs w:val="22"/>
        </w:rPr>
      </w:pPr>
    </w:p>
    <w:p w14:paraId="687804A2" w14:textId="5E915C72" w:rsidR="3E150789" w:rsidRDefault="3E150789">
      <w:r>
        <w:br w:type="page"/>
      </w:r>
    </w:p>
    <w:p w14:paraId="64135AAD" w14:textId="6A81FFCD" w:rsidR="3E150789" w:rsidRDefault="3E150789" w:rsidP="3E150789">
      <w:pPr>
        <w:jc w:val="center"/>
        <w:rPr>
          <w:rFonts w:ascii="Avenir Next LT Pro" w:hAnsi="Avenir Next LT Pro"/>
          <w:sz w:val="22"/>
          <w:szCs w:val="22"/>
        </w:rPr>
      </w:pPr>
    </w:p>
    <w:p w14:paraId="5BF387D2" w14:textId="4F574037" w:rsidR="2F5CF2FC" w:rsidRDefault="2F5CF2FC" w:rsidP="3E150789">
      <w:pPr>
        <w:jc w:val="center"/>
      </w:pPr>
      <w:r w:rsidRPr="3E150789">
        <w:rPr>
          <w:rFonts w:ascii="Avenir Next LT Pro" w:hAnsi="Avenir Next LT Pro"/>
          <w:b/>
          <w:bCs/>
        </w:rPr>
        <w:t>Teller Report</w:t>
      </w:r>
    </w:p>
    <w:p w14:paraId="14873074" w14:textId="1A17066C" w:rsidR="3E150789" w:rsidRDefault="3E150789" w:rsidP="3E150789">
      <w:pPr>
        <w:jc w:val="center"/>
        <w:rPr>
          <w:rFonts w:ascii="Avenir Next LT Pro" w:hAnsi="Avenir Next LT Pro"/>
          <w:b/>
          <w:bCs/>
        </w:rPr>
      </w:pPr>
    </w:p>
    <w:tbl>
      <w:tblPr>
        <w:tblStyle w:val="TableGrid"/>
        <w:tblW w:w="0" w:type="auto"/>
        <w:tblLook w:val="06A0" w:firstRow="1" w:lastRow="0" w:firstColumn="1" w:lastColumn="0" w:noHBand="1" w:noVBand="1"/>
      </w:tblPr>
      <w:tblGrid>
        <w:gridCol w:w="2334"/>
        <w:gridCol w:w="1496"/>
        <w:gridCol w:w="1960"/>
        <w:gridCol w:w="1980"/>
        <w:gridCol w:w="1484"/>
        <w:gridCol w:w="1536"/>
      </w:tblGrid>
      <w:tr w:rsidR="3E150789" w14:paraId="39C37746" w14:textId="77777777" w:rsidTr="3E150789">
        <w:trPr>
          <w:trHeight w:val="300"/>
        </w:trPr>
        <w:tc>
          <w:tcPr>
            <w:tcW w:w="2370" w:type="dxa"/>
            <w:vAlign w:val="center"/>
          </w:tcPr>
          <w:p w14:paraId="25FF3023" w14:textId="03CAC2D5" w:rsidR="331A990C" w:rsidRDefault="331A990C" w:rsidP="3E150789">
            <w:pPr>
              <w:jc w:val="center"/>
              <w:rPr>
                <w:rFonts w:ascii="Avenir Next LT Pro" w:eastAsia="Avenir Next LT Pro" w:hAnsi="Avenir Next LT Pro" w:cs="Avenir Next LT Pro"/>
                <w:sz w:val="22"/>
                <w:szCs w:val="22"/>
              </w:rPr>
            </w:pPr>
            <w:r w:rsidRPr="3E150789">
              <w:rPr>
                <w:rFonts w:ascii="Avenir Next LT Pro" w:eastAsia="Avenir Next LT Pro" w:hAnsi="Avenir Next LT Pro" w:cs="Avenir Next LT Pro"/>
                <w:sz w:val="22"/>
                <w:szCs w:val="22"/>
              </w:rPr>
              <w:t xml:space="preserve">Senator </w:t>
            </w:r>
          </w:p>
        </w:tc>
        <w:tc>
          <w:tcPr>
            <w:tcW w:w="1500" w:type="dxa"/>
            <w:vAlign w:val="center"/>
          </w:tcPr>
          <w:p w14:paraId="0805168D" w14:textId="5621BDF2" w:rsidR="5CF343EC" w:rsidRDefault="5CF343EC" w:rsidP="3E150789">
            <w:pPr>
              <w:jc w:val="center"/>
            </w:pPr>
            <w:r w:rsidRPr="3E150789">
              <w:rPr>
                <w:rFonts w:ascii="Avenir Next LT Pro" w:eastAsia="Avenir Next LT Pro" w:hAnsi="Avenir Next LT Pro" w:cs="Avenir Next LT Pro"/>
                <w:sz w:val="22"/>
                <w:szCs w:val="22"/>
              </w:rPr>
              <w:t xml:space="preserve">Attendance </w:t>
            </w:r>
          </w:p>
        </w:tc>
        <w:tc>
          <w:tcPr>
            <w:tcW w:w="1995" w:type="dxa"/>
            <w:vAlign w:val="center"/>
          </w:tcPr>
          <w:p w14:paraId="162E44FB" w14:textId="53BB2FE4" w:rsidR="282333BD" w:rsidRDefault="282333BD" w:rsidP="3E150789">
            <w:pPr>
              <w:jc w:val="center"/>
              <w:rPr>
                <w:rFonts w:ascii="Avenir Next LT Pro" w:eastAsia="Avenir Next LT Pro" w:hAnsi="Avenir Next LT Pro" w:cs="Avenir Next LT Pro"/>
                <w:sz w:val="22"/>
                <w:szCs w:val="22"/>
              </w:rPr>
            </w:pPr>
            <w:r w:rsidRPr="3E150789">
              <w:rPr>
                <w:rFonts w:ascii="Avenir Next LT Pro" w:eastAsia="Avenir Next LT Pro" w:hAnsi="Avenir Next LT Pro" w:cs="Avenir Next LT Pro"/>
                <w:sz w:val="22"/>
                <w:szCs w:val="22"/>
              </w:rPr>
              <w:t xml:space="preserve">Motion to </w:t>
            </w:r>
            <w:r w:rsidR="07D54580" w:rsidRPr="3E150789">
              <w:rPr>
                <w:rFonts w:ascii="Avenir Next LT Pro" w:eastAsia="Avenir Next LT Pro" w:hAnsi="Avenir Next LT Pro" w:cs="Avenir Next LT Pro"/>
                <w:sz w:val="22"/>
                <w:szCs w:val="22"/>
              </w:rPr>
              <w:t xml:space="preserve">adopt the agenda. </w:t>
            </w:r>
          </w:p>
        </w:tc>
        <w:tc>
          <w:tcPr>
            <w:tcW w:w="2015" w:type="dxa"/>
            <w:vAlign w:val="center"/>
          </w:tcPr>
          <w:p w14:paraId="3A728652" w14:textId="3168B2C8" w:rsidR="07D54580" w:rsidRDefault="07D54580" w:rsidP="3E150789">
            <w:pPr>
              <w:jc w:val="center"/>
              <w:rPr>
                <w:rFonts w:ascii="Avenir Next LT Pro" w:eastAsia="Avenir Next LT Pro" w:hAnsi="Avenir Next LT Pro" w:cs="Avenir Next LT Pro"/>
                <w:sz w:val="22"/>
                <w:szCs w:val="22"/>
              </w:rPr>
            </w:pPr>
            <w:r w:rsidRPr="3E150789">
              <w:rPr>
                <w:rFonts w:ascii="Avenir Next LT Pro" w:eastAsia="Avenir Next LT Pro" w:hAnsi="Avenir Next LT Pro" w:cs="Avenir Next LT Pro"/>
                <w:sz w:val="22"/>
                <w:szCs w:val="22"/>
              </w:rPr>
              <w:t>Motion to approve the consent agenda.</w:t>
            </w:r>
          </w:p>
        </w:tc>
        <w:tc>
          <w:tcPr>
            <w:tcW w:w="1500" w:type="dxa"/>
            <w:vAlign w:val="center"/>
          </w:tcPr>
          <w:p w14:paraId="21DA7C4F" w14:textId="40B2C693" w:rsidR="07D54580" w:rsidRDefault="07D54580" w:rsidP="3E150789">
            <w:pPr>
              <w:jc w:val="center"/>
              <w:rPr>
                <w:rFonts w:ascii="Avenir Next LT Pro" w:eastAsia="Avenir Next LT Pro" w:hAnsi="Avenir Next LT Pro" w:cs="Avenir Next LT Pro"/>
                <w:sz w:val="22"/>
                <w:szCs w:val="22"/>
              </w:rPr>
            </w:pPr>
            <w:r w:rsidRPr="3E150789">
              <w:rPr>
                <w:rFonts w:ascii="Avenir Next LT Pro" w:eastAsia="Avenir Next LT Pro" w:hAnsi="Avenir Next LT Pro" w:cs="Avenir Next LT Pro"/>
                <w:sz w:val="22"/>
                <w:szCs w:val="22"/>
              </w:rPr>
              <w:t xml:space="preserve">Motion to extend the meeting until 4:45. </w:t>
            </w:r>
          </w:p>
        </w:tc>
        <w:tc>
          <w:tcPr>
            <w:tcW w:w="1552" w:type="dxa"/>
            <w:vAlign w:val="center"/>
          </w:tcPr>
          <w:p w14:paraId="4F2AB5C5" w14:textId="378A160A" w:rsidR="07D54580" w:rsidRDefault="07D54580" w:rsidP="3E150789">
            <w:pPr>
              <w:jc w:val="center"/>
              <w:rPr>
                <w:rFonts w:ascii="Avenir Next LT Pro" w:eastAsia="Avenir Next LT Pro" w:hAnsi="Avenir Next LT Pro" w:cs="Avenir Next LT Pro"/>
                <w:sz w:val="22"/>
                <w:szCs w:val="22"/>
              </w:rPr>
            </w:pPr>
            <w:r w:rsidRPr="3E150789">
              <w:rPr>
                <w:rFonts w:ascii="Avenir Next LT Pro" w:eastAsia="Avenir Next LT Pro" w:hAnsi="Avenir Next LT Pro" w:cs="Avenir Next LT Pro"/>
                <w:sz w:val="22"/>
                <w:szCs w:val="22"/>
              </w:rPr>
              <w:t>Motion to adjourn the meeting.</w:t>
            </w:r>
          </w:p>
        </w:tc>
      </w:tr>
      <w:tr w:rsidR="3E150789" w14:paraId="6502141A" w14:textId="77777777" w:rsidTr="3E150789">
        <w:trPr>
          <w:trHeight w:val="300"/>
        </w:trPr>
        <w:tc>
          <w:tcPr>
            <w:tcW w:w="2370" w:type="dxa"/>
            <w:vAlign w:val="center"/>
          </w:tcPr>
          <w:p w14:paraId="7C93FCCA" w14:textId="373C9AF0" w:rsidR="3E150789" w:rsidRDefault="3E150789" w:rsidP="3E150789">
            <w:pPr>
              <w:ind w:left="29" w:right="4"/>
              <w:jc w:val="center"/>
              <w:rPr>
                <w:rFonts w:ascii="Avenir Next LT Pro" w:eastAsia="Avenir Next LT Pro" w:hAnsi="Avenir Next LT Pro" w:cs="Avenir Next LT Pro"/>
                <w:sz w:val="20"/>
                <w:szCs w:val="20"/>
              </w:rPr>
            </w:pPr>
            <w:r w:rsidRPr="3E150789">
              <w:rPr>
                <w:rFonts w:ascii="Avenir Next LT Pro" w:eastAsia="Avenir Next LT Pro" w:hAnsi="Avenir Next LT Pro" w:cs="Avenir Next LT Pro"/>
                <w:sz w:val="20"/>
                <w:szCs w:val="20"/>
              </w:rPr>
              <w:t xml:space="preserve">Abeir </w:t>
            </w:r>
            <w:r w:rsidR="00CD626C" w:rsidRPr="3E150789">
              <w:rPr>
                <w:rFonts w:ascii="Avenir Next LT Pro" w:eastAsia="Avenir Next LT Pro" w:hAnsi="Avenir Next LT Pro" w:cs="Avenir Next LT Pro"/>
                <w:sz w:val="20"/>
                <w:szCs w:val="20"/>
              </w:rPr>
              <w:t>Israeil</w:t>
            </w:r>
          </w:p>
        </w:tc>
        <w:tc>
          <w:tcPr>
            <w:tcW w:w="1500" w:type="dxa"/>
            <w:vAlign w:val="center"/>
          </w:tcPr>
          <w:p w14:paraId="640F4924" w14:textId="0E71F6F3" w:rsidR="1BA78530" w:rsidRDefault="1BA78530"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995" w:type="dxa"/>
            <w:vAlign w:val="center"/>
          </w:tcPr>
          <w:p w14:paraId="58007510" w14:textId="11F94F56" w:rsidR="722EF7B0" w:rsidRDefault="722EF7B0"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Absent from vote</w:t>
            </w:r>
          </w:p>
        </w:tc>
        <w:tc>
          <w:tcPr>
            <w:tcW w:w="2015" w:type="dxa"/>
            <w:vAlign w:val="center"/>
          </w:tcPr>
          <w:p w14:paraId="5A4CAD66" w14:textId="712055A9" w:rsidR="722EF7B0" w:rsidRDefault="722EF7B0"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Absent from vote</w:t>
            </w:r>
          </w:p>
        </w:tc>
        <w:tc>
          <w:tcPr>
            <w:tcW w:w="1500" w:type="dxa"/>
            <w:vAlign w:val="center"/>
          </w:tcPr>
          <w:p w14:paraId="54768A5D" w14:textId="0E71F6F3"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552" w:type="dxa"/>
            <w:vAlign w:val="center"/>
          </w:tcPr>
          <w:p w14:paraId="3BCB55B1" w14:textId="0E71F6F3"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r>
      <w:tr w:rsidR="3E150789" w14:paraId="5B92314C" w14:textId="77777777" w:rsidTr="3E150789">
        <w:trPr>
          <w:trHeight w:val="300"/>
        </w:trPr>
        <w:tc>
          <w:tcPr>
            <w:tcW w:w="2370" w:type="dxa"/>
            <w:vAlign w:val="center"/>
          </w:tcPr>
          <w:p w14:paraId="4D35B60C" w14:textId="7B98BC30" w:rsidR="3E150789" w:rsidRDefault="3E150789" w:rsidP="3E150789">
            <w:pPr>
              <w:ind w:left="25" w:right="25"/>
              <w:jc w:val="center"/>
              <w:rPr>
                <w:rFonts w:ascii="Avenir Next LT Pro" w:eastAsia="Avenir Next LT Pro" w:hAnsi="Avenir Next LT Pro" w:cs="Avenir Next LT Pro"/>
                <w:sz w:val="20"/>
                <w:szCs w:val="20"/>
              </w:rPr>
            </w:pPr>
            <w:r w:rsidRPr="3E150789">
              <w:rPr>
                <w:rFonts w:ascii="Avenir Next LT Pro" w:eastAsia="Avenir Next LT Pro" w:hAnsi="Avenir Next LT Pro" w:cs="Avenir Next LT Pro"/>
                <w:sz w:val="20"/>
                <w:szCs w:val="20"/>
              </w:rPr>
              <w:t>Amanda Qader</w:t>
            </w:r>
          </w:p>
        </w:tc>
        <w:tc>
          <w:tcPr>
            <w:tcW w:w="1500" w:type="dxa"/>
            <w:vAlign w:val="center"/>
          </w:tcPr>
          <w:p w14:paraId="3A68F851" w14:textId="2DF928E2" w:rsidR="60E1A2AB" w:rsidRDefault="60E1A2AB"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995" w:type="dxa"/>
            <w:vAlign w:val="center"/>
          </w:tcPr>
          <w:p w14:paraId="23FD0ACA" w14:textId="2DF928E2"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2015" w:type="dxa"/>
            <w:vAlign w:val="center"/>
          </w:tcPr>
          <w:p w14:paraId="3C14DB29" w14:textId="0FC9F517" w:rsidR="62CF8FD1" w:rsidRDefault="62CF8FD1"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2nd</w:t>
            </w:r>
          </w:p>
        </w:tc>
        <w:tc>
          <w:tcPr>
            <w:tcW w:w="1500" w:type="dxa"/>
            <w:vAlign w:val="center"/>
          </w:tcPr>
          <w:p w14:paraId="32803A35" w14:textId="2DF928E2"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552" w:type="dxa"/>
            <w:vAlign w:val="center"/>
          </w:tcPr>
          <w:p w14:paraId="46000064" w14:textId="7552B72F" w:rsidR="5543EB54" w:rsidRDefault="5543EB54"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2nd</w:t>
            </w:r>
          </w:p>
        </w:tc>
      </w:tr>
      <w:tr w:rsidR="3E150789" w14:paraId="6148370A" w14:textId="77777777" w:rsidTr="3E150789">
        <w:trPr>
          <w:trHeight w:val="300"/>
        </w:trPr>
        <w:tc>
          <w:tcPr>
            <w:tcW w:w="2370" w:type="dxa"/>
            <w:vAlign w:val="center"/>
          </w:tcPr>
          <w:p w14:paraId="4EA67295" w14:textId="1B3FC4AD" w:rsidR="3E150789" w:rsidRDefault="3E150789" w:rsidP="3E150789">
            <w:pPr>
              <w:ind w:left="25" w:right="25"/>
              <w:jc w:val="center"/>
              <w:rPr>
                <w:rFonts w:ascii="Avenir Next LT Pro" w:eastAsia="Avenir Next LT Pro" w:hAnsi="Avenir Next LT Pro" w:cs="Avenir Next LT Pro"/>
                <w:sz w:val="20"/>
                <w:szCs w:val="20"/>
              </w:rPr>
            </w:pPr>
            <w:r w:rsidRPr="3E150789">
              <w:rPr>
                <w:rFonts w:ascii="Avenir Next LT Pro" w:eastAsia="Avenir Next LT Pro" w:hAnsi="Avenir Next LT Pro" w:cs="Avenir Next LT Pro"/>
                <w:sz w:val="20"/>
                <w:szCs w:val="20"/>
              </w:rPr>
              <w:t>Amy Avelar</w:t>
            </w:r>
          </w:p>
        </w:tc>
        <w:tc>
          <w:tcPr>
            <w:tcW w:w="1500" w:type="dxa"/>
            <w:vAlign w:val="center"/>
          </w:tcPr>
          <w:p w14:paraId="7427CEE7" w14:textId="686AE4E7" w:rsidR="00660D48" w:rsidRDefault="00660D48"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995" w:type="dxa"/>
            <w:vAlign w:val="center"/>
          </w:tcPr>
          <w:p w14:paraId="7BBB6BCA" w14:textId="686AE4E7"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2015" w:type="dxa"/>
            <w:vAlign w:val="center"/>
          </w:tcPr>
          <w:p w14:paraId="2A6FE44D" w14:textId="686AE4E7"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500" w:type="dxa"/>
            <w:vAlign w:val="center"/>
          </w:tcPr>
          <w:p w14:paraId="3AFCDE4D" w14:textId="686AE4E7"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552" w:type="dxa"/>
            <w:vAlign w:val="center"/>
          </w:tcPr>
          <w:p w14:paraId="1FD09ED5" w14:textId="686AE4E7"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r>
      <w:tr w:rsidR="3E150789" w14:paraId="04C3F890" w14:textId="77777777" w:rsidTr="3E150789">
        <w:trPr>
          <w:trHeight w:val="300"/>
        </w:trPr>
        <w:tc>
          <w:tcPr>
            <w:tcW w:w="2370" w:type="dxa"/>
            <w:vAlign w:val="center"/>
          </w:tcPr>
          <w:p w14:paraId="1307225C" w14:textId="4279B50B" w:rsidR="3E150789" w:rsidRDefault="3E150789" w:rsidP="3E150789">
            <w:pPr>
              <w:ind w:left="25" w:right="29"/>
              <w:jc w:val="center"/>
              <w:rPr>
                <w:rFonts w:ascii="Avenir Next LT Pro" w:eastAsia="Avenir Next LT Pro" w:hAnsi="Avenir Next LT Pro" w:cs="Avenir Next LT Pro"/>
                <w:sz w:val="20"/>
                <w:szCs w:val="20"/>
              </w:rPr>
            </w:pPr>
            <w:r w:rsidRPr="3E150789">
              <w:rPr>
                <w:rFonts w:ascii="Avenir Next LT Pro" w:eastAsia="Avenir Next LT Pro" w:hAnsi="Avenir Next LT Pro" w:cs="Avenir Next LT Pro"/>
                <w:sz w:val="20"/>
                <w:szCs w:val="20"/>
              </w:rPr>
              <w:t>Amy Mills</w:t>
            </w:r>
          </w:p>
        </w:tc>
        <w:tc>
          <w:tcPr>
            <w:tcW w:w="1500" w:type="dxa"/>
            <w:vAlign w:val="center"/>
          </w:tcPr>
          <w:p w14:paraId="3069B22B" w14:textId="2C698963" w:rsidR="18CD52F9" w:rsidRDefault="18CD52F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995" w:type="dxa"/>
            <w:vAlign w:val="center"/>
          </w:tcPr>
          <w:p w14:paraId="163430A6" w14:textId="2C698963"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2015" w:type="dxa"/>
            <w:vAlign w:val="center"/>
          </w:tcPr>
          <w:p w14:paraId="4A0083D2" w14:textId="2C698963"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500" w:type="dxa"/>
            <w:vAlign w:val="center"/>
          </w:tcPr>
          <w:p w14:paraId="732E1A92" w14:textId="2C698963"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552" w:type="dxa"/>
            <w:vAlign w:val="center"/>
          </w:tcPr>
          <w:p w14:paraId="4232FE03" w14:textId="2C698963"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r>
      <w:tr w:rsidR="3E150789" w14:paraId="1D6B043A" w14:textId="77777777" w:rsidTr="3E150789">
        <w:trPr>
          <w:trHeight w:val="300"/>
        </w:trPr>
        <w:tc>
          <w:tcPr>
            <w:tcW w:w="2370" w:type="dxa"/>
            <w:vAlign w:val="center"/>
          </w:tcPr>
          <w:p w14:paraId="7E4DE0DD" w14:textId="7DFF4FB7" w:rsidR="3E150789" w:rsidRDefault="3E150789" w:rsidP="3E150789">
            <w:pPr>
              <w:ind w:left="25" w:right="29"/>
              <w:jc w:val="center"/>
              <w:rPr>
                <w:rFonts w:ascii="Avenir Next LT Pro" w:eastAsia="Avenir Next LT Pro" w:hAnsi="Avenir Next LT Pro" w:cs="Avenir Next LT Pro"/>
                <w:sz w:val="20"/>
                <w:szCs w:val="20"/>
              </w:rPr>
            </w:pPr>
            <w:r w:rsidRPr="3E150789">
              <w:rPr>
                <w:rFonts w:ascii="Avenir Next LT Pro" w:eastAsia="Avenir Next LT Pro" w:hAnsi="Avenir Next LT Pro" w:cs="Avenir Next LT Pro"/>
                <w:sz w:val="20"/>
                <w:szCs w:val="20"/>
              </w:rPr>
              <w:t>Anita Arnold</w:t>
            </w:r>
          </w:p>
        </w:tc>
        <w:tc>
          <w:tcPr>
            <w:tcW w:w="1500" w:type="dxa"/>
            <w:vAlign w:val="center"/>
          </w:tcPr>
          <w:p w14:paraId="604E7B5B" w14:textId="75CD3FCD" w:rsidR="7ECA3D5E" w:rsidRDefault="7ECA3D5E"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995" w:type="dxa"/>
            <w:vAlign w:val="center"/>
          </w:tcPr>
          <w:p w14:paraId="0002DE82" w14:textId="0CDE1BAE" w:rsidR="0C8C12FC" w:rsidRDefault="0C8C12FC"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Absent from vote</w:t>
            </w:r>
          </w:p>
        </w:tc>
        <w:tc>
          <w:tcPr>
            <w:tcW w:w="2015" w:type="dxa"/>
            <w:vAlign w:val="center"/>
          </w:tcPr>
          <w:p w14:paraId="2F6FAAE6" w14:textId="5C9A1E65" w:rsidR="20455531" w:rsidRDefault="20455531"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Abstain</w:t>
            </w:r>
          </w:p>
        </w:tc>
        <w:tc>
          <w:tcPr>
            <w:tcW w:w="1500" w:type="dxa"/>
            <w:vAlign w:val="center"/>
          </w:tcPr>
          <w:p w14:paraId="5161DA11" w14:textId="75CD3FCD"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552" w:type="dxa"/>
            <w:vAlign w:val="center"/>
          </w:tcPr>
          <w:p w14:paraId="773333FC" w14:textId="75CD3FCD"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r>
      <w:tr w:rsidR="3E150789" w14:paraId="0BB40448" w14:textId="77777777" w:rsidTr="3E150789">
        <w:trPr>
          <w:trHeight w:val="300"/>
        </w:trPr>
        <w:tc>
          <w:tcPr>
            <w:tcW w:w="2370" w:type="dxa"/>
            <w:vAlign w:val="center"/>
          </w:tcPr>
          <w:p w14:paraId="6DEEE2FE" w14:textId="11C02154" w:rsidR="3E150789" w:rsidRDefault="3E150789" w:rsidP="3E150789">
            <w:pPr>
              <w:ind w:left="25" w:right="7"/>
              <w:jc w:val="center"/>
              <w:rPr>
                <w:rFonts w:ascii="Avenir Next LT Pro" w:eastAsia="Avenir Next LT Pro" w:hAnsi="Avenir Next LT Pro" w:cs="Avenir Next LT Pro"/>
                <w:sz w:val="20"/>
                <w:szCs w:val="20"/>
              </w:rPr>
            </w:pPr>
            <w:r w:rsidRPr="3E150789">
              <w:rPr>
                <w:rFonts w:ascii="Avenir Next LT Pro" w:eastAsia="Avenir Next LT Pro" w:hAnsi="Avenir Next LT Pro" w:cs="Avenir Next LT Pro"/>
                <w:sz w:val="20"/>
                <w:szCs w:val="20"/>
              </w:rPr>
              <w:t>Bethany Tasaka</w:t>
            </w:r>
          </w:p>
        </w:tc>
        <w:tc>
          <w:tcPr>
            <w:tcW w:w="1500" w:type="dxa"/>
            <w:vAlign w:val="center"/>
          </w:tcPr>
          <w:p w14:paraId="57530AC6" w14:textId="3E205BF8" w:rsidR="7ECA3D5E" w:rsidRDefault="7ECA3D5E"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995" w:type="dxa"/>
            <w:vAlign w:val="center"/>
          </w:tcPr>
          <w:p w14:paraId="3B0BB862" w14:textId="3E205BF8"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2015" w:type="dxa"/>
            <w:vAlign w:val="center"/>
          </w:tcPr>
          <w:p w14:paraId="42FF4569" w14:textId="7607AE4A" w:rsidR="0EE4D94A" w:rsidRDefault="0EE4D94A"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Abstain</w:t>
            </w:r>
          </w:p>
        </w:tc>
        <w:tc>
          <w:tcPr>
            <w:tcW w:w="1500" w:type="dxa"/>
            <w:vAlign w:val="center"/>
          </w:tcPr>
          <w:p w14:paraId="34F71E09" w14:textId="3E205BF8"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552" w:type="dxa"/>
            <w:vAlign w:val="center"/>
          </w:tcPr>
          <w:p w14:paraId="63BB0787" w14:textId="3E205BF8"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r>
      <w:tr w:rsidR="3E150789" w14:paraId="060928F5" w14:textId="77777777" w:rsidTr="3E150789">
        <w:trPr>
          <w:trHeight w:val="300"/>
        </w:trPr>
        <w:tc>
          <w:tcPr>
            <w:tcW w:w="2370" w:type="dxa"/>
            <w:vAlign w:val="center"/>
          </w:tcPr>
          <w:p w14:paraId="0FCB0D60" w14:textId="42AF8E75" w:rsidR="3E150789" w:rsidRDefault="3E150789" w:rsidP="3E150789">
            <w:pPr>
              <w:ind w:left="25" w:right="25"/>
              <w:jc w:val="center"/>
              <w:rPr>
                <w:rFonts w:ascii="Avenir Next LT Pro" w:eastAsia="Avenir Next LT Pro" w:hAnsi="Avenir Next LT Pro" w:cs="Avenir Next LT Pro"/>
                <w:sz w:val="20"/>
                <w:szCs w:val="20"/>
              </w:rPr>
            </w:pPr>
            <w:r w:rsidRPr="3E150789">
              <w:rPr>
                <w:rFonts w:ascii="Avenir Next LT Pro" w:eastAsia="Avenir Next LT Pro" w:hAnsi="Avenir Next LT Pro" w:cs="Avenir Next LT Pro"/>
                <w:sz w:val="20"/>
                <w:szCs w:val="20"/>
              </w:rPr>
              <w:t xml:space="preserve">Botra </w:t>
            </w:r>
            <w:r w:rsidR="00CD626C" w:rsidRPr="3E150789">
              <w:rPr>
                <w:rFonts w:ascii="Avenir Next LT Pro" w:eastAsia="Avenir Next LT Pro" w:hAnsi="Avenir Next LT Pro" w:cs="Avenir Next LT Pro"/>
                <w:sz w:val="20"/>
                <w:szCs w:val="20"/>
              </w:rPr>
              <w:t>Moeung</w:t>
            </w:r>
          </w:p>
        </w:tc>
        <w:tc>
          <w:tcPr>
            <w:tcW w:w="1500" w:type="dxa"/>
            <w:vAlign w:val="center"/>
          </w:tcPr>
          <w:p w14:paraId="703D43A3" w14:textId="4159E63A" w:rsidR="7DFAACEB" w:rsidRDefault="7DFAACEB"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995" w:type="dxa"/>
            <w:vAlign w:val="center"/>
          </w:tcPr>
          <w:p w14:paraId="769ADCA7" w14:textId="4159E63A"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2015" w:type="dxa"/>
            <w:vAlign w:val="center"/>
          </w:tcPr>
          <w:p w14:paraId="3BDF0117" w14:textId="4159E63A"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500" w:type="dxa"/>
            <w:vAlign w:val="center"/>
          </w:tcPr>
          <w:p w14:paraId="2D3EF7CB" w14:textId="4159E63A"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552" w:type="dxa"/>
            <w:vAlign w:val="center"/>
          </w:tcPr>
          <w:p w14:paraId="2110E8C3" w14:textId="4159E63A"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r>
      <w:tr w:rsidR="3E150789" w14:paraId="783D557F" w14:textId="77777777" w:rsidTr="3E150789">
        <w:trPr>
          <w:trHeight w:val="300"/>
        </w:trPr>
        <w:tc>
          <w:tcPr>
            <w:tcW w:w="2370" w:type="dxa"/>
            <w:vAlign w:val="center"/>
          </w:tcPr>
          <w:p w14:paraId="761401B4" w14:textId="679FE378" w:rsidR="3E150789" w:rsidRDefault="3E150789" w:rsidP="3E150789">
            <w:pPr>
              <w:ind w:left="25" w:right="13"/>
              <w:jc w:val="center"/>
              <w:rPr>
                <w:rFonts w:ascii="Avenir Next LT Pro" w:eastAsia="Avenir Next LT Pro" w:hAnsi="Avenir Next LT Pro" w:cs="Avenir Next LT Pro"/>
                <w:sz w:val="20"/>
                <w:szCs w:val="20"/>
              </w:rPr>
            </w:pPr>
            <w:r w:rsidRPr="3E150789">
              <w:rPr>
                <w:rFonts w:ascii="Avenir Next LT Pro" w:eastAsia="Avenir Next LT Pro" w:hAnsi="Avenir Next LT Pro" w:cs="Avenir Next LT Pro"/>
                <w:sz w:val="20"/>
                <w:szCs w:val="20"/>
              </w:rPr>
              <w:t>Carol Damgen</w:t>
            </w:r>
          </w:p>
        </w:tc>
        <w:tc>
          <w:tcPr>
            <w:tcW w:w="1500" w:type="dxa"/>
            <w:vAlign w:val="center"/>
          </w:tcPr>
          <w:p w14:paraId="6EB77955" w14:textId="2514F3C8" w:rsidR="7DFAACEB" w:rsidRDefault="7DFAACEB"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995" w:type="dxa"/>
            <w:vAlign w:val="center"/>
          </w:tcPr>
          <w:p w14:paraId="2B1E8686" w14:textId="7048D79C" w:rsidR="18736A9D" w:rsidRDefault="18736A9D"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2nd</w:t>
            </w:r>
          </w:p>
        </w:tc>
        <w:tc>
          <w:tcPr>
            <w:tcW w:w="2015" w:type="dxa"/>
            <w:vAlign w:val="center"/>
          </w:tcPr>
          <w:p w14:paraId="528DB66A" w14:textId="2514F3C8"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500" w:type="dxa"/>
            <w:vAlign w:val="center"/>
          </w:tcPr>
          <w:p w14:paraId="7070E74B" w14:textId="2514F3C8"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552" w:type="dxa"/>
            <w:vAlign w:val="center"/>
          </w:tcPr>
          <w:p w14:paraId="741F36F0" w14:textId="2514F3C8"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r>
      <w:tr w:rsidR="3E150789" w14:paraId="59B8B95A" w14:textId="77777777" w:rsidTr="3E150789">
        <w:trPr>
          <w:trHeight w:val="300"/>
        </w:trPr>
        <w:tc>
          <w:tcPr>
            <w:tcW w:w="2370" w:type="dxa"/>
            <w:vAlign w:val="center"/>
          </w:tcPr>
          <w:p w14:paraId="42D16F05" w14:textId="24B5C0C1" w:rsidR="3E150789" w:rsidRDefault="3E150789" w:rsidP="3E150789">
            <w:pPr>
              <w:ind w:left="25" w:right="29"/>
              <w:jc w:val="center"/>
              <w:rPr>
                <w:rFonts w:ascii="Avenir Next LT Pro" w:eastAsia="Avenir Next LT Pro" w:hAnsi="Avenir Next LT Pro" w:cs="Avenir Next LT Pro"/>
                <w:sz w:val="20"/>
                <w:szCs w:val="20"/>
              </w:rPr>
            </w:pPr>
            <w:r w:rsidRPr="3E150789">
              <w:rPr>
                <w:rFonts w:ascii="Avenir Next LT Pro" w:eastAsia="Avenir Next LT Pro" w:hAnsi="Avenir Next LT Pro" w:cs="Avenir Next LT Pro"/>
                <w:sz w:val="20"/>
                <w:szCs w:val="20"/>
              </w:rPr>
              <w:t>Daniele Smith</w:t>
            </w:r>
          </w:p>
        </w:tc>
        <w:tc>
          <w:tcPr>
            <w:tcW w:w="1500" w:type="dxa"/>
            <w:vAlign w:val="center"/>
          </w:tcPr>
          <w:p w14:paraId="5CCB862D" w14:textId="0E71F6F3"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995" w:type="dxa"/>
            <w:vAlign w:val="center"/>
          </w:tcPr>
          <w:p w14:paraId="2DDDBDE8" w14:textId="0E71F6F3"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2015" w:type="dxa"/>
            <w:vAlign w:val="center"/>
          </w:tcPr>
          <w:p w14:paraId="768C2DAF" w14:textId="0E71F6F3"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500" w:type="dxa"/>
            <w:vAlign w:val="center"/>
          </w:tcPr>
          <w:p w14:paraId="19984253" w14:textId="0E71F6F3"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552" w:type="dxa"/>
            <w:vAlign w:val="center"/>
          </w:tcPr>
          <w:p w14:paraId="73BEA30B" w14:textId="0E71F6F3"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r>
      <w:tr w:rsidR="3E150789" w14:paraId="5D8B6CD3" w14:textId="77777777" w:rsidTr="3E150789">
        <w:trPr>
          <w:trHeight w:val="300"/>
        </w:trPr>
        <w:tc>
          <w:tcPr>
            <w:tcW w:w="2370" w:type="dxa"/>
            <w:vAlign w:val="center"/>
          </w:tcPr>
          <w:p w14:paraId="0C7E8137" w14:textId="649BAD98" w:rsidR="3E150789" w:rsidRDefault="3E150789" w:rsidP="3E150789">
            <w:pPr>
              <w:ind w:left="25" w:right="13"/>
              <w:jc w:val="center"/>
              <w:rPr>
                <w:rFonts w:ascii="Avenir Next LT Pro" w:eastAsia="Avenir Next LT Pro" w:hAnsi="Avenir Next LT Pro" w:cs="Avenir Next LT Pro"/>
                <w:sz w:val="20"/>
                <w:szCs w:val="20"/>
              </w:rPr>
            </w:pPr>
            <w:r w:rsidRPr="3E150789">
              <w:rPr>
                <w:rFonts w:ascii="Avenir Next LT Pro" w:eastAsia="Avenir Next LT Pro" w:hAnsi="Avenir Next LT Pro" w:cs="Avenir Next LT Pro"/>
                <w:sz w:val="20"/>
                <w:szCs w:val="20"/>
              </w:rPr>
              <w:t>Debbie Orozco</w:t>
            </w:r>
          </w:p>
        </w:tc>
        <w:tc>
          <w:tcPr>
            <w:tcW w:w="1500" w:type="dxa"/>
            <w:vAlign w:val="center"/>
          </w:tcPr>
          <w:p w14:paraId="1AEC1D3D" w14:textId="2DF928E2"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995" w:type="dxa"/>
            <w:vAlign w:val="center"/>
          </w:tcPr>
          <w:p w14:paraId="3BBB6B20" w14:textId="2DF928E2"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2015" w:type="dxa"/>
            <w:vAlign w:val="center"/>
          </w:tcPr>
          <w:p w14:paraId="1693F7B6" w14:textId="2DF928E2"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500" w:type="dxa"/>
            <w:vAlign w:val="center"/>
          </w:tcPr>
          <w:p w14:paraId="78C67EC5" w14:textId="2DF928E2"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552" w:type="dxa"/>
            <w:vAlign w:val="center"/>
          </w:tcPr>
          <w:p w14:paraId="6AD8FB33" w14:textId="2DF928E2"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r>
      <w:tr w:rsidR="3E150789" w14:paraId="7D76E5A5" w14:textId="77777777" w:rsidTr="3E150789">
        <w:trPr>
          <w:trHeight w:val="300"/>
        </w:trPr>
        <w:tc>
          <w:tcPr>
            <w:tcW w:w="2370" w:type="dxa"/>
            <w:vAlign w:val="center"/>
          </w:tcPr>
          <w:p w14:paraId="089462BA" w14:textId="6436D62E" w:rsidR="3E150789" w:rsidRDefault="3E150789" w:rsidP="3E150789">
            <w:pPr>
              <w:ind w:left="25" w:right="19"/>
              <w:jc w:val="center"/>
              <w:rPr>
                <w:rFonts w:ascii="Avenir Next LT Pro" w:eastAsia="Avenir Next LT Pro" w:hAnsi="Avenir Next LT Pro" w:cs="Avenir Next LT Pro"/>
                <w:sz w:val="20"/>
                <w:szCs w:val="20"/>
              </w:rPr>
            </w:pPr>
            <w:r w:rsidRPr="3E150789">
              <w:rPr>
                <w:rFonts w:ascii="Avenir Next LT Pro" w:eastAsia="Avenir Next LT Pro" w:hAnsi="Avenir Next LT Pro" w:cs="Avenir Next LT Pro"/>
                <w:sz w:val="20"/>
                <w:szCs w:val="20"/>
              </w:rPr>
              <w:t>Denise Knight</w:t>
            </w:r>
          </w:p>
        </w:tc>
        <w:tc>
          <w:tcPr>
            <w:tcW w:w="1500" w:type="dxa"/>
            <w:vAlign w:val="center"/>
          </w:tcPr>
          <w:p w14:paraId="0ED32AD9" w14:textId="267EB3B4" w:rsidR="6D82034C" w:rsidRDefault="6D82034C"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No</w:t>
            </w:r>
          </w:p>
        </w:tc>
        <w:tc>
          <w:tcPr>
            <w:tcW w:w="1995" w:type="dxa"/>
            <w:vAlign w:val="center"/>
          </w:tcPr>
          <w:p w14:paraId="6EDBD74C" w14:textId="79F2818F" w:rsidR="3E150789" w:rsidRDefault="3E150789" w:rsidP="3E150789">
            <w:pPr>
              <w:jc w:val="center"/>
              <w:rPr>
                <w:rFonts w:ascii="Avenir Next LT Pro" w:eastAsia="Avenir Next LT Pro" w:hAnsi="Avenir Next LT Pro" w:cs="Avenir Next LT Pro"/>
                <w:sz w:val="20"/>
                <w:szCs w:val="20"/>
              </w:rPr>
            </w:pPr>
          </w:p>
        </w:tc>
        <w:tc>
          <w:tcPr>
            <w:tcW w:w="2015" w:type="dxa"/>
            <w:vAlign w:val="center"/>
          </w:tcPr>
          <w:p w14:paraId="2A146276" w14:textId="759F0A76" w:rsidR="3E150789" w:rsidRDefault="3E150789" w:rsidP="3E150789">
            <w:pPr>
              <w:jc w:val="center"/>
              <w:rPr>
                <w:rFonts w:ascii="Avenir Next LT Pro" w:eastAsia="Avenir Next LT Pro" w:hAnsi="Avenir Next LT Pro" w:cs="Avenir Next LT Pro"/>
                <w:sz w:val="20"/>
                <w:szCs w:val="20"/>
              </w:rPr>
            </w:pPr>
          </w:p>
        </w:tc>
        <w:tc>
          <w:tcPr>
            <w:tcW w:w="1500" w:type="dxa"/>
            <w:vAlign w:val="center"/>
          </w:tcPr>
          <w:p w14:paraId="60A2B26C" w14:textId="543E3854" w:rsidR="3E150789" w:rsidRDefault="3E150789" w:rsidP="3E150789">
            <w:pPr>
              <w:jc w:val="center"/>
              <w:rPr>
                <w:rFonts w:ascii="Avenir Next LT Pro" w:eastAsia="Avenir Next LT Pro" w:hAnsi="Avenir Next LT Pro" w:cs="Avenir Next LT Pro"/>
                <w:sz w:val="20"/>
                <w:szCs w:val="20"/>
              </w:rPr>
            </w:pPr>
          </w:p>
        </w:tc>
        <w:tc>
          <w:tcPr>
            <w:tcW w:w="1552" w:type="dxa"/>
            <w:vAlign w:val="center"/>
          </w:tcPr>
          <w:p w14:paraId="4DDAF25E" w14:textId="47ACFEE5" w:rsidR="3E150789" w:rsidRDefault="3E150789" w:rsidP="3E150789">
            <w:pPr>
              <w:jc w:val="center"/>
              <w:rPr>
                <w:rFonts w:ascii="Avenir Next LT Pro" w:eastAsia="Avenir Next LT Pro" w:hAnsi="Avenir Next LT Pro" w:cs="Avenir Next LT Pro"/>
                <w:sz w:val="20"/>
                <w:szCs w:val="20"/>
              </w:rPr>
            </w:pPr>
          </w:p>
        </w:tc>
      </w:tr>
      <w:tr w:rsidR="3E150789" w14:paraId="347B8348" w14:textId="77777777" w:rsidTr="3E150789">
        <w:trPr>
          <w:trHeight w:val="300"/>
        </w:trPr>
        <w:tc>
          <w:tcPr>
            <w:tcW w:w="2370" w:type="dxa"/>
            <w:vAlign w:val="center"/>
          </w:tcPr>
          <w:p w14:paraId="306B98F4" w14:textId="73EB9820" w:rsidR="3E150789" w:rsidRDefault="3E150789" w:rsidP="3E150789">
            <w:pPr>
              <w:ind w:left="25" w:right="29"/>
              <w:jc w:val="center"/>
              <w:rPr>
                <w:rFonts w:ascii="Avenir Next LT Pro" w:eastAsia="Avenir Next LT Pro" w:hAnsi="Avenir Next LT Pro" w:cs="Avenir Next LT Pro"/>
                <w:sz w:val="20"/>
                <w:szCs w:val="20"/>
              </w:rPr>
            </w:pPr>
            <w:r w:rsidRPr="3E150789">
              <w:rPr>
                <w:rFonts w:ascii="Avenir Next LT Pro" w:eastAsia="Avenir Next LT Pro" w:hAnsi="Avenir Next LT Pro" w:cs="Avenir Next LT Pro"/>
                <w:sz w:val="20"/>
                <w:szCs w:val="20"/>
              </w:rPr>
              <w:t>Doris Ontiveros</w:t>
            </w:r>
          </w:p>
        </w:tc>
        <w:tc>
          <w:tcPr>
            <w:tcW w:w="1500" w:type="dxa"/>
            <w:vAlign w:val="center"/>
          </w:tcPr>
          <w:p w14:paraId="37F3A82B" w14:textId="2C698963"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995" w:type="dxa"/>
            <w:vAlign w:val="center"/>
          </w:tcPr>
          <w:p w14:paraId="45CEBE8F" w14:textId="408AC012" w:rsidR="1339D5FC" w:rsidRDefault="1339D5FC"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Absent from vote</w:t>
            </w:r>
          </w:p>
        </w:tc>
        <w:tc>
          <w:tcPr>
            <w:tcW w:w="2015" w:type="dxa"/>
            <w:vAlign w:val="center"/>
          </w:tcPr>
          <w:p w14:paraId="60F398A6" w14:textId="0B060315" w:rsidR="61EC33BF" w:rsidRDefault="61EC33BF"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Absent from vote</w:t>
            </w:r>
          </w:p>
        </w:tc>
        <w:tc>
          <w:tcPr>
            <w:tcW w:w="1500" w:type="dxa"/>
            <w:vAlign w:val="center"/>
          </w:tcPr>
          <w:p w14:paraId="0A44687E" w14:textId="2C698963"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552" w:type="dxa"/>
            <w:vAlign w:val="center"/>
          </w:tcPr>
          <w:p w14:paraId="0499E469" w14:textId="2C698963"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r>
      <w:tr w:rsidR="3E150789" w14:paraId="1BA7F6DD" w14:textId="77777777" w:rsidTr="3E150789">
        <w:trPr>
          <w:trHeight w:val="300"/>
        </w:trPr>
        <w:tc>
          <w:tcPr>
            <w:tcW w:w="2370" w:type="dxa"/>
            <w:vAlign w:val="center"/>
          </w:tcPr>
          <w:p w14:paraId="1A96CA68" w14:textId="36EB1FD7" w:rsidR="3E150789" w:rsidRDefault="3E150789" w:rsidP="3E150789">
            <w:pPr>
              <w:ind w:left="25" w:right="7"/>
              <w:jc w:val="center"/>
              <w:rPr>
                <w:rFonts w:ascii="Avenir Next LT Pro" w:eastAsia="Avenir Next LT Pro" w:hAnsi="Avenir Next LT Pro" w:cs="Avenir Next LT Pro"/>
                <w:sz w:val="20"/>
                <w:szCs w:val="20"/>
              </w:rPr>
            </w:pPr>
            <w:r w:rsidRPr="3E150789">
              <w:rPr>
                <w:rFonts w:ascii="Avenir Next LT Pro" w:eastAsia="Avenir Next LT Pro" w:hAnsi="Avenir Next LT Pro" w:cs="Avenir Next LT Pro"/>
                <w:sz w:val="20"/>
                <w:szCs w:val="20"/>
              </w:rPr>
              <w:t>Edward Shea</w:t>
            </w:r>
          </w:p>
        </w:tc>
        <w:tc>
          <w:tcPr>
            <w:tcW w:w="1500" w:type="dxa"/>
            <w:vAlign w:val="center"/>
          </w:tcPr>
          <w:p w14:paraId="3D5D38AD" w14:textId="75CD3FCD"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995" w:type="dxa"/>
            <w:vAlign w:val="center"/>
          </w:tcPr>
          <w:p w14:paraId="7EA5063D" w14:textId="75CD3FCD"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2015" w:type="dxa"/>
            <w:vAlign w:val="center"/>
          </w:tcPr>
          <w:p w14:paraId="70F4E8DD" w14:textId="220CA4AA" w:rsidR="1B5DE8D8" w:rsidRDefault="1B5DE8D8"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Abstain</w:t>
            </w:r>
          </w:p>
        </w:tc>
        <w:tc>
          <w:tcPr>
            <w:tcW w:w="1500" w:type="dxa"/>
            <w:vAlign w:val="center"/>
          </w:tcPr>
          <w:p w14:paraId="293434F4" w14:textId="75CD3FCD"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552" w:type="dxa"/>
            <w:vAlign w:val="center"/>
          </w:tcPr>
          <w:p w14:paraId="14394E26" w14:textId="75CD3FCD"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r>
      <w:tr w:rsidR="3E150789" w14:paraId="59E95341" w14:textId="77777777" w:rsidTr="3E150789">
        <w:trPr>
          <w:trHeight w:val="300"/>
        </w:trPr>
        <w:tc>
          <w:tcPr>
            <w:tcW w:w="2370" w:type="dxa"/>
            <w:vAlign w:val="center"/>
          </w:tcPr>
          <w:p w14:paraId="04D3652B" w14:textId="12DC8E2A" w:rsidR="3E150789" w:rsidRDefault="3E150789" w:rsidP="3E150789">
            <w:pPr>
              <w:ind w:left="25" w:right="7"/>
              <w:jc w:val="center"/>
              <w:rPr>
                <w:rFonts w:ascii="Avenir Next LT Pro" w:eastAsia="Avenir Next LT Pro" w:hAnsi="Avenir Next LT Pro" w:cs="Avenir Next LT Pro"/>
                <w:sz w:val="20"/>
                <w:szCs w:val="20"/>
              </w:rPr>
            </w:pPr>
            <w:r w:rsidRPr="3E150789">
              <w:rPr>
                <w:rFonts w:ascii="Avenir Next LT Pro" w:eastAsia="Avenir Next LT Pro" w:hAnsi="Avenir Next LT Pro" w:cs="Avenir Next LT Pro"/>
                <w:sz w:val="20"/>
                <w:szCs w:val="20"/>
              </w:rPr>
              <w:t>Francisco Gonzalez</w:t>
            </w:r>
          </w:p>
        </w:tc>
        <w:tc>
          <w:tcPr>
            <w:tcW w:w="1500" w:type="dxa"/>
            <w:vAlign w:val="center"/>
          </w:tcPr>
          <w:p w14:paraId="72046945" w14:textId="3E205BF8"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995" w:type="dxa"/>
            <w:vAlign w:val="center"/>
          </w:tcPr>
          <w:p w14:paraId="18CCA8D8" w14:textId="3E205BF8"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2015" w:type="dxa"/>
            <w:vAlign w:val="center"/>
          </w:tcPr>
          <w:p w14:paraId="3C57EAE0" w14:textId="3E205BF8"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500" w:type="dxa"/>
            <w:vAlign w:val="center"/>
          </w:tcPr>
          <w:p w14:paraId="389D1A68" w14:textId="3E205BF8"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552" w:type="dxa"/>
            <w:vAlign w:val="center"/>
          </w:tcPr>
          <w:p w14:paraId="0441285B" w14:textId="3E205BF8"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r>
      <w:tr w:rsidR="3E150789" w14:paraId="2189A2D5" w14:textId="77777777" w:rsidTr="3E150789">
        <w:trPr>
          <w:trHeight w:val="300"/>
        </w:trPr>
        <w:tc>
          <w:tcPr>
            <w:tcW w:w="2370" w:type="dxa"/>
            <w:vAlign w:val="center"/>
          </w:tcPr>
          <w:p w14:paraId="03211092" w14:textId="777D0867" w:rsidR="3E150789" w:rsidRDefault="3E150789" w:rsidP="3E150789">
            <w:pPr>
              <w:ind w:left="25" w:right="7"/>
              <w:jc w:val="center"/>
              <w:rPr>
                <w:rFonts w:ascii="Avenir Next LT Pro" w:eastAsia="Avenir Next LT Pro" w:hAnsi="Avenir Next LT Pro" w:cs="Avenir Next LT Pro"/>
                <w:sz w:val="20"/>
                <w:szCs w:val="20"/>
              </w:rPr>
            </w:pPr>
            <w:r w:rsidRPr="3E150789">
              <w:rPr>
                <w:rFonts w:ascii="Avenir Next LT Pro" w:eastAsia="Avenir Next LT Pro" w:hAnsi="Avenir Next LT Pro" w:cs="Avenir Next LT Pro"/>
                <w:sz w:val="20"/>
                <w:szCs w:val="20"/>
              </w:rPr>
              <w:t>Irene Sanchez</w:t>
            </w:r>
          </w:p>
        </w:tc>
        <w:tc>
          <w:tcPr>
            <w:tcW w:w="1500" w:type="dxa"/>
            <w:vAlign w:val="center"/>
          </w:tcPr>
          <w:p w14:paraId="43634BB1" w14:textId="4159E63A"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995" w:type="dxa"/>
            <w:vAlign w:val="center"/>
          </w:tcPr>
          <w:p w14:paraId="308993FF" w14:textId="4159E63A"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2015" w:type="dxa"/>
            <w:vAlign w:val="center"/>
          </w:tcPr>
          <w:p w14:paraId="39220251" w14:textId="4159E63A"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500" w:type="dxa"/>
            <w:vAlign w:val="center"/>
          </w:tcPr>
          <w:p w14:paraId="5B78EDEC" w14:textId="4159E63A"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552" w:type="dxa"/>
            <w:vAlign w:val="center"/>
          </w:tcPr>
          <w:p w14:paraId="6C31FF39" w14:textId="4159E63A"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r>
      <w:tr w:rsidR="3E150789" w14:paraId="4BF49558" w14:textId="77777777" w:rsidTr="3E150789">
        <w:trPr>
          <w:trHeight w:val="300"/>
        </w:trPr>
        <w:tc>
          <w:tcPr>
            <w:tcW w:w="2370" w:type="dxa"/>
            <w:vAlign w:val="center"/>
          </w:tcPr>
          <w:p w14:paraId="0C6FCC9A" w14:textId="501FAFF1" w:rsidR="3E150789" w:rsidRDefault="3E150789" w:rsidP="3E150789">
            <w:pPr>
              <w:ind w:left="25" w:right="25"/>
              <w:jc w:val="center"/>
              <w:rPr>
                <w:rFonts w:ascii="Avenir Next LT Pro" w:eastAsia="Avenir Next LT Pro" w:hAnsi="Avenir Next LT Pro" w:cs="Avenir Next LT Pro"/>
                <w:sz w:val="20"/>
                <w:szCs w:val="20"/>
              </w:rPr>
            </w:pPr>
            <w:r w:rsidRPr="3E150789">
              <w:rPr>
                <w:rFonts w:ascii="Avenir Next LT Pro" w:eastAsia="Avenir Next LT Pro" w:hAnsi="Avenir Next LT Pro" w:cs="Avenir Next LT Pro"/>
                <w:sz w:val="20"/>
                <w:szCs w:val="20"/>
              </w:rPr>
              <w:t>Jamie Salyer</w:t>
            </w:r>
          </w:p>
        </w:tc>
        <w:tc>
          <w:tcPr>
            <w:tcW w:w="1500" w:type="dxa"/>
            <w:vAlign w:val="center"/>
          </w:tcPr>
          <w:p w14:paraId="05E33324" w14:textId="2514F3C8"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995" w:type="dxa"/>
            <w:vAlign w:val="center"/>
          </w:tcPr>
          <w:p w14:paraId="395E360D" w14:textId="2514F3C8"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2015" w:type="dxa"/>
            <w:vAlign w:val="center"/>
          </w:tcPr>
          <w:p w14:paraId="0CA70916" w14:textId="2514F3C8"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500" w:type="dxa"/>
            <w:vAlign w:val="center"/>
          </w:tcPr>
          <w:p w14:paraId="701EB183" w14:textId="2514F3C8"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552" w:type="dxa"/>
            <w:vAlign w:val="center"/>
          </w:tcPr>
          <w:p w14:paraId="59CBFC44" w14:textId="2514F3C8"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r>
      <w:tr w:rsidR="3E150789" w14:paraId="3D8A1D68" w14:textId="77777777" w:rsidTr="3E150789">
        <w:trPr>
          <w:trHeight w:val="300"/>
        </w:trPr>
        <w:tc>
          <w:tcPr>
            <w:tcW w:w="2370" w:type="dxa"/>
            <w:vAlign w:val="center"/>
          </w:tcPr>
          <w:p w14:paraId="44201676" w14:textId="75688441" w:rsidR="3E150789" w:rsidRDefault="3E150789" w:rsidP="3E150789">
            <w:pPr>
              <w:ind w:left="25" w:right="25"/>
              <w:jc w:val="center"/>
              <w:rPr>
                <w:rFonts w:ascii="Avenir Next LT Pro" w:eastAsia="Avenir Next LT Pro" w:hAnsi="Avenir Next LT Pro" w:cs="Avenir Next LT Pro"/>
                <w:sz w:val="20"/>
                <w:szCs w:val="20"/>
              </w:rPr>
            </w:pPr>
            <w:r w:rsidRPr="3E150789">
              <w:rPr>
                <w:rFonts w:ascii="Avenir Next LT Pro" w:eastAsia="Avenir Next LT Pro" w:hAnsi="Avenir Next LT Pro" w:cs="Avenir Next LT Pro"/>
                <w:sz w:val="20"/>
                <w:szCs w:val="20"/>
              </w:rPr>
              <w:t>Jessy Lemieux</w:t>
            </w:r>
          </w:p>
        </w:tc>
        <w:tc>
          <w:tcPr>
            <w:tcW w:w="1500" w:type="dxa"/>
            <w:vAlign w:val="center"/>
          </w:tcPr>
          <w:p w14:paraId="38D734BD" w14:textId="0E71F6F3"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995" w:type="dxa"/>
            <w:vAlign w:val="center"/>
          </w:tcPr>
          <w:p w14:paraId="63C08A39" w14:textId="0E71F6F3"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2015" w:type="dxa"/>
            <w:vAlign w:val="center"/>
          </w:tcPr>
          <w:p w14:paraId="74C45D8F" w14:textId="4116334B" w:rsidR="713988EC" w:rsidRDefault="713988EC"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1st</w:t>
            </w:r>
          </w:p>
        </w:tc>
        <w:tc>
          <w:tcPr>
            <w:tcW w:w="1500" w:type="dxa"/>
            <w:vAlign w:val="center"/>
          </w:tcPr>
          <w:p w14:paraId="2270B289" w14:textId="0E71F6F3"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552" w:type="dxa"/>
            <w:vAlign w:val="center"/>
          </w:tcPr>
          <w:p w14:paraId="0A05AE20" w14:textId="0E71F6F3"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r>
      <w:tr w:rsidR="3E150789" w14:paraId="052EBFF3" w14:textId="77777777" w:rsidTr="3E150789">
        <w:trPr>
          <w:trHeight w:val="300"/>
        </w:trPr>
        <w:tc>
          <w:tcPr>
            <w:tcW w:w="2370" w:type="dxa"/>
            <w:vAlign w:val="center"/>
          </w:tcPr>
          <w:p w14:paraId="33AA7860" w14:textId="56214333" w:rsidR="3E150789" w:rsidRDefault="3E150789" w:rsidP="3E150789">
            <w:pPr>
              <w:ind w:left="25" w:right="29"/>
              <w:jc w:val="center"/>
              <w:rPr>
                <w:rFonts w:ascii="Avenir Next LT Pro" w:eastAsia="Avenir Next LT Pro" w:hAnsi="Avenir Next LT Pro" w:cs="Avenir Next LT Pro"/>
                <w:sz w:val="20"/>
                <w:szCs w:val="20"/>
              </w:rPr>
            </w:pPr>
            <w:r w:rsidRPr="3E150789">
              <w:rPr>
                <w:rFonts w:ascii="Avenir Next LT Pro" w:eastAsia="Avenir Next LT Pro" w:hAnsi="Avenir Next LT Pro" w:cs="Avenir Next LT Pro"/>
                <w:sz w:val="20"/>
                <w:szCs w:val="20"/>
              </w:rPr>
              <w:t>Joan Murillo</w:t>
            </w:r>
          </w:p>
        </w:tc>
        <w:tc>
          <w:tcPr>
            <w:tcW w:w="1500" w:type="dxa"/>
            <w:vAlign w:val="center"/>
          </w:tcPr>
          <w:p w14:paraId="693F5769" w14:textId="2DF928E2"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995" w:type="dxa"/>
            <w:vAlign w:val="center"/>
          </w:tcPr>
          <w:p w14:paraId="331332E0" w14:textId="3268EC59" w:rsidR="042F9711" w:rsidRDefault="042F9711"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Absent from vote</w:t>
            </w:r>
          </w:p>
        </w:tc>
        <w:tc>
          <w:tcPr>
            <w:tcW w:w="2015" w:type="dxa"/>
            <w:vAlign w:val="center"/>
          </w:tcPr>
          <w:p w14:paraId="006E2F81" w14:textId="4E040FA4" w:rsidR="7815F41C" w:rsidRDefault="7815F41C"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Abstain</w:t>
            </w:r>
          </w:p>
        </w:tc>
        <w:tc>
          <w:tcPr>
            <w:tcW w:w="1500" w:type="dxa"/>
            <w:vAlign w:val="center"/>
          </w:tcPr>
          <w:p w14:paraId="3827FAD1" w14:textId="2DF928E2"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552" w:type="dxa"/>
            <w:vAlign w:val="center"/>
          </w:tcPr>
          <w:p w14:paraId="4FFD2F92" w14:textId="2DF928E2"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r>
      <w:tr w:rsidR="3E150789" w14:paraId="64B5D124" w14:textId="77777777" w:rsidTr="3E150789">
        <w:trPr>
          <w:trHeight w:val="300"/>
        </w:trPr>
        <w:tc>
          <w:tcPr>
            <w:tcW w:w="2370" w:type="dxa"/>
            <w:vAlign w:val="center"/>
          </w:tcPr>
          <w:p w14:paraId="395B0B0A" w14:textId="108B367C" w:rsidR="3E150789" w:rsidRDefault="3E150789" w:rsidP="3E150789">
            <w:pPr>
              <w:ind w:left="25" w:right="7"/>
              <w:jc w:val="center"/>
              <w:rPr>
                <w:rFonts w:ascii="Avenir Next LT Pro" w:eastAsia="Avenir Next LT Pro" w:hAnsi="Avenir Next LT Pro" w:cs="Avenir Next LT Pro"/>
                <w:sz w:val="20"/>
                <w:szCs w:val="20"/>
              </w:rPr>
            </w:pPr>
            <w:r w:rsidRPr="3E150789">
              <w:rPr>
                <w:rFonts w:ascii="Avenir Next LT Pro" w:eastAsia="Avenir Next LT Pro" w:hAnsi="Avenir Next LT Pro" w:cs="Avenir Next LT Pro"/>
                <w:sz w:val="20"/>
                <w:szCs w:val="20"/>
              </w:rPr>
              <w:t>Joanna Clevenger</w:t>
            </w:r>
          </w:p>
        </w:tc>
        <w:tc>
          <w:tcPr>
            <w:tcW w:w="1500" w:type="dxa"/>
            <w:vAlign w:val="center"/>
          </w:tcPr>
          <w:p w14:paraId="392F6947" w14:textId="686AE4E7"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995" w:type="dxa"/>
            <w:vAlign w:val="center"/>
          </w:tcPr>
          <w:p w14:paraId="02DD28FE" w14:textId="686AE4E7"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2015" w:type="dxa"/>
            <w:vAlign w:val="center"/>
          </w:tcPr>
          <w:p w14:paraId="251CC802" w14:textId="354B39E8" w:rsidR="12C9DCD9" w:rsidRDefault="12C9DCD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Abstain</w:t>
            </w:r>
          </w:p>
        </w:tc>
        <w:tc>
          <w:tcPr>
            <w:tcW w:w="1500" w:type="dxa"/>
            <w:vAlign w:val="center"/>
          </w:tcPr>
          <w:p w14:paraId="3E376A4E" w14:textId="686AE4E7"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552" w:type="dxa"/>
            <w:vAlign w:val="center"/>
          </w:tcPr>
          <w:p w14:paraId="22B78BFA" w14:textId="686AE4E7"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r>
      <w:tr w:rsidR="3E150789" w14:paraId="238B3C69" w14:textId="77777777" w:rsidTr="3E150789">
        <w:trPr>
          <w:trHeight w:val="300"/>
        </w:trPr>
        <w:tc>
          <w:tcPr>
            <w:tcW w:w="2370" w:type="dxa"/>
            <w:vAlign w:val="center"/>
          </w:tcPr>
          <w:p w14:paraId="73AC3544" w14:textId="398A2F35" w:rsidR="3E150789" w:rsidRDefault="3E150789" w:rsidP="3E150789">
            <w:pPr>
              <w:ind w:left="25" w:right="13"/>
              <w:jc w:val="center"/>
              <w:rPr>
                <w:rFonts w:ascii="Avenir Next LT Pro" w:eastAsia="Avenir Next LT Pro" w:hAnsi="Avenir Next LT Pro" w:cs="Avenir Next LT Pro"/>
                <w:sz w:val="20"/>
                <w:szCs w:val="20"/>
              </w:rPr>
            </w:pPr>
            <w:r w:rsidRPr="3E150789">
              <w:rPr>
                <w:rFonts w:ascii="Avenir Next LT Pro" w:eastAsia="Avenir Next LT Pro" w:hAnsi="Avenir Next LT Pro" w:cs="Avenir Next LT Pro"/>
                <w:sz w:val="20"/>
                <w:szCs w:val="20"/>
              </w:rPr>
              <w:t>Jo</w:t>
            </w:r>
            <w:r w:rsidR="5C86F838" w:rsidRPr="3E150789">
              <w:rPr>
                <w:rFonts w:ascii="Avenir Next LT Pro" w:eastAsia="Avenir Next LT Pro" w:hAnsi="Avenir Next LT Pro" w:cs="Avenir Next LT Pro"/>
                <w:sz w:val="20"/>
                <w:szCs w:val="20"/>
              </w:rPr>
              <w:t>s</w:t>
            </w:r>
            <w:r w:rsidRPr="3E150789">
              <w:rPr>
                <w:rFonts w:ascii="Avenir Next LT Pro" w:eastAsia="Avenir Next LT Pro" w:hAnsi="Avenir Next LT Pro" w:cs="Avenir Next LT Pro"/>
                <w:sz w:val="20"/>
                <w:szCs w:val="20"/>
              </w:rPr>
              <w:t>e</w:t>
            </w:r>
            <w:r w:rsidR="1807F178" w:rsidRPr="3E150789">
              <w:rPr>
                <w:rFonts w:ascii="Avenir Next LT Pro" w:eastAsia="Avenir Next LT Pro" w:hAnsi="Avenir Next LT Pro" w:cs="Avenir Next LT Pro"/>
                <w:sz w:val="20"/>
                <w:szCs w:val="20"/>
              </w:rPr>
              <w:t>ph</w:t>
            </w:r>
            <w:r w:rsidRPr="3E150789">
              <w:rPr>
                <w:rFonts w:ascii="Avenir Next LT Pro" w:eastAsia="Avenir Next LT Pro" w:hAnsi="Avenir Next LT Pro" w:cs="Avenir Next LT Pro"/>
                <w:sz w:val="20"/>
                <w:szCs w:val="20"/>
              </w:rPr>
              <w:t xml:space="preserve"> Notarangelo</w:t>
            </w:r>
          </w:p>
        </w:tc>
        <w:tc>
          <w:tcPr>
            <w:tcW w:w="1500" w:type="dxa"/>
            <w:vAlign w:val="center"/>
          </w:tcPr>
          <w:p w14:paraId="2462C2D0" w14:textId="2C698963"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995" w:type="dxa"/>
            <w:vAlign w:val="center"/>
          </w:tcPr>
          <w:p w14:paraId="3AB4D4FE" w14:textId="2C698963"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2015" w:type="dxa"/>
            <w:vAlign w:val="center"/>
          </w:tcPr>
          <w:p w14:paraId="6D748584" w14:textId="2C698963"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500" w:type="dxa"/>
            <w:vAlign w:val="center"/>
          </w:tcPr>
          <w:p w14:paraId="2F3DB2B6" w14:textId="2C698963"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552" w:type="dxa"/>
            <w:vAlign w:val="center"/>
          </w:tcPr>
          <w:p w14:paraId="72A43F38" w14:textId="2C698963"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r>
      <w:tr w:rsidR="3E150789" w14:paraId="01C073FC" w14:textId="77777777" w:rsidTr="3E150789">
        <w:trPr>
          <w:trHeight w:val="300"/>
        </w:trPr>
        <w:tc>
          <w:tcPr>
            <w:tcW w:w="2370" w:type="dxa"/>
            <w:vAlign w:val="center"/>
          </w:tcPr>
          <w:p w14:paraId="74DA36AF" w14:textId="299EB994" w:rsidR="3E150789" w:rsidRDefault="3E150789" w:rsidP="3E150789">
            <w:pPr>
              <w:ind w:left="25" w:right="7"/>
              <w:jc w:val="center"/>
              <w:rPr>
                <w:rFonts w:ascii="Avenir Next LT Pro" w:eastAsia="Avenir Next LT Pro" w:hAnsi="Avenir Next LT Pro" w:cs="Avenir Next LT Pro"/>
                <w:sz w:val="20"/>
                <w:szCs w:val="20"/>
              </w:rPr>
            </w:pPr>
            <w:r w:rsidRPr="3E150789">
              <w:rPr>
                <w:rFonts w:ascii="Avenir Next LT Pro" w:eastAsia="Avenir Next LT Pro" w:hAnsi="Avenir Next LT Pro" w:cs="Avenir Next LT Pro"/>
                <w:sz w:val="20"/>
                <w:szCs w:val="20"/>
              </w:rPr>
              <w:t>John Banola</w:t>
            </w:r>
          </w:p>
        </w:tc>
        <w:tc>
          <w:tcPr>
            <w:tcW w:w="1500" w:type="dxa"/>
            <w:vAlign w:val="center"/>
          </w:tcPr>
          <w:p w14:paraId="2E25D411" w14:textId="75CD3FCD"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995" w:type="dxa"/>
            <w:vAlign w:val="center"/>
          </w:tcPr>
          <w:p w14:paraId="1FE48AB0" w14:textId="75CD3FCD"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2015" w:type="dxa"/>
            <w:vAlign w:val="center"/>
          </w:tcPr>
          <w:p w14:paraId="67E1F8A5" w14:textId="0C8E73AF" w:rsidR="5D6DD435" w:rsidRDefault="5D6DD435"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Abstain</w:t>
            </w:r>
          </w:p>
        </w:tc>
        <w:tc>
          <w:tcPr>
            <w:tcW w:w="1500" w:type="dxa"/>
            <w:vAlign w:val="center"/>
          </w:tcPr>
          <w:p w14:paraId="7A9F0AA0" w14:textId="75CD3FCD"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552" w:type="dxa"/>
            <w:vAlign w:val="center"/>
          </w:tcPr>
          <w:p w14:paraId="5033CCE0" w14:textId="75CD3FCD"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r>
      <w:tr w:rsidR="3E150789" w14:paraId="3179FF61" w14:textId="77777777" w:rsidTr="3E150789">
        <w:trPr>
          <w:trHeight w:val="300"/>
        </w:trPr>
        <w:tc>
          <w:tcPr>
            <w:tcW w:w="2370" w:type="dxa"/>
            <w:vAlign w:val="center"/>
          </w:tcPr>
          <w:p w14:paraId="6193545E" w14:textId="6BF7F77C" w:rsidR="3E150789" w:rsidRDefault="3E150789" w:rsidP="3E150789">
            <w:pPr>
              <w:ind w:left="25" w:right="25"/>
              <w:jc w:val="center"/>
              <w:rPr>
                <w:rFonts w:ascii="Avenir Next LT Pro" w:eastAsia="Avenir Next LT Pro" w:hAnsi="Avenir Next LT Pro" w:cs="Avenir Next LT Pro"/>
                <w:sz w:val="20"/>
                <w:szCs w:val="20"/>
              </w:rPr>
            </w:pPr>
            <w:r w:rsidRPr="3E150789">
              <w:rPr>
                <w:rFonts w:ascii="Avenir Next LT Pro" w:eastAsia="Avenir Next LT Pro" w:hAnsi="Avenir Next LT Pro" w:cs="Avenir Next LT Pro"/>
                <w:sz w:val="20"/>
                <w:szCs w:val="20"/>
              </w:rPr>
              <w:t>Keith Beshwate</w:t>
            </w:r>
          </w:p>
        </w:tc>
        <w:tc>
          <w:tcPr>
            <w:tcW w:w="1500" w:type="dxa"/>
            <w:vAlign w:val="center"/>
          </w:tcPr>
          <w:p w14:paraId="5CCFB038" w14:textId="3E205BF8"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995" w:type="dxa"/>
            <w:vAlign w:val="center"/>
          </w:tcPr>
          <w:p w14:paraId="432A539F" w14:textId="3E205BF8"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2015" w:type="dxa"/>
            <w:vAlign w:val="center"/>
          </w:tcPr>
          <w:p w14:paraId="073D8AB1" w14:textId="3E205BF8"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500" w:type="dxa"/>
            <w:vAlign w:val="center"/>
          </w:tcPr>
          <w:p w14:paraId="2D4CC0A3" w14:textId="3E205BF8"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552" w:type="dxa"/>
            <w:vAlign w:val="center"/>
          </w:tcPr>
          <w:p w14:paraId="39E56074" w14:textId="3E205BF8"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r>
      <w:tr w:rsidR="3E150789" w14:paraId="091A1613" w14:textId="77777777" w:rsidTr="3E150789">
        <w:trPr>
          <w:trHeight w:val="300"/>
        </w:trPr>
        <w:tc>
          <w:tcPr>
            <w:tcW w:w="2370" w:type="dxa"/>
            <w:vAlign w:val="center"/>
          </w:tcPr>
          <w:p w14:paraId="2F1886E6" w14:textId="45CCB752" w:rsidR="3E150789" w:rsidRDefault="3E150789" w:rsidP="3E150789">
            <w:pPr>
              <w:ind w:left="29" w:right="4"/>
              <w:jc w:val="center"/>
              <w:rPr>
                <w:rFonts w:ascii="Avenir Next LT Pro" w:eastAsia="Avenir Next LT Pro" w:hAnsi="Avenir Next LT Pro" w:cs="Avenir Next LT Pro"/>
                <w:sz w:val="20"/>
                <w:szCs w:val="20"/>
              </w:rPr>
            </w:pPr>
            <w:r w:rsidRPr="3E150789">
              <w:rPr>
                <w:rFonts w:ascii="Avenir Next LT Pro" w:eastAsia="Avenir Next LT Pro" w:hAnsi="Avenir Next LT Pro" w:cs="Avenir Next LT Pro"/>
                <w:sz w:val="20"/>
                <w:szCs w:val="20"/>
              </w:rPr>
              <w:t>Kellie Barnett</w:t>
            </w:r>
          </w:p>
        </w:tc>
        <w:tc>
          <w:tcPr>
            <w:tcW w:w="1500" w:type="dxa"/>
            <w:vAlign w:val="center"/>
          </w:tcPr>
          <w:p w14:paraId="587A460A" w14:textId="16F9AF84" w:rsidR="5BDED497" w:rsidRDefault="5BDED497"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No</w:t>
            </w:r>
          </w:p>
        </w:tc>
        <w:tc>
          <w:tcPr>
            <w:tcW w:w="1995" w:type="dxa"/>
            <w:vAlign w:val="center"/>
          </w:tcPr>
          <w:p w14:paraId="3493AC51" w14:textId="1055448A" w:rsidR="3E150789" w:rsidRDefault="3E150789" w:rsidP="3E150789">
            <w:pPr>
              <w:jc w:val="center"/>
              <w:rPr>
                <w:rFonts w:ascii="Avenir Next LT Pro" w:eastAsia="Avenir Next LT Pro" w:hAnsi="Avenir Next LT Pro" w:cs="Avenir Next LT Pro"/>
                <w:sz w:val="20"/>
                <w:szCs w:val="20"/>
              </w:rPr>
            </w:pPr>
          </w:p>
        </w:tc>
        <w:tc>
          <w:tcPr>
            <w:tcW w:w="2015" w:type="dxa"/>
            <w:vAlign w:val="center"/>
          </w:tcPr>
          <w:p w14:paraId="7B26098A" w14:textId="44B09A47" w:rsidR="3E150789" w:rsidRDefault="3E150789" w:rsidP="3E150789">
            <w:pPr>
              <w:jc w:val="center"/>
              <w:rPr>
                <w:rFonts w:ascii="Avenir Next LT Pro" w:eastAsia="Avenir Next LT Pro" w:hAnsi="Avenir Next LT Pro" w:cs="Avenir Next LT Pro"/>
                <w:sz w:val="20"/>
                <w:szCs w:val="20"/>
              </w:rPr>
            </w:pPr>
          </w:p>
        </w:tc>
        <w:tc>
          <w:tcPr>
            <w:tcW w:w="1500" w:type="dxa"/>
            <w:vAlign w:val="center"/>
          </w:tcPr>
          <w:p w14:paraId="1A16614E" w14:textId="4EF2181E" w:rsidR="3E150789" w:rsidRDefault="3E150789" w:rsidP="3E150789">
            <w:pPr>
              <w:jc w:val="center"/>
              <w:rPr>
                <w:rFonts w:ascii="Avenir Next LT Pro" w:eastAsia="Avenir Next LT Pro" w:hAnsi="Avenir Next LT Pro" w:cs="Avenir Next LT Pro"/>
                <w:sz w:val="20"/>
                <w:szCs w:val="20"/>
              </w:rPr>
            </w:pPr>
          </w:p>
        </w:tc>
        <w:tc>
          <w:tcPr>
            <w:tcW w:w="1552" w:type="dxa"/>
            <w:vAlign w:val="center"/>
          </w:tcPr>
          <w:p w14:paraId="5535E31F" w14:textId="312AFB94" w:rsidR="3E150789" w:rsidRDefault="3E150789" w:rsidP="3E150789">
            <w:pPr>
              <w:jc w:val="center"/>
              <w:rPr>
                <w:rFonts w:ascii="Avenir Next LT Pro" w:eastAsia="Avenir Next LT Pro" w:hAnsi="Avenir Next LT Pro" w:cs="Avenir Next LT Pro"/>
                <w:sz w:val="20"/>
                <w:szCs w:val="20"/>
              </w:rPr>
            </w:pPr>
          </w:p>
        </w:tc>
      </w:tr>
      <w:tr w:rsidR="3E150789" w14:paraId="64E80ED5" w14:textId="77777777" w:rsidTr="3E150789">
        <w:trPr>
          <w:trHeight w:val="300"/>
        </w:trPr>
        <w:tc>
          <w:tcPr>
            <w:tcW w:w="2370" w:type="dxa"/>
            <w:vAlign w:val="center"/>
          </w:tcPr>
          <w:p w14:paraId="1F2490AF" w14:textId="4506EDA7" w:rsidR="3E150789" w:rsidRDefault="3E150789" w:rsidP="3E150789">
            <w:pPr>
              <w:ind w:left="25" w:right="7"/>
              <w:jc w:val="center"/>
              <w:rPr>
                <w:rFonts w:ascii="Avenir Next LT Pro" w:eastAsia="Avenir Next LT Pro" w:hAnsi="Avenir Next LT Pro" w:cs="Avenir Next LT Pro"/>
                <w:sz w:val="20"/>
                <w:szCs w:val="20"/>
              </w:rPr>
            </w:pPr>
            <w:r w:rsidRPr="3E150789">
              <w:rPr>
                <w:rFonts w:ascii="Avenir Next LT Pro" w:eastAsia="Avenir Next LT Pro" w:hAnsi="Avenir Next LT Pro" w:cs="Avenir Next LT Pro"/>
                <w:sz w:val="20"/>
                <w:szCs w:val="20"/>
              </w:rPr>
              <w:t>Keynasia Buffong</w:t>
            </w:r>
          </w:p>
        </w:tc>
        <w:tc>
          <w:tcPr>
            <w:tcW w:w="1500" w:type="dxa"/>
            <w:vAlign w:val="center"/>
          </w:tcPr>
          <w:p w14:paraId="59D3AD68" w14:textId="2514F3C8"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995" w:type="dxa"/>
            <w:vAlign w:val="center"/>
          </w:tcPr>
          <w:p w14:paraId="4AF01911" w14:textId="56C6C3BB" w:rsidR="5C24942C" w:rsidRDefault="5C24942C"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Absent from vote</w:t>
            </w:r>
          </w:p>
        </w:tc>
        <w:tc>
          <w:tcPr>
            <w:tcW w:w="2015" w:type="dxa"/>
            <w:vAlign w:val="center"/>
          </w:tcPr>
          <w:p w14:paraId="5544C8FE" w14:textId="787CEEE9" w:rsidR="5C24942C" w:rsidRDefault="5C24942C"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Absent from vote</w:t>
            </w:r>
          </w:p>
        </w:tc>
        <w:tc>
          <w:tcPr>
            <w:tcW w:w="1500" w:type="dxa"/>
            <w:vAlign w:val="center"/>
          </w:tcPr>
          <w:p w14:paraId="3A8F52A3" w14:textId="2514F3C8"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552" w:type="dxa"/>
            <w:vAlign w:val="center"/>
          </w:tcPr>
          <w:p w14:paraId="3785B73E" w14:textId="2514F3C8"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r>
      <w:tr w:rsidR="3E150789" w14:paraId="0D51B76C" w14:textId="77777777" w:rsidTr="3E150789">
        <w:trPr>
          <w:trHeight w:val="300"/>
        </w:trPr>
        <w:tc>
          <w:tcPr>
            <w:tcW w:w="2370" w:type="dxa"/>
            <w:vAlign w:val="center"/>
          </w:tcPr>
          <w:p w14:paraId="44F2A84D" w14:textId="757A76BC" w:rsidR="3E150789" w:rsidRDefault="3E150789" w:rsidP="3E150789">
            <w:pPr>
              <w:ind w:left="25" w:right="25"/>
              <w:jc w:val="center"/>
              <w:rPr>
                <w:rFonts w:ascii="Avenir Next LT Pro" w:eastAsia="Avenir Next LT Pro" w:hAnsi="Avenir Next LT Pro" w:cs="Avenir Next LT Pro"/>
                <w:sz w:val="20"/>
                <w:szCs w:val="20"/>
              </w:rPr>
            </w:pPr>
            <w:r w:rsidRPr="3E150789">
              <w:rPr>
                <w:rFonts w:ascii="Avenir Next LT Pro" w:eastAsia="Avenir Next LT Pro" w:hAnsi="Avenir Next LT Pro" w:cs="Avenir Next LT Pro"/>
                <w:sz w:val="20"/>
                <w:szCs w:val="20"/>
              </w:rPr>
              <w:t>Lisa Henkle</w:t>
            </w:r>
          </w:p>
        </w:tc>
        <w:tc>
          <w:tcPr>
            <w:tcW w:w="1500" w:type="dxa"/>
            <w:vAlign w:val="center"/>
          </w:tcPr>
          <w:p w14:paraId="709D22B6" w14:textId="0E71F6F3"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995" w:type="dxa"/>
            <w:vAlign w:val="center"/>
          </w:tcPr>
          <w:p w14:paraId="06D3D2E5" w14:textId="0E71F6F3"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2015" w:type="dxa"/>
            <w:vAlign w:val="center"/>
          </w:tcPr>
          <w:p w14:paraId="5BDE355A" w14:textId="0E71F6F3"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500" w:type="dxa"/>
            <w:vAlign w:val="center"/>
          </w:tcPr>
          <w:p w14:paraId="6ED53796" w14:textId="0E71F6F3"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552" w:type="dxa"/>
            <w:vAlign w:val="center"/>
          </w:tcPr>
          <w:p w14:paraId="546E446C" w14:textId="0E71F6F3"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r>
      <w:tr w:rsidR="3E150789" w14:paraId="71F612A6" w14:textId="77777777" w:rsidTr="3E150789">
        <w:trPr>
          <w:trHeight w:val="300"/>
        </w:trPr>
        <w:tc>
          <w:tcPr>
            <w:tcW w:w="2370" w:type="dxa"/>
            <w:vAlign w:val="center"/>
          </w:tcPr>
          <w:p w14:paraId="4609D8F3" w14:textId="66662856" w:rsidR="3E150789" w:rsidRDefault="3E150789" w:rsidP="3E150789">
            <w:pPr>
              <w:ind w:left="25" w:right="13"/>
              <w:jc w:val="center"/>
              <w:rPr>
                <w:rFonts w:ascii="Avenir Next LT Pro" w:eastAsia="Avenir Next LT Pro" w:hAnsi="Avenir Next LT Pro" w:cs="Avenir Next LT Pro"/>
                <w:sz w:val="20"/>
                <w:szCs w:val="20"/>
              </w:rPr>
            </w:pPr>
            <w:r w:rsidRPr="3E150789">
              <w:rPr>
                <w:rFonts w:ascii="Avenir Next LT Pro" w:eastAsia="Avenir Next LT Pro" w:hAnsi="Avenir Next LT Pro" w:cs="Avenir Next LT Pro"/>
                <w:sz w:val="20"/>
                <w:szCs w:val="20"/>
              </w:rPr>
              <w:t>Maria Notarangelo</w:t>
            </w:r>
          </w:p>
        </w:tc>
        <w:tc>
          <w:tcPr>
            <w:tcW w:w="1500" w:type="dxa"/>
            <w:vAlign w:val="center"/>
          </w:tcPr>
          <w:p w14:paraId="3166EDD6" w14:textId="4D031176" w:rsidR="43E46380" w:rsidRDefault="43E46380" w:rsidP="3E150789">
            <w:pPr>
              <w:jc w:val="center"/>
            </w:pPr>
            <w:r w:rsidRPr="3E150789">
              <w:rPr>
                <w:rFonts w:ascii="Avenir Next LT Pro" w:eastAsia="Avenir Next LT Pro" w:hAnsi="Avenir Next LT Pro" w:cs="Avenir Next LT Pro"/>
                <w:sz w:val="20"/>
                <w:szCs w:val="20"/>
              </w:rPr>
              <w:t>Proxy</w:t>
            </w:r>
            <w:r w:rsidR="1F1590EC" w:rsidRPr="3E150789">
              <w:rPr>
                <w:rFonts w:ascii="Avenir Next LT Pro" w:eastAsia="Avenir Next LT Pro" w:hAnsi="Avenir Next LT Pro" w:cs="Avenir Next LT Pro"/>
                <w:sz w:val="20"/>
                <w:szCs w:val="20"/>
              </w:rPr>
              <w:t xml:space="preserve"> -</w:t>
            </w:r>
            <w:r w:rsidRPr="3E150789">
              <w:rPr>
                <w:rFonts w:ascii="Avenir Next LT Pro" w:eastAsia="Avenir Next LT Pro" w:hAnsi="Avenir Next LT Pro" w:cs="Avenir Next LT Pro"/>
                <w:sz w:val="20"/>
                <w:szCs w:val="20"/>
              </w:rPr>
              <w:t xml:space="preserve"> </w:t>
            </w:r>
          </w:p>
          <w:p w14:paraId="202FF9C9" w14:textId="15A1925F" w:rsidR="43E46380" w:rsidRDefault="43E46380"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Brandi Major</w:t>
            </w:r>
          </w:p>
        </w:tc>
        <w:tc>
          <w:tcPr>
            <w:tcW w:w="1995" w:type="dxa"/>
            <w:vAlign w:val="center"/>
          </w:tcPr>
          <w:p w14:paraId="63B5A0F1" w14:textId="5DA379C0" w:rsidR="43E46380" w:rsidRDefault="43E46380"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2015" w:type="dxa"/>
            <w:vAlign w:val="center"/>
          </w:tcPr>
          <w:p w14:paraId="056BBE22" w14:textId="365F62EE" w:rsidR="5B0F9743" w:rsidRDefault="5B0F9743"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Abstain</w:t>
            </w:r>
          </w:p>
        </w:tc>
        <w:tc>
          <w:tcPr>
            <w:tcW w:w="1500" w:type="dxa"/>
            <w:vAlign w:val="center"/>
          </w:tcPr>
          <w:p w14:paraId="769E43DF" w14:textId="06F719FF" w:rsidR="7346AB9E" w:rsidRDefault="7346AB9E"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552" w:type="dxa"/>
            <w:vAlign w:val="center"/>
          </w:tcPr>
          <w:p w14:paraId="07DA6EEF" w14:textId="0F9A5A73" w:rsidR="7346AB9E" w:rsidRDefault="7346AB9E"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r>
      <w:tr w:rsidR="3E150789" w14:paraId="7B9B51BF" w14:textId="77777777" w:rsidTr="3E150789">
        <w:trPr>
          <w:trHeight w:val="300"/>
        </w:trPr>
        <w:tc>
          <w:tcPr>
            <w:tcW w:w="2370" w:type="dxa"/>
            <w:vAlign w:val="center"/>
          </w:tcPr>
          <w:p w14:paraId="4A31149E" w14:textId="246CBCDF" w:rsidR="3E150789" w:rsidRDefault="3E150789" w:rsidP="3E150789">
            <w:pPr>
              <w:ind w:left="25" w:right="13"/>
              <w:jc w:val="center"/>
              <w:rPr>
                <w:rFonts w:ascii="Avenir Next LT Pro" w:eastAsia="Avenir Next LT Pro" w:hAnsi="Avenir Next LT Pro" w:cs="Avenir Next LT Pro"/>
                <w:sz w:val="20"/>
                <w:szCs w:val="20"/>
              </w:rPr>
            </w:pPr>
            <w:r w:rsidRPr="3E150789">
              <w:rPr>
                <w:rFonts w:ascii="Avenir Next LT Pro" w:eastAsia="Avenir Next LT Pro" w:hAnsi="Avenir Next LT Pro" w:cs="Avenir Next LT Pro"/>
                <w:sz w:val="20"/>
                <w:szCs w:val="20"/>
              </w:rPr>
              <w:t>Mat</w:t>
            </w:r>
            <w:r w:rsidR="1BCAF220" w:rsidRPr="3E150789">
              <w:rPr>
                <w:rFonts w:ascii="Avenir Next LT Pro" w:eastAsia="Avenir Next LT Pro" w:hAnsi="Avenir Next LT Pro" w:cs="Avenir Next LT Pro"/>
                <w:sz w:val="20"/>
                <w:szCs w:val="20"/>
              </w:rPr>
              <w:t>thew</w:t>
            </w:r>
            <w:r w:rsidRPr="3E150789">
              <w:rPr>
                <w:rFonts w:ascii="Avenir Next LT Pro" w:eastAsia="Avenir Next LT Pro" w:hAnsi="Avenir Next LT Pro" w:cs="Avenir Next LT Pro"/>
                <w:sz w:val="20"/>
                <w:szCs w:val="20"/>
              </w:rPr>
              <w:t xml:space="preserve"> Robles</w:t>
            </w:r>
          </w:p>
        </w:tc>
        <w:tc>
          <w:tcPr>
            <w:tcW w:w="1500" w:type="dxa"/>
            <w:vAlign w:val="center"/>
          </w:tcPr>
          <w:p w14:paraId="393482F5" w14:textId="686AE4E7"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995" w:type="dxa"/>
            <w:vAlign w:val="center"/>
          </w:tcPr>
          <w:p w14:paraId="62C0B2CE" w14:textId="686AE4E7"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2015" w:type="dxa"/>
            <w:vAlign w:val="center"/>
          </w:tcPr>
          <w:p w14:paraId="60D1018D" w14:textId="79B0FCCD" w:rsidR="3598BABD" w:rsidRDefault="3598BABD"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Abstain</w:t>
            </w:r>
          </w:p>
        </w:tc>
        <w:tc>
          <w:tcPr>
            <w:tcW w:w="1500" w:type="dxa"/>
            <w:vAlign w:val="center"/>
          </w:tcPr>
          <w:p w14:paraId="154A5981" w14:textId="74741334" w:rsidR="4194A255" w:rsidRDefault="4194A255"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2nd</w:t>
            </w:r>
          </w:p>
        </w:tc>
        <w:tc>
          <w:tcPr>
            <w:tcW w:w="1552" w:type="dxa"/>
            <w:vAlign w:val="center"/>
          </w:tcPr>
          <w:p w14:paraId="64D29475" w14:textId="686AE4E7"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r>
      <w:tr w:rsidR="3E150789" w14:paraId="7D69A9CF" w14:textId="77777777" w:rsidTr="3E150789">
        <w:trPr>
          <w:trHeight w:val="300"/>
        </w:trPr>
        <w:tc>
          <w:tcPr>
            <w:tcW w:w="2370" w:type="dxa"/>
            <w:vAlign w:val="center"/>
          </w:tcPr>
          <w:p w14:paraId="62B68339" w14:textId="13497797" w:rsidR="3E150789" w:rsidRDefault="3E150789" w:rsidP="3E150789">
            <w:pPr>
              <w:ind w:left="25" w:right="6"/>
              <w:jc w:val="center"/>
              <w:rPr>
                <w:rFonts w:ascii="Avenir Next LT Pro" w:eastAsia="Avenir Next LT Pro" w:hAnsi="Avenir Next LT Pro" w:cs="Avenir Next LT Pro"/>
                <w:sz w:val="20"/>
                <w:szCs w:val="20"/>
              </w:rPr>
            </w:pPr>
            <w:r w:rsidRPr="3E150789">
              <w:rPr>
                <w:rFonts w:ascii="Avenir Next LT Pro" w:eastAsia="Avenir Next LT Pro" w:hAnsi="Avenir Next LT Pro" w:cs="Avenir Next LT Pro"/>
                <w:sz w:val="20"/>
                <w:szCs w:val="20"/>
              </w:rPr>
              <w:t>Melissa King</w:t>
            </w:r>
          </w:p>
        </w:tc>
        <w:tc>
          <w:tcPr>
            <w:tcW w:w="1500" w:type="dxa"/>
            <w:vAlign w:val="center"/>
          </w:tcPr>
          <w:p w14:paraId="7F210AE0" w14:textId="2C698963"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995" w:type="dxa"/>
            <w:vAlign w:val="center"/>
          </w:tcPr>
          <w:p w14:paraId="25ADB550" w14:textId="2C698963"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2015" w:type="dxa"/>
            <w:vAlign w:val="center"/>
          </w:tcPr>
          <w:p w14:paraId="08646EEB" w14:textId="2C698963"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500" w:type="dxa"/>
            <w:vAlign w:val="center"/>
          </w:tcPr>
          <w:p w14:paraId="1CA3E901" w14:textId="2C698963"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552" w:type="dxa"/>
            <w:vAlign w:val="center"/>
          </w:tcPr>
          <w:p w14:paraId="30777DEC" w14:textId="2C698963"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r>
      <w:tr w:rsidR="3E150789" w14:paraId="00C9BC39" w14:textId="77777777" w:rsidTr="3E150789">
        <w:trPr>
          <w:trHeight w:val="300"/>
        </w:trPr>
        <w:tc>
          <w:tcPr>
            <w:tcW w:w="2370" w:type="dxa"/>
            <w:vAlign w:val="center"/>
          </w:tcPr>
          <w:p w14:paraId="3F432DC2" w14:textId="50912F18" w:rsidR="3E150789" w:rsidRDefault="3E150789" w:rsidP="3E150789">
            <w:pPr>
              <w:ind w:left="25" w:right="13"/>
              <w:jc w:val="center"/>
              <w:rPr>
                <w:rFonts w:ascii="Avenir Next LT Pro" w:eastAsia="Avenir Next LT Pro" w:hAnsi="Avenir Next LT Pro" w:cs="Avenir Next LT Pro"/>
                <w:sz w:val="20"/>
                <w:szCs w:val="20"/>
              </w:rPr>
            </w:pPr>
            <w:r w:rsidRPr="3E150789">
              <w:rPr>
                <w:rFonts w:ascii="Avenir Next LT Pro" w:eastAsia="Avenir Next LT Pro" w:hAnsi="Avenir Next LT Pro" w:cs="Avenir Next LT Pro"/>
                <w:sz w:val="20"/>
                <w:szCs w:val="20"/>
              </w:rPr>
              <w:t>Melita Caldwell-Betties</w:t>
            </w:r>
          </w:p>
        </w:tc>
        <w:tc>
          <w:tcPr>
            <w:tcW w:w="1500" w:type="dxa"/>
            <w:vAlign w:val="center"/>
          </w:tcPr>
          <w:p w14:paraId="3EB217E2" w14:textId="6D08CA77" w:rsidR="32158181" w:rsidRDefault="32158181"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No</w:t>
            </w:r>
          </w:p>
        </w:tc>
        <w:tc>
          <w:tcPr>
            <w:tcW w:w="1995" w:type="dxa"/>
            <w:vAlign w:val="center"/>
          </w:tcPr>
          <w:p w14:paraId="2D1F47CE" w14:textId="5BEABDCC" w:rsidR="3E150789" w:rsidRDefault="3E150789" w:rsidP="3E150789">
            <w:pPr>
              <w:jc w:val="center"/>
              <w:rPr>
                <w:rFonts w:ascii="Avenir Next LT Pro" w:eastAsia="Avenir Next LT Pro" w:hAnsi="Avenir Next LT Pro" w:cs="Avenir Next LT Pro"/>
                <w:sz w:val="20"/>
                <w:szCs w:val="20"/>
              </w:rPr>
            </w:pPr>
          </w:p>
        </w:tc>
        <w:tc>
          <w:tcPr>
            <w:tcW w:w="2015" w:type="dxa"/>
            <w:vAlign w:val="center"/>
          </w:tcPr>
          <w:p w14:paraId="1900FCCB" w14:textId="261683C8" w:rsidR="3E150789" w:rsidRDefault="3E150789" w:rsidP="3E150789">
            <w:pPr>
              <w:jc w:val="center"/>
              <w:rPr>
                <w:rFonts w:ascii="Avenir Next LT Pro" w:eastAsia="Avenir Next LT Pro" w:hAnsi="Avenir Next LT Pro" w:cs="Avenir Next LT Pro"/>
                <w:sz w:val="20"/>
                <w:szCs w:val="20"/>
              </w:rPr>
            </w:pPr>
          </w:p>
        </w:tc>
        <w:tc>
          <w:tcPr>
            <w:tcW w:w="1500" w:type="dxa"/>
            <w:vAlign w:val="center"/>
          </w:tcPr>
          <w:p w14:paraId="55E36214" w14:textId="59DD99AB" w:rsidR="3E150789" w:rsidRDefault="3E150789" w:rsidP="3E150789">
            <w:pPr>
              <w:jc w:val="center"/>
              <w:rPr>
                <w:rFonts w:ascii="Avenir Next LT Pro" w:eastAsia="Avenir Next LT Pro" w:hAnsi="Avenir Next LT Pro" w:cs="Avenir Next LT Pro"/>
                <w:sz w:val="20"/>
                <w:szCs w:val="20"/>
              </w:rPr>
            </w:pPr>
          </w:p>
        </w:tc>
        <w:tc>
          <w:tcPr>
            <w:tcW w:w="1552" w:type="dxa"/>
            <w:vAlign w:val="center"/>
          </w:tcPr>
          <w:p w14:paraId="480A7695" w14:textId="62B1ED28" w:rsidR="3E150789" w:rsidRDefault="3E150789" w:rsidP="3E150789">
            <w:pPr>
              <w:jc w:val="center"/>
              <w:rPr>
                <w:rFonts w:ascii="Avenir Next LT Pro" w:eastAsia="Avenir Next LT Pro" w:hAnsi="Avenir Next LT Pro" w:cs="Avenir Next LT Pro"/>
                <w:sz w:val="20"/>
                <w:szCs w:val="20"/>
              </w:rPr>
            </w:pPr>
          </w:p>
        </w:tc>
      </w:tr>
      <w:tr w:rsidR="3E150789" w14:paraId="5CE727DD" w14:textId="77777777" w:rsidTr="3E150789">
        <w:trPr>
          <w:trHeight w:val="300"/>
        </w:trPr>
        <w:tc>
          <w:tcPr>
            <w:tcW w:w="2370" w:type="dxa"/>
            <w:vAlign w:val="center"/>
          </w:tcPr>
          <w:p w14:paraId="4AC9DF40" w14:textId="260D0060" w:rsidR="3E150789" w:rsidRDefault="3E150789" w:rsidP="3E150789">
            <w:pPr>
              <w:ind w:left="25" w:right="25"/>
              <w:jc w:val="center"/>
              <w:rPr>
                <w:rFonts w:ascii="Avenir Next LT Pro" w:eastAsia="Avenir Next LT Pro" w:hAnsi="Avenir Next LT Pro" w:cs="Avenir Next LT Pro"/>
                <w:sz w:val="20"/>
                <w:szCs w:val="20"/>
              </w:rPr>
            </w:pPr>
            <w:r w:rsidRPr="3E150789">
              <w:rPr>
                <w:rFonts w:ascii="Avenir Next LT Pro" w:eastAsia="Avenir Next LT Pro" w:hAnsi="Avenir Next LT Pro" w:cs="Avenir Next LT Pro"/>
                <w:sz w:val="20"/>
                <w:szCs w:val="20"/>
              </w:rPr>
              <w:t>Pedro Gonzalez</w:t>
            </w:r>
          </w:p>
        </w:tc>
        <w:tc>
          <w:tcPr>
            <w:tcW w:w="1500" w:type="dxa"/>
            <w:vAlign w:val="center"/>
          </w:tcPr>
          <w:p w14:paraId="1F293D0B" w14:textId="3E205BF8"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995" w:type="dxa"/>
            <w:vAlign w:val="center"/>
          </w:tcPr>
          <w:p w14:paraId="6B7F0461" w14:textId="72272F04" w:rsidR="340B75C0" w:rsidRDefault="340B75C0"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1st</w:t>
            </w:r>
          </w:p>
        </w:tc>
        <w:tc>
          <w:tcPr>
            <w:tcW w:w="2015" w:type="dxa"/>
            <w:vAlign w:val="center"/>
          </w:tcPr>
          <w:p w14:paraId="67CE893C" w14:textId="3E205BF8"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500" w:type="dxa"/>
            <w:vAlign w:val="center"/>
          </w:tcPr>
          <w:p w14:paraId="178A8390" w14:textId="20689790" w:rsidR="49599E3F" w:rsidRDefault="49599E3F"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1st</w:t>
            </w:r>
          </w:p>
        </w:tc>
        <w:tc>
          <w:tcPr>
            <w:tcW w:w="1552" w:type="dxa"/>
            <w:vAlign w:val="center"/>
          </w:tcPr>
          <w:p w14:paraId="5D4B2810" w14:textId="73E3B557" w:rsidR="7C9C4F76" w:rsidRDefault="7C9C4F76"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1st</w:t>
            </w:r>
          </w:p>
        </w:tc>
      </w:tr>
      <w:tr w:rsidR="3E150789" w14:paraId="1B3CD31F" w14:textId="77777777" w:rsidTr="3E150789">
        <w:trPr>
          <w:trHeight w:val="300"/>
        </w:trPr>
        <w:tc>
          <w:tcPr>
            <w:tcW w:w="2370" w:type="dxa"/>
            <w:vAlign w:val="center"/>
          </w:tcPr>
          <w:p w14:paraId="17BAC23C" w14:textId="45C1003A" w:rsidR="3E150789" w:rsidRDefault="3E150789" w:rsidP="3E150789">
            <w:pPr>
              <w:ind w:left="25" w:right="29"/>
              <w:jc w:val="center"/>
              <w:rPr>
                <w:rFonts w:ascii="Avenir Next LT Pro" w:eastAsia="Avenir Next LT Pro" w:hAnsi="Avenir Next LT Pro" w:cs="Avenir Next LT Pro"/>
                <w:sz w:val="20"/>
                <w:szCs w:val="20"/>
              </w:rPr>
            </w:pPr>
            <w:r w:rsidRPr="3E150789">
              <w:rPr>
                <w:rFonts w:ascii="Avenir Next LT Pro" w:eastAsia="Avenir Next LT Pro" w:hAnsi="Avenir Next LT Pro" w:cs="Avenir Next LT Pro"/>
                <w:sz w:val="20"/>
                <w:szCs w:val="20"/>
              </w:rPr>
              <w:t>Sam</w:t>
            </w:r>
            <w:r w:rsidR="518E6FDB" w:rsidRPr="3E150789">
              <w:rPr>
                <w:rFonts w:ascii="Avenir Next LT Pro" w:eastAsia="Avenir Next LT Pro" w:hAnsi="Avenir Next LT Pro" w:cs="Avenir Next LT Pro"/>
                <w:sz w:val="20"/>
                <w:szCs w:val="20"/>
              </w:rPr>
              <w:t>uel</w:t>
            </w:r>
            <w:r w:rsidRPr="3E150789">
              <w:rPr>
                <w:rFonts w:ascii="Avenir Next LT Pro" w:eastAsia="Avenir Next LT Pro" w:hAnsi="Avenir Next LT Pro" w:cs="Avenir Next LT Pro"/>
                <w:sz w:val="20"/>
                <w:szCs w:val="20"/>
              </w:rPr>
              <w:t xml:space="preserve"> Addington</w:t>
            </w:r>
          </w:p>
        </w:tc>
        <w:tc>
          <w:tcPr>
            <w:tcW w:w="1500" w:type="dxa"/>
            <w:vAlign w:val="center"/>
          </w:tcPr>
          <w:p w14:paraId="571A6E28" w14:textId="4159E63A"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995" w:type="dxa"/>
            <w:vAlign w:val="center"/>
          </w:tcPr>
          <w:p w14:paraId="43469CCC" w14:textId="4159E63A"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2015" w:type="dxa"/>
            <w:vAlign w:val="center"/>
          </w:tcPr>
          <w:p w14:paraId="25437533" w14:textId="4159E63A"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500" w:type="dxa"/>
            <w:vAlign w:val="center"/>
          </w:tcPr>
          <w:p w14:paraId="050BB081" w14:textId="4159E63A"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552" w:type="dxa"/>
            <w:vAlign w:val="center"/>
          </w:tcPr>
          <w:p w14:paraId="577DF150" w14:textId="4159E63A"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r>
      <w:tr w:rsidR="3E150789" w14:paraId="5A9B7E05" w14:textId="77777777" w:rsidTr="3E150789">
        <w:trPr>
          <w:trHeight w:val="300"/>
        </w:trPr>
        <w:tc>
          <w:tcPr>
            <w:tcW w:w="2370" w:type="dxa"/>
            <w:vAlign w:val="center"/>
          </w:tcPr>
          <w:p w14:paraId="1103C769" w14:textId="512A9479" w:rsidR="3E150789" w:rsidRDefault="3E150789" w:rsidP="3E150789">
            <w:pPr>
              <w:ind w:left="25" w:right="19"/>
              <w:jc w:val="center"/>
              <w:rPr>
                <w:rFonts w:ascii="Avenir Next LT Pro" w:eastAsia="Avenir Next LT Pro" w:hAnsi="Avenir Next LT Pro" w:cs="Avenir Next LT Pro"/>
                <w:sz w:val="20"/>
                <w:szCs w:val="20"/>
              </w:rPr>
            </w:pPr>
            <w:r w:rsidRPr="3E150789">
              <w:rPr>
                <w:rFonts w:ascii="Avenir Next LT Pro" w:eastAsia="Avenir Next LT Pro" w:hAnsi="Avenir Next LT Pro" w:cs="Avenir Next LT Pro"/>
                <w:sz w:val="20"/>
                <w:szCs w:val="20"/>
              </w:rPr>
              <w:t>Timothy Colbert</w:t>
            </w:r>
          </w:p>
        </w:tc>
        <w:tc>
          <w:tcPr>
            <w:tcW w:w="1500" w:type="dxa"/>
            <w:vAlign w:val="center"/>
          </w:tcPr>
          <w:p w14:paraId="1E6F929B" w14:textId="2514F3C8"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995" w:type="dxa"/>
            <w:vAlign w:val="center"/>
          </w:tcPr>
          <w:p w14:paraId="06419BC0" w14:textId="2514F3C8"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2015" w:type="dxa"/>
            <w:vAlign w:val="center"/>
          </w:tcPr>
          <w:p w14:paraId="1F7A37FF" w14:textId="2514F3C8"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500" w:type="dxa"/>
            <w:vAlign w:val="center"/>
          </w:tcPr>
          <w:p w14:paraId="6A6E7419" w14:textId="2514F3C8"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552" w:type="dxa"/>
            <w:vAlign w:val="center"/>
          </w:tcPr>
          <w:p w14:paraId="234BEE24" w14:textId="2514F3C8"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r>
      <w:tr w:rsidR="3E150789" w14:paraId="0AD7F325" w14:textId="77777777" w:rsidTr="3E150789">
        <w:trPr>
          <w:trHeight w:val="300"/>
        </w:trPr>
        <w:tc>
          <w:tcPr>
            <w:tcW w:w="2370" w:type="dxa"/>
            <w:vAlign w:val="center"/>
          </w:tcPr>
          <w:p w14:paraId="458F3557" w14:textId="42EFE4E3" w:rsidR="3E150789" w:rsidRDefault="3E150789" w:rsidP="3E150789">
            <w:pPr>
              <w:ind w:left="25" w:right="13"/>
              <w:jc w:val="center"/>
              <w:rPr>
                <w:rFonts w:ascii="Avenir Next LT Pro" w:eastAsia="Avenir Next LT Pro" w:hAnsi="Avenir Next LT Pro" w:cs="Avenir Next LT Pro"/>
                <w:sz w:val="20"/>
                <w:szCs w:val="20"/>
              </w:rPr>
            </w:pPr>
            <w:r w:rsidRPr="3E150789">
              <w:rPr>
                <w:rFonts w:ascii="Avenir Next LT Pro" w:eastAsia="Avenir Next LT Pro" w:hAnsi="Avenir Next LT Pro" w:cs="Avenir Next LT Pro"/>
                <w:sz w:val="20"/>
                <w:szCs w:val="20"/>
              </w:rPr>
              <w:t xml:space="preserve">Ulavale </w:t>
            </w:r>
            <w:r w:rsidR="00CD626C" w:rsidRPr="3E150789">
              <w:rPr>
                <w:rFonts w:ascii="Avenir Next LT Pro" w:eastAsia="Avenir Next LT Pro" w:hAnsi="Avenir Next LT Pro" w:cs="Avenir Next LT Pro"/>
                <w:sz w:val="20"/>
                <w:szCs w:val="20"/>
              </w:rPr>
              <w:t>Matavao</w:t>
            </w:r>
          </w:p>
        </w:tc>
        <w:tc>
          <w:tcPr>
            <w:tcW w:w="1500" w:type="dxa"/>
            <w:vAlign w:val="center"/>
          </w:tcPr>
          <w:p w14:paraId="36464435" w14:textId="44E4A825" w:rsidR="4F46AC5D" w:rsidRDefault="4F46AC5D"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995" w:type="dxa"/>
            <w:vAlign w:val="center"/>
          </w:tcPr>
          <w:p w14:paraId="6A85AD68" w14:textId="44E4A825"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2015" w:type="dxa"/>
            <w:vAlign w:val="center"/>
          </w:tcPr>
          <w:p w14:paraId="1A6FF059" w14:textId="44E4A825"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500" w:type="dxa"/>
            <w:vAlign w:val="center"/>
          </w:tcPr>
          <w:p w14:paraId="07C6912B" w14:textId="44E4A825"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552" w:type="dxa"/>
            <w:vAlign w:val="center"/>
          </w:tcPr>
          <w:p w14:paraId="19B26E74" w14:textId="44E4A825"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r>
    </w:tbl>
    <w:p w14:paraId="33CE3F22" w14:textId="6B594524" w:rsidR="3E150789" w:rsidRDefault="3E150789" w:rsidP="3E150789">
      <w:pPr>
        <w:rPr>
          <w:rFonts w:ascii="Avenir Next LT Pro" w:hAnsi="Avenir Next LT Pro"/>
          <w:sz w:val="22"/>
          <w:szCs w:val="22"/>
        </w:rPr>
      </w:pPr>
    </w:p>
    <w:sectPr w:rsidR="3E150789" w:rsidSect="00203BBA">
      <w:headerReference w:type="even" r:id="rId12"/>
      <w:headerReference w:type="default" r:id="rId13"/>
      <w:footerReference w:type="even" r:id="rId14"/>
      <w:footerReference w:type="default" r:id="rId15"/>
      <w:headerReference w:type="first" r:id="rId16"/>
      <w:footerReference w:type="first" r:id="rId1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8ECA36" w14:textId="77777777" w:rsidR="0038459D" w:rsidRDefault="0038459D" w:rsidP="007E7E3F">
      <w:r>
        <w:separator/>
      </w:r>
    </w:p>
  </w:endnote>
  <w:endnote w:type="continuationSeparator" w:id="0">
    <w:p w14:paraId="756B7BF1" w14:textId="77777777" w:rsidR="0038459D" w:rsidRDefault="0038459D" w:rsidP="007E7E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tima">
    <w:altName w:val="Calibri"/>
    <w:charset w:val="00"/>
    <w:family w:val="auto"/>
    <w:pitch w:val="variable"/>
    <w:sig w:usb0="80000067" w:usb1="00000000" w:usb2="00000000" w:usb3="00000000" w:csb0="00000001" w:csb1="00000000"/>
  </w:font>
  <w:font w:name="Aptos">
    <w:charset w:val="00"/>
    <w:family w:val="swiss"/>
    <w:pitch w:val="variable"/>
    <w:sig w:usb0="20000287" w:usb1="00000003" w:usb2="00000000" w:usb3="00000000" w:csb0="0000019F" w:csb1="00000000"/>
  </w:font>
  <w:font w:name="Times New Roman (Body CS)">
    <w:altName w:val="Times New Roman"/>
    <w:charset w:val="00"/>
    <w:family w:val="roman"/>
    <w:pitch w:val="default"/>
  </w:font>
  <w:font w:name="Aptos Display">
    <w:charset w:val="00"/>
    <w:family w:val="swiss"/>
    <w:pitch w:val="variable"/>
    <w:sig w:usb0="20000287" w:usb1="00000003" w:usb2="00000000" w:usb3="00000000" w:csb0="0000019F" w:csb1="00000000"/>
  </w:font>
  <w:font w:name="Avenir Next LT Pro">
    <w:charset w:val="00"/>
    <w:family w:val="swiss"/>
    <w:pitch w:val="variable"/>
    <w:sig w:usb0="800000EF" w:usb1="50002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42539553"/>
      <w:docPartObj>
        <w:docPartGallery w:val="Page Numbers (Bottom of Page)"/>
        <w:docPartUnique/>
      </w:docPartObj>
    </w:sdtPr>
    <w:sdtEndPr>
      <w:rPr>
        <w:rStyle w:val="PageNumber"/>
      </w:rPr>
    </w:sdtEndPr>
    <w:sdtContent>
      <w:p w14:paraId="2EB12519" w14:textId="6E436D0C" w:rsidR="002350E0" w:rsidRDefault="002350E0" w:rsidP="009E52D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B4F5D09" w14:textId="77777777" w:rsidR="002350E0" w:rsidRDefault="002350E0" w:rsidP="002350E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9615903"/>
      <w:docPartObj>
        <w:docPartGallery w:val="Page Numbers (Bottom of Page)"/>
        <w:docPartUnique/>
      </w:docPartObj>
    </w:sdtPr>
    <w:sdtEndPr>
      <w:rPr>
        <w:rStyle w:val="PageNumber"/>
      </w:rPr>
    </w:sdtEndPr>
    <w:sdtContent>
      <w:p w14:paraId="53D2B822" w14:textId="4ABEA988" w:rsidR="002350E0" w:rsidRDefault="002350E0" w:rsidP="009E52D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DDFF54F" w14:textId="77777777" w:rsidR="002350E0" w:rsidRDefault="002350E0" w:rsidP="002350E0">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0FB87" w14:textId="77777777" w:rsidR="007349AF" w:rsidRDefault="007349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C3F296" w14:textId="77777777" w:rsidR="0038459D" w:rsidRDefault="0038459D" w:rsidP="007E7E3F">
      <w:r>
        <w:separator/>
      </w:r>
    </w:p>
  </w:footnote>
  <w:footnote w:type="continuationSeparator" w:id="0">
    <w:p w14:paraId="0C1589A2" w14:textId="77777777" w:rsidR="0038459D" w:rsidRDefault="0038459D" w:rsidP="007E7E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908FC" w14:textId="137E71CE" w:rsidR="007349AF" w:rsidRDefault="0038459D">
    <w:pPr>
      <w:pStyle w:val="Header"/>
    </w:pPr>
    <w:r>
      <w:rPr>
        <w:noProof/>
      </w:rPr>
      <w:pict w14:anchorId="64ED10A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9623344" o:spid="_x0000_s1026" type="#_x0000_t136" alt="" style="position:absolute;margin-left:0;margin-top:0;width:543.8pt;height:217.5pt;rotation:315;z-index:-2516551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Optima&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0A754" w14:textId="3E9AB517" w:rsidR="007E7E3F" w:rsidRDefault="3E150789" w:rsidP="008D6415">
    <w:pPr>
      <w:pStyle w:val="Header"/>
      <w:jc w:val="center"/>
    </w:pPr>
    <w:r>
      <w:rPr>
        <w:noProof/>
      </w:rPr>
      <w:drawing>
        <wp:inline distT="0" distB="0" distL="0" distR="0" wp14:anchorId="6B8BF32F" wp14:editId="145E4811">
          <wp:extent cx="763840" cy="671715"/>
          <wp:effectExtent l="0" t="0" r="0" b="1905"/>
          <wp:docPr id="2" name="Graphic 1">
            <a:extLst xmlns:a="http://schemas.openxmlformats.org/drawingml/2006/main">
              <a:ext uri="{FF2B5EF4-FFF2-40B4-BE49-F238E27FC236}">
                <a16:creationId xmlns:a16="http://schemas.microsoft.com/office/drawing/2014/main" id="{DDC77EE2-3BC9-93A9-38E7-A278C9AEF83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1">
                    <a:extLst>
                      <a:ext uri="{FF2B5EF4-FFF2-40B4-BE49-F238E27FC236}">
                        <a16:creationId xmlns:a16="http://schemas.microsoft.com/office/drawing/2014/main" id="{DDC77EE2-3BC9-93A9-38E7-A278C9AEF834}"/>
                      </a:ext>
                    </a:extLst>
                  </pic:cNvPr>
                  <pic:cNvPicPr>
                    <a:picLocks noChangeAspect="1"/>
                  </pic:cNvPicPr>
                </pic:nvPicPr>
                <pic:blipFill>
                  <a:blip r:embed="rId1">
                    <a:extLst>
                      <a:ext uri="{96DAC541-7B7A-43D3-8B79-37D633B846F1}">
                        <asvg:svgBlip xmlns:asvg="http://schemas.microsoft.com/office/drawing/2016/SVG/main" r:embed="rId2"/>
                      </a:ext>
                    </a:extLst>
                  </a:blip>
                  <a:srcRect l="5356" r="7004" b="12044"/>
                  <a:stretch>
                    <a:fillRect/>
                  </a:stretch>
                </pic:blipFill>
                <pic:spPr>
                  <a:xfrm>
                    <a:off x="0" y="0"/>
                    <a:ext cx="821836" cy="722716"/>
                  </a:xfrm>
                  <a:prstGeom prst="rect">
                    <a:avLst/>
                  </a:prstGeom>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70625" w14:textId="7F25CFF3" w:rsidR="007349AF" w:rsidRDefault="0038459D">
    <w:pPr>
      <w:pStyle w:val="Header"/>
    </w:pPr>
    <w:r>
      <w:rPr>
        <w:noProof/>
      </w:rPr>
      <w:pict w14:anchorId="6905AAA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9623343" o:spid="_x0000_s1025" type="#_x0000_t136" alt="" style="position:absolute;margin-left:0;margin-top:0;width:543.8pt;height:217.5pt;rotation:315;z-index:-2516572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Optima&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23ED9"/>
    <w:multiLevelType w:val="multilevel"/>
    <w:tmpl w:val="907AF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7C583D"/>
    <w:multiLevelType w:val="multilevel"/>
    <w:tmpl w:val="DCDA3F86"/>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304E5EB7"/>
    <w:multiLevelType w:val="multilevel"/>
    <w:tmpl w:val="D20EFBB6"/>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31392275"/>
    <w:multiLevelType w:val="hybridMultilevel"/>
    <w:tmpl w:val="4A6A56A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DDB4DDB"/>
    <w:multiLevelType w:val="hybridMultilevel"/>
    <w:tmpl w:val="11EAA73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4C202CB3"/>
    <w:multiLevelType w:val="hybridMultilevel"/>
    <w:tmpl w:val="17D6F5E6"/>
    <w:lvl w:ilvl="0" w:tplc="6E5A0D1E">
      <w:start w:val="1"/>
      <w:numFmt w:val="bullet"/>
      <w:lvlText w:val=""/>
      <w:lvlJc w:val="left"/>
      <w:pPr>
        <w:ind w:left="720" w:hanging="360"/>
      </w:pPr>
      <w:rPr>
        <w:rFonts w:ascii="Times New Roman"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A48557F"/>
    <w:multiLevelType w:val="hybridMultilevel"/>
    <w:tmpl w:val="4FAE4F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6884B46"/>
    <w:multiLevelType w:val="hybridMultilevel"/>
    <w:tmpl w:val="F852F97C"/>
    <w:lvl w:ilvl="0" w:tplc="6E5A0D1E">
      <w:start w:val="1"/>
      <w:numFmt w:val="bullet"/>
      <w:lvlText w:val=""/>
      <w:lvlJc w:val="left"/>
      <w:pPr>
        <w:ind w:left="720" w:hanging="360"/>
      </w:pPr>
      <w:rPr>
        <w:rFonts w:ascii="Times New Roman"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64288994">
    <w:abstractNumId w:val="3"/>
  </w:num>
  <w:num w:numId="2" w16cid:durableId="152305945">
    <w:abstractNumId w:val="6"/>
  </w:num>
  <w:num w:numId="3" w16cid:durableId="1200362815">
    <w:abstractNumId w:val="4"/>
  </w:num>
  <w:num w:numId="4" w16cid:durableId="342166466">
    <w:abstractNumId w:val="2"/>
  </w:num>
  <w:num w:numId="5" w16cid:durableId="1370061173">
    <w:abstractNumId w:val="5"/>
  </w:num>
  <w:num w:numId="6" w16cid:durableId="193227975">
    <w:abstractNumId w:val="7"/>
  </w:num>
  <w:num w:numId="7" w16cid:durableId="197284024">
    <w:abstractNumId w:val="0"/>
  </w:num>
  <w:num w:numId="8" w16cid:durableId="9306983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687"/>
    <w:rsid w:val="0000316F"/>
    <w:rsid w:val="0000541B"/>
    <w:rsid w:val="00007A8C"/>
    <w:rsid w:val="000104C8"/>
    <w:rsid w:val="000126B3"/>
    <w:rsid w:val="00013C00"/>
    <w:rsid w:val="00015439"/>
    <w:rsid w:val="0001594B"/>
    <w:rsid w:val="0001595A"/>
    <w:rsid w:val="0001725B"/>
    <w:rsid w:val="000247AD"/>
    <w:rsid w:val="00025A4B"/>
    <w:rsid w:val="00025DA3"/>
    <w:rsid w:val="000279AA"/>
    <w:rsid w:val="00031754"/>
    <w:rsid w:val="00032DA1"/>
    <w:rsid w:val="00036D4F"/>
    <w:rsid w:val="00040A71"/>
    <w:rsid w:val="0004169B"/>
    <w:rsid w:val="0004EA42"/>
    <w:rsid w:val="00055803"/>
    <w:rsid w:val="00066692"/>
    <w:rsid w:val="00071996"/>
    <w:rsid w:val="000723A0"/>
    <w:rsid w:val="0007696B"/>
    <w:rsid w:val="00081118"/>
    <w:rsid w:val="000822AE"/>
    <w:rsid w:val="00082876"/>
    <w:rsid w:val="00085CA0"/>
    <w:rsid w:val="000906F5"/>
    <w:rsid w:val="00094628"/>
    <w:rsid w:val="00095412"/>
    <w:rsid w:val="000A2AD3"/>
    <w:rsid w:val="000A444A"/>
    <w:rsid w:val="000A4C2A"/>
    <w:rsid w:val="000A5F26"/>
    <w:rsid w:val="000A7631"/>
    <w:rsid w:val="000A7B9A"/>
    <w:rsid w:val="000B07E1"/>
    <w:rsid w:val="000B1AA2"/>
    <w:rsid w:val="000B3086"/>
    <w:rsid w:val="000B30DF"/>
    <w:rsid w:val="000B3B07"/>
    <w:rsid w:val="000B3CFE"/>
    <w:rsid w:val="000B53B6"/>
    <w:rsid w:val="000C3F46"/>
    <w:rsid w:val="000C4399"/>
    <w:rsid w:val="000C6DEB"/>
    <w:rsid w:val="000D4AF2"/>
    <w:rsid w:val="000E2A77"/>
    <w:rsid w:val="000E4007"/>
    <w:rsid w:val="000E4523"/>
    <w:rsid w:val="000E54BE"/>
    <w:rsid w:val="000E56F8"/>
    <w:rsid w:val="000F06E6"/>
    <w:rsid w:val="000F1C7D"/>
    <w:rsid w:val="000F527E"/>
    <w:rsid w:val="000F6214"/>
    <w:rsid w:val="00100259"/>
    <w:rsid w:val="00102E3E"/>
    <w:rsid w:val="00102F0F"/>
    <w:rsid w:val="001153CB"/>
    <w:rsid w:val="001160A1"/>
    <w:rsid w:val="001170F0"/>
    <w:rsid w:val="00122216"/>
    <w:rsid w:val="001248AC"/>
    <w:rsid w:val="00125E9B"/>
    <w:rsid w:val="0013186F"/>
    <w:rsid w:val="00133972"/>
    <w:rsid w:val="00136C27"/>
    <w:rsid w:val="00140365"/>
    <w:rsid w:val="0014495A"/>
    <w:rsid w:val="00146B15"/>
    <w:rsid w:val="00147C5B"/>
    <w:rsid w:val="00156EDA"/>
    <w:rsid w:val="0016213A"/>
    <w:rsid w:val="00164E9A"/>
    <w:rsid w:val="0016527C"/>
    <w:rsid w:val="00166BFB"/>
    <w:rsid w:val="00166D92"/>
    <w:rsid w:val="00170703"/>
    <w:rsid w:val="00170741"/>
    <w:rsid w:val="00171186"/>
    <w:rsid w:val="00171E54"/>
    <w:rsid w:val="0017383E"/>
    <w:rsid w:val="00173B7A"/>
    <w:rsid w:val="00174C26"/>
    <w:rsid w:val="001800B9"/>
    <w:rsid w:val="001828EA"/>
    <w:rsid w:val="00185623"/>
    <w:rsid w:val="00185825"/>
    <w:rsid w:val="001862DF"/>
    <w:rsid w:val="0018642D"/>
    <w:rsid w:val="00187449"/>
    <w:rsid w:val="00191129"/>
    <w:rsid w:val="0019140C"/>
    <w:rsid w:val="0019284B"/>
    <w:rsid w:val="001A0158"/>
    <w:rsid w:val="001A0FE2"/>
    <w:rsid w:val="001A1BF8"/>
    <w:rsid w:val="001A2BED"/>
    <w:rsid w:val="001A44F3"/>
    <w:rsid w:val="001A45C6"/>
    <w:rsid w:val="001A57D3"/>
    <w:rsid w:val="001B268E"/>
    <w:rsid w:val="001B3044"/>
    <w:rsid w:val="001C4498"/>
    <w:rsid w:val="001C59EA"/>
    <w:rsid w:val="001C5BF3"/>
    <w:rsid w:val="001C62C0"/>
    <w:rsid w:val="001D0723"/>
    <w:rsid w:val="001D4DAC"/>
    <w:rsid w:val="001D5642"/>
    <w:rsid w:val="001D6219"/>
    <w:rsid w:val="001D75FE"/>
    <w:rsid w:val="001D7D23"/>
    <w:rsid w:val="001E0AFE"/>
    <w:rsid w:val="001E152B"/>
    <w:rsid w:val="001E3329"/>
    <w:rsid w:val="001E5229"/>
    <w:rsid w:val="001E79C2"/>
    <w:rsid w:val="001F5C7F"/>
    <w:rsid w:val="001F6645"/>
    <w:rsid w:val="002034C8"/>
    <w:rsid w:val="00203BBA"/>
    <w:rsid w:val="00207286"/>
    <w:rsid w:val="00214560"/>
    <w:rsid w:val="002159DE"/>
    <w:rsid w:val="00217518"/>
    <w:rsid w:val="0022014D"/>
    <w:rsid w:val="002204D1"/>
    <w:rsid w:val="00223EB3"/>
    <w:rsid w:val="00226659"/>
    <w:rsid w:val="00230FE3"/>
    <w:rsid w:val="0023197C"/>
    <w:rsid w:val="0023469E"/>
    <w:rsid w:val="002350E0"/>
    <w:rsid w:val="00235977"/>
    <w:rsid w:val="00237EA3"/>
    <w:rsid w:val="00240EBD"/>
    <w:rsid w:val="00241968"/>
    <w:rsid w:val="00243AE7"/>
    <w:rsid w:val="00243EA7"/>
    <w:rsid w:val="00247090"/>
    <w:rsid w:val="002474D6"/>
    <w:rsid w:val="00251BDB"/>
    <w:rsid w:val="002520CE"/>
    <w:rsid w:val="0025310B"/>
    <w:rsid w:val="00261C68"/>
    <w:rsid w:val="00265C69"/>
    <w:rsid w:val="0026784E"/>
    <w:rsid w:val="002718B7"/>
    <w:rsid w:val="002731CD"/>
    <w:rsid w:val="002770DA"/>
    <w:rsid w:val="002804C0"/>
    <w:rsid w:val="002806BB"/>
    <w:rsid w:val="00280822"/>
    <w:rsid w:val="00281D3F"/>
    <w:rsid w:val="00282D6D"/>
    <w:rsid w:val="00282F1C"/>
    <w:rsid w:val="00286A3E"/>
    <w:rsid w:val="002902E9"/>
    <w:rsid w:val="00293B49"/>
    <w:rsid w:val="00296791"/>
    <w:rsid w:val="002970D3"/>
    <w:rsid w:val="002975C9"/>
    <w:rsid w:val="002A032B"/>
    <w:rsid w:val="002A082D"/>
    <w:rsid w:val="002A0851"/>
    <w:rsid w:val="002A0DF9"/>
    <w:rsid w:val="002B58AF"/>
    <w:rsid w:val="002B5971"/>
    <w:rsid w:val="002B66F9"/>
    <w:rsid w:val="002C1742"/>
    <w:rsid w:val="002C18C5"/>
    <w:rsid w:val="002C1EF7"/>
    <w:rsid w:val="002C2D93"/>
    <w:rsid w:val="002C3FC0"/>
    <w:rsid w:val="002C479B"/>
    <w:rsid w:val="002C4E10"/>
    <w:rsid w:val="002D20F6"/>
    <w:rsid w:val="002D3442"/>
    <w:rsid w:val="002D3747"/>
    <w:rsid w:val="002D460C"/>
    <w:rsid w:val="002D7804"/>
    <w:rsid w:val="002E242A"/>
    <w:rsid w:val="002E2CFF"/>
    <w:rsid w:val="002F0CBD"/>
    <w:rsid w:val="002F3D8D"/>
    <w:rsid w:val="002F7A5C"/>
    <w:rsid w:val="00300507"/>
    <w:rsid w:val="00303B8D"/>
    <w:rsid w:val="00304E5D"/>
    <w:rsid w:val="00307CA8"/>
    <w:rsid w:val="00310DB1"/>
    <w:rsid w:val="00312DE6"/>
    <w:rsid w:val="00314432"/>
    <w:rsid w:val="00317115"/>
    <w:rsid w:val="00320532"/>
    <w:rsid w:val="00320AC6"/>
    <w:rsid w:val="003219CF"/>
    <w:rsid w:val="00323E12"/>
    <w:rsid w:val="003267A7"/>
    <w:rsid w:val="00326D0B"/>
    <w:rsid w:val="003307E9"/>
    <w:rsid w:val="00332496"/>
    <w:rsid w:val="00335F95"/>
    <w:rsid w:val="003363BC"/>
    <w:rsid w:val="00340E7A"/>
    <w:rsid w:val="00345761"/>
    <w:rsid w:val="00345B83"/>
    <w:rsid w:val="00347233"/>
    <w:rsid w:val="00351C2D"/>
    <w:rsid w:val="00352C13"/>
    <w:rsid w:val="003550B5"/>
    <w:rsid w:val="003575F9"/>
    <w:rsid w:val="003578C6"/>
    <w:rsid w:val="00357A6B"/>
    <w:rsid w:val="00357C9E"/>
    <w:rsid w:val="00361A41"/>
    <w:rsid w:val="00361C78"/>
    <w:rsid w:val="0036327E"/>
    <w:rsid w:val="00365DB9"/>
    <w:rsid w:val="003709B3"/>
    <w:rsid w:val="00371D48"/>
    <w:rsid w:val="003758C4"/>
    <w:rsid w:val="00375DC0"/>
    <w:rsid w:val="00376EB6"/>
    <w:rsid w:val="00380B0B"/>
    <w:rsid w:val="00381399"/>
    <w:rsid w:val="00383BA8"/>
    <w:rsid w:val="0038459D"/>
    <w:rsid w:val="00384C9A"/>
    <w:rsid w:val="00386955"/>
    <w:rsid w:val="003910A3"/>
    <w:rsid w:val="003A2208"/>
    <w:rsid w:val="003A6F28"/>
    <w:rsid w:val="003A7309"/>
    <w:rsid w:val="003B2484"/>
    <w:rsid w:val="003B451F"/>
    <w:rsid w:val="003B59D6"/>
    <w:rsid w:val="003B6A11"/>
    <w:rsid w:val="003C2427"/>
    <w:rsid w:val="003C5B35"/>
    <w:rsid w:val="003D22D2"/>
    <w:rsid w:val="003D2ED9"/>
    <w:rsid w:val="003D3375"/>
    <w:rsid w:val="003D455C"/>
    <w:rsid w:val="003D5A58"/>
    <w:rsid w:val="003D7A06"/>
    <w:rsid w:val="003E20F7"/>
    <w:rsid w:val="003E231E"/>
    <w:rsid w:val="003E425D"/>
    <w:rsid w:val="003E65D3"/>
    <w:rsid w:val="003F7766"/>
    <w:rsid w:val="0040110B"/>
    <w:rsid w:val="00402264"/>
    <w:rsid w:val="004038E2"/>
    <w:rsid w:val="004042FE"/>
    <w:rsid w:val="00404AA2"/>
    <w:rsid w:val="00410A2F"/>
    <w:rsid w:val="00414CB0"/>
    <w:rsid w:val="00415E13"/>
    <w:rsid w:val="00422FC1"/>
    <w:rsid w:val="0042704C"/>
    <w:rsid w:val="004302D9"/>
    <w:rsid w:val="00430837"/>
    <w:rsid w:val="00431D2F"/>
    <w:rsid w:val="0043346B"/>
    <w:rsid w:val="0044579B"/>
    <w:rsid w:val="00447421"/>
    <w:rsid w:val="0045154D"/>
    <w:rsid w:val="00452A87"/>
    <w:rsid w:val="004532D4"/>
    <w:rsid w:val="0045548C"/>
    <w:rsid w:val="00455607"/>
    <w:rsid w:val="00457F53"/>
    <w:rsid w:val="00463F3E"/>
    <w:rsid w:val="004669B3"/>
    <w:rsid w:val="00467B05"/>
    <w:rsid w:val="0047175E"/>
    <w:rsid w:val="004724F2"/>
    <w:rsid w:val="004762F9"/>
    <w:rsid w:val="00480451"/>
    <w:rsid w:val="00481434"/>
    <w:rsid w:val="0048187A"/>
    <w:rsid w:val="00486A9D"/>
    <w:rsid w:val="00491B43"/>
    <w:rsid w:val="004928F7"/>
    <w:rsid w:val="004946E1"/>
    <w:rsid w:val="004B0704"/>
    <w:rsid w:val="004B2EC0"/>
    <w:rsid w:val="004B609D"/>
    <w:rsid w:val="004B7115"/>
    <w:rsid w:val="004C0188"/>
    <w:rsid w:val="004C0C11"/>
    <w:rsid w:val="004C3E23"/>
    <w:rsid w:val="004C41A5"/>
    <w:rsid w:val="004C4594"/>
    <w:rsid w:val="004C6AA5"/>
    <w:rsid w:val="004C7924"/>
    <w:rsid w:val="004C7FF4"/>
    <w:rsid w:val="004D10DA"/>
    <w:rsid w:val="004D1D99"/>
    <w:rsid w:val="004D289B"/>
    <w:rsid w:val="004D2EA6"/>
    <w:rsid w:val="004E0D0D"/>
    <w:rsid w:val="004E1368"/>
    <w:rsid w:val="004E34B5"/>
    <w:rsid w:val="004F01BE"/>
    <w:rsid w:val="004F0EE3"/>
    <w:rsid w:val="004F15A2"/>
    <w:rsid w:val="005020DC"/>
    <w:rsid w:val="005067C4"/>
    <w:rsid w:val="00511998"/>
    <w:rsid w:val="005129E8"/>
    <w:rsid w:val="005134B3"/>
    <w:rsid w:val="0051575A"/>
    <w:rsid w:val="00515F5D"/>
    <w:rsid w:val="005166E3"/>
    <w:rsid w:val="00517A95"/>
    <w:rsid w:val="00517DD2"/>
    <w:rsid w:val="0052069C"/>
    <w:rsid w:val="00520CD9"/>
    <w:rsid w:val="005230DF"/>
    <w:rsid w:val="00524BBF"/>
    <w:rsid w:val="00525FD8"/>
    <w:rsid w:val="00526759"/>
    <w:rsid w:val="00527819"/>
    <w:rsid w:val="00533E50"/>
    <w:rsid w:val="00535524"/>
    <w:rsid w:val="00536120"/>
    <w:rsid w:val="005366FE"/>
    <w:rsid w:val="0054080E"/>
    <w:rsid w:val="0054137F"/>
    <w:rsid w:val="0054456F"/>
    <w:rsid w:val="00544F08"/>
    <w:rsid w:val="00550B1F"/>
    <w:rsid w:val="00553DF7"/>
    <w:rsid w:val="00554735"/>
    <w:rsid w:val="00555AAB"/>
    <w:rsid w:val="00556EA7"/>
    <w:rsid w:val="00557B6E"/>
    <w:rsid w:val="00557B86"/>
    <w:rsid w:val="0056358F"/>
    <w:rsid w:val="005635E8"/>
    <w:rsid w:val="00563622"/>
    <w:rsid w:val="005640EB"/>
    <w:rsid w:val="005649A2"/>
    <w:rsid w:val="0056637C"/>
    <w:rsid w:val="005702EB"/>
    <w:rsid w:val="005710B0"/>
    <w:rsid w:val="005844D0"/>
    <w:rsid w:val="0058459E"/>
    <w:rsid w:val="0058727A"/>
    <w:rsid w:val="00591F1A"/>
    <w:rsid w:val="00596263"/>
    <w:rsid w:val="00596FAE"/>
    <w:rsid w:val="005A451F"/>
    <w:rsid w:val="005B0B57"/>
    <w:rsid w:val="005B46B8"/>
    <w:rsid w:val="005C1130"/>
    <w:rsid w:val="005D1AEF"/>
    <w:rsid w:val="005D1F57"/>
    <w:rsid w:val="005D318E"/>
    <w:rsid w:val="005D3401"/>
    <w:rsid w:val="005F1261"/>
    <w:rsid w:val="005F2AA5"/>
    <w:rsid w:val="005F2CAF"/>
    <w:rsid w:val="005F3006"/>
    <w:rsid w:val="005F4A7C"/>
    <w:rsid w:val="005F667E"/>
    <w:rsid w:val="00600AF9"/>
    <w:rsid w:val="00602883"/>
    <w:rsid w:val="00602A1D"/>
    <w:rsid w:val="00602F0C"/>
    <w:rsid w:val="00603C3B"/>
    <w:rsid w:val="00610995"/>
    <w:rsid w:val="00610FDB"/>
    <w:rsid w:val="0061102E"/>
    <w:rsid w:val="00611A01"/>
    <w:rsid w:val="00612747"/>
    <w:rsid w:val="006157F3"/>
    <w:rsid w:val="006233A5"/>
    <w:rsid w:val="006235AB"/>
    <w:rsid w:val="00623CDC"/>
    <w:rsid w:val="00627E58"/>
    <w:rsid w:val="00631A0E"/>
    <w:rsid w:val="00632146"/>
    <w:rsid w:val="00636B7F"/>
    <w:rsid w:val="00636F83"/>
    <w:rsid w:val="00644971"/>
    <w:rsid w:val="00645ECD"/>
    <w:rsid w:val="006465AA"/>
    <w:rsid w:val="00646E6D"/>
    <w:rsid w:val="0064789C"/>
    <w:rsid w:val="0065422E"/>
    <w:rsid w:val="006574D9"/>
    <w:rsid w:val="0066031A"/>
    <w:rsid w:val="00660D48"/>
    <w:rsid w:val="00664565"/>
    <w:rsid w:val="00664CC6"/>
    <w:rsid w:val="006661AA"/>
    <w:rsid w:val="00666426"/>
    <w:rsid w:val="00671A59"/>
    <w:rsid w:val="00672DCA"/>
    <w:rsid w:val="00673599"/>
    <w:rsid w:val="006800C8"/>
    <w:rsid w:val="0068352D"/>
    <w:rsid w:val="006855EC"/>
    <w:rsid w:val="00690362"/>
    <w:rsid w:val="00692F8C"/>
    <w:rsid w:val="00693C0B"/>
    <w:rsid w:val="00695401"/>
    <w:rsid w:val="0069551B"/>
    <w:rsid w:val="006A0179"/>
    <w:rsid w:val="006A0D42"/>
    <w:rsid w:val="006A108D"/>
    <w:rsid w:val="006A1507"/>
    <w:rsid w:val="006A1C12"/>
    <w:rsid w:val="006A3896"/>
    <w:rsid w:val="006A7952"/>
    <w:rsid w:val="006A7B24"/>
    <w:rsid w:val="006C2D93"/>
    <w:rsid w:val="006C3C68"/>
    <w:rsid w:val="006C45B6"/>
    <w:rsid w:val="006C53E1"/>
    <w:rsid w:val="006C6637"/>
    <w:rsid w:val="006D2841"/>
    <w:rsid w:val="006D7C99"/>
    <w:rsid w:val="006E34C5"/>
    <w:rsid w:val="006E3F0F"/>
    <w:rsid w:val="006F0B90"/>
    <w:rsid w:val="006F33EF"/>
    <w:rsid w:val="006F3511"/>
    <w:rsid w:val="006F46BF"/>
    <w:rsid w:val="006F5787"/>
    <w:rsid w:val="00700AB3"/>
    <w:rsid w:val="00702CC5"/>
    <w:rsid w:val="007053F3"/>
    <w:rsid w:val="007105D4"/>
    <w:rsid w:val="007124D2"/>
    <w:rsid w:val="007130A4"/>
    <w:rsid w:val="00717A92"/>
    <w:rsid w:val="007235CE"/>
    <w:rsid w:val="00725536"/>
    <w:rsid w:val="00730E1E"/>
    <w:rsid w:val="007349AF"/>
    <w:rsid w:val="00740C02"/>
    <w:rsid w:val="00741118"/>
    <w:rsid w:val="007440E9"/>
    <w:rsid w:val="00745140"/>
    <w:rsid w:val="00752007"/>
    <w:rsid w:val="00752F8E"/>
    <w:rsid w:val="0075409E"/>
    <w:rsid w:val="00755084"/>
    <w:rsid w:val="00762C79"/>
    <w:rsid w:val="0076300F"/>
    <w:rsid w:val="007630C5"/>
    <w:rsid w:val="007633A7"/>
    <w:rsid w:val="00763A51"/>
    <w:rsid w:val="00772232"/>
    <w:rsid w:val="00772C25"/>
    <w:rsid w:val="00781EB2"/>
    <w:rsid w:val="007847F5"/>
    <w:rsid w:val="00785C3B"/>
    <w:rsid w:val="007959D3"/>
    <w:rsid w:val="00797680"/>
    <w:rsid w:val="007A042A"/>
    <w:rsid w:val="007A095C"/>
    <w:rsid w:val="007A2792"/>
    <w:rsid w:val="007A469D"/>
    <w:rsid w:val="007A4AD6"/>
    <w:rsid w:val="007B0E5F"/>
    <w:rsid w:val="007B2D2F"/>
    <w:rsid w:val="007B601A"/>
    <w:rsid w:val="007C07DD"/>
    <w:rsid w:val="007C4FF2"/>
    <w:rsid w:val="007C5D4F"/>
    <w:rsid w:val="007C69DC"/>
    <w:rsid w:val="007D0A36"/>
    <w:rsid w:val="007D0A46"/>
    <w:rsid w:val="007D2394"/>
    <w:rsid w:val="007D715B"/>
    <w:rsid w:val="007E0237"/>
    <w:rsid w:val="007E2661"/>
    <w:rsid w:val="007E50DC"/>
    <w:rsid w:val="007E7E3F"/>
    <w:rsid w:val="007F1C5D"/>
    <w:rsid w:val="007F4B27"/>
    <w:rsid w:val="007F511B"/>
    <w:rsid w:val="007F70B1"/>
    <w:rsid w:val="00801205"/>
    <w:rsid w:val="00802AE8"/>
    <w:rsid w:val="008033D3"/>
    <w:rsid w:val="008105E7"/>
    <w:rsid w:val="008158D9"/>
    <w:rsid w:val="00816FBA"/>
    <w:rsid w:val="008206B5"/>
    <w:rsid w:val="00825118"/>
    <w:rsid w:val="00825F47"/>
    <w:rsid w:val="00831E53"/>
    <w:rsid w:val="00832599"/>
    <w:rsid w:val="00833FFE"/>
    <w:rsid w:val="00840BD2"/>
    <w:rsid w:val="008418E7"/>
    <w:rsid w:val="0084255D"/>
    <w:rsid w:val="008464C3"/>
    <w:rsid w:val="00846944"/>
    <w:rsid w:val="008528AE"/>
    <w:rsid w:val="008556E2"/>
    <w:rsid w:val="00856610"/>
    <w:rsid w:val="008574D0"/>
    <w:rsid w:val="00857622"/>
    <w:rsid w:val="0085771E"/>
    <w:rsid w:val="008615CB"/>
    <w:rsid w:val="00863ABD"/>
    <w:rsid w:val="00863EA3"/>
    <w:rsid w:val="00867450"/>
    <w:rsid w:val="00870C49"/>
    <w:rsid w:val="008712F7"/>
    <w:rsid w:val="0087675C"/>
    <w:rsid w:val="00876E2C"/>
    <w:rsid w:val="00880F8B"/>
    <w:rsid w:val="008854E0"/>
    <w:rsid w:val="00886B70"/>
    <w:rsid w:val="00887B8A"/>
    <w:rsid w:val="00891C09"/>
    <w:rsid w:val="0089433E"/>
    <w:rsid w:val="0089791E"/>
    <w:rsid w:val="008A3555"/>
    <w:rsid w:val="008A5206"/>
    <w:rsid w:val="008B056E"/>
    <w:rsid w:val="008B2ECE"/>
    <w:rsid w:val="008B2FBC"/>
    <w:rsid w:val="008B45C8"/>
    <w:rsid w:val="008B475E"/>
    <w:rsid w:val="008B4C43"/>
    <w:rsid w:val="008B5AC9"/>
    <w:rsid w:val="008C04C7"/>
    <w:rsid w:val="008C1FDE"/>
    <w:rsid w:val="008C2400"/>
    <w:rsid w:val="008C3BF3"/>
    <w:rsid w:val="008C3E62"/>
    <w:rsid w:val="008C42ED"/>
    <w:rsid w:val="008C45FA"/>
    <w:rsid w:val="008D02D2"/>
    <w:rsid w:val="008D0314"/>
    <w:rsid w:val="008D3064"/>
    <w:rsid w:val="008D33B4"/>
    <w:rsid w:val="008D4219"/>
    <w:rsid w:val="008D5BD6"/>
    <w:rsid w:val="008D6415"/>
    <w:rsid w:val="008D7211"/>
    <w:rsid w:val="008E08CB"/>
    <w:rsid w:val="008E3858"/>
    <w:rsid w:val="008E3ED6"/>
    <w:rsid w:val="008E5DF2"/>
    <w:rsid w:val="008E6B6A"/>
    <w:rsid w:val="008E6F8B"/>
    <w:rsid w:val="008F01AD"/>
    <w:rsid w:val="008F3A72"/>
    <w:rsid w:val="009007AE"/>
    <w:rsid w:val="009020B7"/>
    <w:rsid w:val="00902D19"/>
    <w:rsid w:val="00903248"/>
    <w:rsid w:val="00903586"/>
    <w:rsid w:val="009044DD"/>
    <w:rsid w:val="00904D7D"/>
    <w:rsid w:val="0090625E"/>
    <w:rsid w:val="00911080"/>
    <w:rsid w:val="0091120D"/>
    <w:rsid w:val="00926AAC"/>
    <w:rsid w:val="009303F0"/>
    <w:rsid w:val="0093162A"/>
    <w:rsid w:val="00931863"/>
    <w:rsid w:val="00932E30"/>
    <w:rsid w:val="0093344D"/>
    <w:rsid w:val="00937687"/>
    <w:rsid w:val="00943055"/>
    <w:rsid w:val="00947B45"/>
    <w:rsid w:val="00951EB6"/>
    <w:rsid w:val="00952817"/>
    <w:rsid w:val="009545A0"/>
    <w:rsid w:val="0095471C"/>
    <w:rsid w:val="009579A8"/>
    <w:rsid w:val="009635AC"/>
    <w:rsid w:val="00963723"/>
    <w:rsid w:val="00965BBD"/>
    <w:rsid w:val="00965FB0"/>
    <w:rsid w:val="00967521"/>
    <w:rsid w:val="00970650"/>
    <w:rsid w:val="0097338E"/>
    <w:rsid w:val="009748C4"/>
    <w:rsid w:val="00982C43"/>
    <w:rsid w:val="00984D43"/>
    <w:rsid w:val="0098518A"/>
    <w:rsid w:val="00985B0F"/>
    <w:rsid w:val="00991ABB"/>
    <w:rsid w:val="0099361C"/>
    <w:rsid w:val="00995A4A"/>
    <w:rsid w:val="009A0D98"/>
    <w:rsid w:val="009A1316"/>
    <w:rsid w:val="009A619E"/>
    <w:rsid w:val="009A74EC"/>
    <w:rsid w:val="009B1DE7"/>
    <w:rsid w:val="009B3702"/>
    <w:rsid w:val="009B4457"/>
    <w:rsid w:val="009B56AC"/>
    <w:rsid w:val="009C45E3"/>
    <w:rsid w:val="009C57A8"/>
    <w:rsid w:val="009D23D8"/>
    <w:rsid w:val="009D4B9F"/>
    <w:rsid w:val="009D4EEC"/>
    <w:rsid w:val="009D6FF9"/>
    <w:rsid w:val="009E458E"/>
    <w:rsid w:val="009E4E27"/>
    <w:rsid w:val="009E6569"/>
    <w:rsid w:val="009E6F9A"/>
    <w:rsid w:val="009E7947"/>
    <w:rsid w:val="009F2C73"/>
    <w:rsid w:val="009F41AF"/>
    <w:rsid w:val="009F52EB"/>
    <w:rsid w:val="009F7565"/>
    <w:rsid w:val="00A00F12"/>
    <w:rsid w:val="00A01466"/>
    <w:rsid w:val="00A029ED"/>
    <w:rsid w:val="00A05361"/>
    <w:rsid w:val="00A0783D"/>
    <w:rsid w:val="00A10AE3"/>
    <w:rsid w:val="00A132AB"/>
    <w:rsid w:val="00A167C6"/>
    <w:rsid w:val="00A17049"/>
    <w:rsid w:val="00A20F44"/>
    <w:rsid w:val="00A2564A"/>
    <w:rsid w:val="00A27415"/>
    <w:rsid w:val="00A31E27"/>
    <w:rsid w:val="00A32393"/>
    <w:rsid w:val="00A34E7E"/>
    <w:rsid w:val="00A351B7"/>
    <w:rsid w:val="00A3720E"/>
    <w:rsid w:val="00A41ABC"/>
    <w:rsid w:val="00A43EAA"/>
    <w:rsid w:val="00A442B6"/>
    <w:rsid w:val="00A45288"/>
    <w:rsid w:val="00A47321"/>
    <w:rsid w:val="00A5403C"/>
    <w:rsid w:val="00A54590"/>
    <w:rsid w:val="00A5471D"/>
    <w:rsid w:val="00A55BC7"/>
    <w:rsid w:val="00A5652E"/>
    <w:rsid w:val="00A62F15"/>
    <w:rsid w:val="00A636D2"/>
    <w:rsid w:val="00A66F11"/>
    <w:rsid w:val="00A677F1"/>
    <w:rsid w:val="00A67FB4"/>
    <w:rsid w:val="00A71F5B"/>
    <w:rsid w:val="00A768E9"/>
    <w:rsid w:val="00A80D60"/>
    <w:rsid w:val="00A81F26"/>
    <w:rsid w:val="00A83B77"/>
    <w:rsid w:val="00A84348"/>
    <w:rsid w:val="00A85B81"/>
    <w:rsid w:val="00A9713A"/>
    <w:rsid w:val="00AA7F23"/>
    <w:rsid w:val="00AC5A5C"/>
    <w:rsid w:val="00AC63D6"/>
    <w:rsid w:val="00AD3B11"/>
    <w:rsid w:val="00AD4587"/>
    <w:rsid w:val="00AE01EF"/>
    <w:rsid w:val="00AE11FA"/>
    <w:rsid w:val="00AE3CDC"/>
    <w:rsid w:val="00AE50A9"/>
    <w:rsid w:val="00AF3871"/>
    <w:rsid w:val="00AF44FF"/>
    <w:rsid w:val="00AF4B99"/>
    <w:rsid w:val="00AF4EA5"/>
    <w:rsid w:val="00AF54A0"/>
    <w:rsid w:val="00B008BA"/>
    <w:rsid w:val="00B033DD"/>
    <w:rsid w:val="00B05F17"/>
    <w:rsid w:val="00B12893"/>
    <w:rsid w:val="00B12BC9"/>
    <w:rsid w:val="00B1490D"/>
    <w:rsid w:val="00B14E04"/>
    <w:rsid w:val="00B17B42"/>
    <w:rsid w:val="00B17B87"/>
    <w:rsid w:val="00B20405"/>
    <w:rsid w:val="00B27D14"/>
    <w:rsid w:val="00B32B9F"/>
    <w:rsid w:val="00B401FC"/>
    <w:rsid w:val="00B41162"/>
    <w:rsid w:val="00B41A39"/>
    <w:rsid w:val="00B42336"/>
    <w:rsid w:val="00B50241"/>
    <w:rsid w:val="00B524E1"/>
    <w:rsid w:val="00B53FA4"/>
    <w:rsid w:val="00B54D60"/>
    <w:rsid w:val="00B57DEE"/>
    <w:rsid w:val="00B6352C"/>
    <w:rsid w:val="00B6394C"/>
    <w:rsid w:val="00B63D52"/>
    <w:rsid w:val="00B64471"/>
    <w:rsid w:val="00B7577C"/>
    <w:rsid w:val="00B81F52"/>
    <w:rsid w:val="00B84B94"/>
    <w:rsid w:val="00B85318"/>
    <w:rsid w:val="00B878C3"/>
    <w:rsid w:val="00B90190"/>
    <w:rsid w:val="00B92FC5"/>
    <w:rsid w:val="00B972E4"/>
    <w:rsid w:val="00BA6F1B"/>
    <w:rsid w:val="00BB1889"/>
    <w:rsid w:val="00BB36B7"/>
    <w:rsid w:val="00BB48C4"/>
    <w:rsid w:val="00BB4FAA"/>
    <w:rsid w:val="00BB5FF8"/>
    <w:rsid w:val="00BB6F85"/>
    <w:rsid w:val="00BB720D"/>
    <w:rsid w:val="00BB764C"/>
    <w:rsid w:val="00BC35CF"/>
    <w:rsid w:val="00BC6532"/>
    <w:rsid w:val="00BD06DD"/>
    <w:rsid w:val="00BD14FB"/>
    <w:rsid w:val="00BD2519"/>
    <w:rsid w:val="00BD51C2"/>
    <w:rsid w:val="00BD5A3B"/>
    <w:rsid w:val="00BD6CF5"/>
    <w:rsid w:val="00BE3F73"/>
    <w:rsid w:val="00BE5B64"/>
    <w:rsid w:val="00BE6BC9"/>
    <w:rsid w:val="00BF1261"/>
    <w:rsid w:val="00BF174E"/>
    <w:rsid w:val="00BF2A09"/>
    <w:rsid w:val="00BF2D11"/>
    <w:rsid w:val="00BF5A96"/>
    <w:rsid w:val="00BF70E8"/>
    <w:rsid w:val="00C12690"/>
    <w:rsid w:val="00C12F49"/>
    <w:rsid w:val="00C1467D"/>
    <w:rsid w:val="00C15A3D"/>
    <w:rsid w:val="00C21390"/>
    <w:rsid w:val="00C22A57"/>
    <w:rsid w:val="00C26125"/>
    <w:rsid w:val="00C27336"/>
    <w:rsid w:val="00C332F9"/>
    <w:rsid w:val="00C33B7F"/>
    <w:rsid w:val="00C34C79"/>
    <w:rsid w:val="00C4389B"/>
    <w:rsid w:val="00C43AB3"/>
    <w:rsid w:val="00C45781"/>
    <w:rsid w:val="00C56D09"/>
    <w:rsid w:val="00C6073C"/>
    <w:rsid w:val="00C64E5F"/>
    <w:rsid w:val="00C70590"/>
    <w:rsid w:val="00C708A3"/>
    <w:rsid w:val="00C70DC0"/>
    <w:rsid w:val="00C74388"/>
    <w:rsid w:val="00C76869"/>
    <w:rsid w:val="00C81E82"/>
    <w:rsid w:val="00C82D8E"/>
    <w:rsid w:val="00C82F11"/>
    <w:rsid w:val="00C86D34"/>
    <w:rsid w:val="00C94DA3"/>
    <w:rsid w:val="00C95793"/>
    <w:rsid w:val="00C97D71"/>
    <w:rsid w:val="00CA2705"/>
    <w:rsid w:val="00CA4111"/>
    <w:rsid w:val="00CB112D"/>
    <w:rsid w:val="00CB2CFB"/>
    <w:rsid w:val="00CC2DC3"/>
    <w:rsid w:val="00CC3DAE"/>
    <w:rsid w:val="00CC6942"/>
    <w:rsid w:val="00CC6C71"/>
    <w:rsid w:val="00CC6D9E"/>
    <w:rsid w:val="00CD048C"/>
    <w:rsid w:val="00CD24D0"/>
    <w:rsid w:val="00CD5135"/>
    <w:rsid w:val="00CD626C"/>
    <w:rsid w:val="00CD6485"/>
    <w:rsid w:val="00CE1A36"/>
    <w:rsid w:val="00CE20AD"/>
    <w:rsid w:val="00CE46B7"/>
    <w:rsid w:val="00CE5392"/>
    <w:rsid w:val="00CE6483"/>
    <w:rsid w:val="00CF0A83"/>
    <w:rsid w:val="00CF1831"/>
    <w:rsid w:val="00CF7612"/>
    <w:rsid w:val="00D01D00"/>
    <w:rsid w:val="00D02B58"/>
    <w:rsid w:val="00D02E68"/>
    <w:rsid w:val="00D04959"/>
    <w:rsid w:val="00D04A44"/>
    <w:rsid w:val="00D1008C"/>
    <w:rsid w:val="00D10463"/>
    <w:rsid w:val="00D1059C"/>
    <w:rsid w:val="00D11C68"/>
    <w:rsid w:val="00D11D97"/>
    <w:rsid w:val="00D13EFC"/>
    <w:rsid w:val="00D166B0"/>
    <w:rsid w:val="00D17873"/>
    <w:rsid w:val="00D2191F"/>
    <w:rsid w:val="00D21C19"/>
    <w:rsid w:val="00D25046"/>
    <w:rsid w:val="00D268AD"/>
    <w:rsid w:val="00D31240"/>
    <w:rsid w:val="00D33B2D"/>
    <w:rsid w:val="00D33DE3"/>
    <w:rsid w:val="00D458A3"/>
    <w:rsid w:val="00D548F9"/>
    <w:rsid w:val="00D56848"/>
    <w:rsid w:val="00D570A4"/>
    <w:rsid w:val="00D57641"/>
    <w:rsid w:val="00D61ECB"/>
    <w:rsid w:val="00D63D3B"/>
    <w:rsid w:val="00D668B6"/>
    <w:rsid w:val="00D72605"/>
    <w:rsid w:val="00D72ACB"/>
    <w:rsid w:val="00D7376C"/>
    <w:rsid w:val="00D82A21"/>
    <w:rsid w:val="00D82D7B"/>
    <w:rsid w:val="00D84866"/>
    <w:rsid w:val="00D8534B"/>
    <w:rsid w:val="00D92EA8"/>
    <w:rsid w:val="00D93017"/>
    <w:rsid w:val="00D966CC"/>
    <w:rsid w:val="00DA2BA0"/>
    <w:rsid w:val="00DA3637"/>
    <w:rsid w:val="00DB16B2"/>
    <w:rsid w:val="00DB2CD3"/>
    <w:rsid w:val="00DB4173"/>
    <w:rsid w:val="00DB6428"/>
    <w:rsid w:val="00DB6DD7"/>
    <w:rsid w:val="00DC4AB2"/>
    <w:rsid w:val="00DC626D"/>
    <w:rsid w:val="00DD16A5"/>
    <w:rsid w:val="00DD1D90"/>
    <w:rsid w:val="00DD2F5F"/>
    <w:rsid w:val="00DD3ACD"/>
    <w:rsid w:val="00DD3C4C"/>
    <w:rsid w:val="00DD65C1"/>
    <w:rsid w:val="00DD7167"/>
    <w:rsid w:val="00DD7801"/>
    <w:rsid w:val="00DE0A17"/>
    <w:rsid w:val="00DE154B"/>
    <w:rsid w:val="00DE2D96"/>
    <w:rsid w:val="00DE2EFE"/>
    <w:rsid w:val="00DE7196"/>
    <w:rsid w:val="00DF191E"/>
    <w:rsid w:val="00DF45D5"/>
    <w:rsid w:val="00DF5EAF"/>
    <w:rsid w:val="00DF6C79"/>
    <w:rsid w:val="00DF784A"/>
    <w:rsid w:val="00E03BE4"/>
    <w:rsid w:val="00E060C6"/>
    <w:rsid w:val="00E06828"/>
    <w:rsid w:val="00E07B46"/>
    <w:rsid w:val="00E12D05"/>
    <w:rsid w:val="00E201D7"/>
    <w:rsid w:val="00E21095"/>
    <w:rsid w:val="00E2472E"/>
    <w:rsid w:val="00E30CDB"/>
    <w:rsid w:val="00E3136A"/>
    <w:rsid w:val="00E3248E"/>
    <w:rsid w:val="00E32C8E"/>
    <w:rsid w:val="00E336BF"/>
    <w:rsid w:val="00E33A52"/>
    <w:rsid w:val="00E357E6"/>
    <w:rsid w:val="00E364F5"/>
    <w:rsid w:val="00E36A42"/>
    <w:rsid w:val="00E374D7"/>
    <w:rsid w:val="00E4034B"/>
    <w:rsid w:val="00E403A9"/>
    <w:rsid w:val="00E40528"/>
    <w:rsid w:val="00E42161"/>
    <w:rsid w:val="00E43F48"/>
    <w:rsid w:val="00E44289"/>
    <w:rsid w:val="00E452DE"/>
    <w:rsid w:val="00E46B81"/>
    <w:rsid w:val="00E5009F"/>
    <w:rsid w:val="00E60857"/>
    <w:rsid w:val="00E60EAD"/>
    <w:rsid w:val="00E61166"/>
    <w:rsid w:val="00E63659"/>
    <w:rsid w:val="00E65DD1"/>
    <w:rsid w:val="00E66506"/>
    <w:rsid w:val="00E669D6"/>
    <w:rsid w:val="00E70D47"/>
    <w:rsid w:val="00E71E51"/>
    <w:rsid w:val="00E74071"/>
    <w:rsid w:val="00E7578A"/>
    <w:rsid w:val="00E75B01"/>
    <w:rsid w:val="00E763C3"/>
    <w:rsid w:val="00E8291D"/>
    <w:rsid w:val="00E833AC"/>
    <w:rsid w:val="00E845AD"/>
    <w:rsid w:val="00E85758"/>
    <w:rsid w:val="00E87BB8"/>
    <w:rsid w:val="00E949BD"/>
    <w:rsid w:val="00E95E72"/>
    <w:rsid w:val="00E96BA0"/>
    <w:rsid w:val="00EA15BC"/>
    <w:rsid w:val="00EA1C1E"/>
    <w:rsid w:val="00EA4082"/>
    <w:rsid w:val="00EA6C60"/>
    <w:rsid w:val="00EB1022"/>
    <w:rsid w:val="00EB17AD"/>
    <w:rsid w:val="00EB5420"/>
    <w:rsid w:val="00EB623B"/>
    <w:rsid w:val="00EB716A"/>
    <w:rsid w:val="00EB72BC"/>
    <w:rsid w:val="00EB771C"/>
    <w:rsid w:val="00EB77A7"/>
    <w:rsid w:val="00EC15AA"/>
    <w:rsid w:val="00EC1608"/>
    <w:rsid w:val="00EC6C76"/>
    <w:rsid w:val="00ED00F8"/>
    <w:rsid w:val="00ED0892"/>
    <w:rsid w:val="00ED1B6E"/>
    <w:rsid w:val="00ED3DB9"/>
    <w:rsid w:val="00ED5FAE"/>
    <w:rsid w:val="00EE178D"/>
    <w:rsid w:val="00EE1D3C"/>
    <w:rsid w:val="00EE2CA3"/>
    <w:rsid w:val="00EF2E89"/>
    <w:rsid w:val="00EF5583"/>
    <w:rsid w:val="00F037BC"/>
    <w:rsid w:val="00F05D98"/>
    <w:rsid w:val="00F07B63"/>
    <w:rsid w:val="00F11318"/>
    <w:rsid w:val="00F11C4D"/>
    <w:rsid w:val="00F12508"/>
    <w:rsid w:val="00F125F2"/>
    <w:rsid w:val="00F12C91"/>
    <w:rsid w:val="00F12CEC"/>
    <w:rsid w:val="00F1569E"/>
    <w:rsid w:val="00F15EA5"/>
    <w:rsid w:val="00F2369B"/>
    <w:rsid w:val="00F26CB4"/>
    <w:rsid w:val="00F27AAA"/>
    <w:rsid w:val="00F309AC"/>
    <w:rsid w:val="00F320AA"/>
    <w:rsid w:val="00F35978"/>
    <w:rsid w:val="00F36E14"/>
    <w:rsid w:val="00F42DA1"/>
    <w:rsid w:val="00F473DA"/>
    <w:rsid w:val="00F47DFB"/>
    <w:rsid w:val="00F513B7"/>
    <w:rsid w:val="00F51702"/>
    <w:rsid w:val="00F545EC"/>
    <w:rsid w:val="00F66EF1"/>
    <w:rsid w:val="00F67A10"/>
    <w:rsid w:val="00F70014"/>
    <w:rsid w:val="00F72286"/>
    <w:rsid w:val="00F7395A"/>
    <w:rsid w:val="00F73B59"/>
    <w:rsid w:val="00F80D00"/>
    <w:rsid w:val="00F813B8"/>
    <w:rsid w:val="00F82946"/>
    <w:rsid w:val="00F836BA"/>
    <w:rsid w:val="00F844A8"/>
    <w:rsid w:val="00F853B3"/>
    <w:rsid w:val="00F91EDB"/>
    <w:rsid w:val="00F9318E"/>
    <w:rsid w:val="00F95A3A"/>
    <w:rsid w:val="00FA3FB0"/>
    <w:rsid w:val="00FA47DC"/>
    <w:rsid w:val="00FA50AB"/>
    <w:rsid w:val="00FA549B"/>
    <w:rsid w:val="00FB0841"/>
    <w:rsid w:val="00FB0D86"/>
    <w:rsid w:val="00FB21BA"/>
    <w:rsid w:val="00FB37D8"/>
    <w:rsid w:val="00FB41F1"/>
    <w:rsid w:val="00FC5B03"/>
    <w:rsid w:val="00FC756C"/>
    <w:rsid w:val="00FC763C"/>
    <w:rsid w:val="00FC7A3E"/>
    <w:rsid w:val="00FD036D"/>
    <w:rsid w:val="00FD22F7"/>
    <w:rsid w:val="00FD45BE"/>
    <w:rsid w:val="00FD5BA9"/>
    <w:rsid w:val="00FD5BEE"/>
    <w:rsid w:val="00FE00AD"/>
    <w:rsid w:val="00FE36FA"/>
    <w:rsid w:val="00FE4C15"/>
    <w:rsid w:val="00FE671F"/>
    <w:rsid w:val="00FE7583"/>
    <w:rsid w:val="00FE75F5"/>
    <w:rsid w:val="00FE7812"/>
    <w:rsid w:val="00FF4A47"/>
    <w:rsid w:val="00FF79B8"/>
    <w:rsid w:val="00FF79E3"/>
    <w:rsid w:val="0106A7CD"/>
    <w:rsid w:val="0245F9CB"/>
    <w:rsid w:val="0377392C"/>
    <w:rsid w:val="038ACB51"/>
    <w:rsid w:val="03B2E48D"/>
    <w:rsid w:val="03D0C5D0"/>
    <w:rsid w:val="0400B0BF"/>
    <w:rsid w:val="042F9711"/>
    <w:rsid w:val="0459EA5F"/>
    <w:rsid w:val="051B4E4C"/>
    <w:rsid w:val="0537E6F9"/>
    <w:rsid w:val="0543B883"/>
    <w:rsid w:val="05FEC542"/>
    <w:rsid w:val="063C2F23"/>
    <w:rsid w:val="0699BDBF"/>
    <w:rsid w:val="07D2B1EB"/>
    <w:rsid w:val="07D54580"/>
    <w:rsid w:val="07F202FB"/>
    <w:rsid w:val="083D799B"/>
    <w:rsid w:val="08A40F59"/>
    <w:rsid w:val="0911E9E6"/>
    <w:rsid w:val="093FA49B"/>
    <w:rsid w:val="0995BBB2"/>
    <w:rsid w:val="0999255E"/>
    <w:rsid w:val="09A19576"/>
    <w:rsid w:val="09AAD714"/>
    <w:rsid w:val="09D0BAEC"/>
    <w:rsid w:val="09EF5C59"/>
    <w:rsid w:val="0A0F6055"/>
    <w:rsid w:val="0A26B3AA"/>
    <w:rsid w:val="0A35FDA0"/>
    <w:rsid w:val="0AA9DFA8"/>
    <w:rsid w:val="0AFB619A"/>
    <w:rsid w:val="0B63F445"/>
    <w:rsid w:val="0BA88B23"/>
    <w:rsid w:val="0C8C12FC"/>
    <w:rsid w:val="0CBC6E5B"/>
    <w:rsid w:val="0D4264CA"/>
    <w:rsid w:val="0E0CA584"/>
    <w:rsid w:val="0E48FB58"/>
    <w:rsid w:val="0EC80B0B"/>
    <w:rsid w:val="0EDB3429"/>
    <w:rsid w:val="0EE4D94A"/>
    <w:rsid w:val="0F1E43FC"/>
    <w:rsid w:val="0FAB404A"/>
    <w:rsid w:val="0FE40FE4"/>
    <w:rsid w:val="102F5248"/>
    <w:rsid w:val="10824B8A"/>
    <w:rsid w:val="10ED34D0"/>
    <w:rsid w:val="111ABEB5"/>
    <w:rsid w:val="119199B6"/>
    <w:rsid w:val="1192DF6F"/>
    <w:rsid w:val="1233FB02"/>
    <w:rsid w:val="129A6AFD"/>
    <w:rsid w:val="12C9DCD9"/>
    <w:rsid w:val="13260493"/>
    <w:rsid w:val="1330ADC8"/>
    <w:rsid w:val="1339D5FC"/>
    <w:rsid w:val="143FD1CC"/>
    <w:rsid w:val="1447B9E5"/>
    <w:rsid w:val="146931A2"/>
    <w:rsid w:val="14842816"/>
    <w:rsid w:val="150DE038"/>
    <w:rsid w:val="15D67F99"/>
    <w:rsid w:val="162355F1"/>
    <w:rsid w:val="1650D73C"/>
    <w:rsid w:val="1766E062"/>
    <w:rsid w:val="17A24EE7"/>
    <w:rsid w:val="17AD59B3"/>
    <w:rsid w:val="17EB27AE"/>
    <w:rsid w:val="1807F178"/>
    <w:rsid w:val="18243302"/>
    <w:rsid w:val="183148F0"/>
    <w:rsid w:val="18736A9D"/>
    <w:rsid w:val="18CD52F9"/>
    <w:rsid w:val="18FF81A3"/>
    <w:rsid w:val="195EF533"/>
    <w:rsid w:val="1A119A1D"/>
    <w:rsid w:val="1A2D2546"/>
    <w:rsid w:val="1A33BDD4"/>
    <w:rsid w:val="1AB21D16"/>
    <w:rsid w:val="1B3CB9CC"/>
    <w:rsid w:val="1B5DE8D8"/>
    <w:rsid w:val="1BA78530"/>
    <w:rsid w:val="1BCAF220"/>
    <w:rsid w:val="1BE62820"/>
    <w:rsid w:val="1BF5043D"/>
    <w:rsid w:val="1C2A3D41"/>
    <w:rsid w:val="1D022D81"/>
    <w:rsid w:val="1D3C08FE"/>
    <w:rsid w:val="1DD155C5"/>
    <w:rsid w:val="1DDADE72"/>
    <w:rsid w:val="1E2D095E"/>
    <w:rsid w:val="1E36C26A"/>
    <w:rsid w:val="1F1590EC"/>
    <w:rsid w:val="20026598"/>
    <w:rsid w:val="2008A3DD"/>
    <w:rsid w:val="20455531"/>
    <w:rsid w:val="20B065CA"/>
    <w:rsid w:val="20BDE94C"/>
    <w:rsid w:val="21531057"/>
    <w:rsid w:val="21963A52"/>
    <w:rsid w:val="21BE8E79"/>
    <w:rsid w:val="21D87C4A"/>
    <w:rsid w:val="21FAE9FF"/>
    <w:rsid w:val="2333EFC5"/>
    <w:rsid w:val="236AC68B"/>
    <w:rsid w:val="238ACF6D"/>
    <w:rsid w:val="23904A7F"/>
    <w:rsid w:val="23A8D7CA"/>
    <w:rsid w:val="23F02F65"/>
    <w:rsid w:val="24690A5E"/>
    <w:rsid w:val="24781F24"/>
    <w:rsid w:val="2528DBE5"/>
    <w:rsid w:val="25BB63AF"/>
    <w:rsid w:val="25F4A575"/>
    <w:rsid w:val="2637241A"/>
    <w:rsid w:val="27157244"/>
    <w:rsid w:val="273A00D9"/>
    <w:rsid w:val="2753A1D6"/>
    <w:rsid w:val="278913F3"/>
    <w:rsid w:val="27C7A9EB"/>
    <w:rsid w:val="27CC8F17"/>
    <w:rsid w:val="27E532F4"/>
    <w:rsid w:val="282333BD"/>
    <w:rsid w:val="284A5E23"/>
    <w:rsid w:val="28AE7A33"/>
    <w:rsid w:val="28E07553"/>
    <w:rsid w:val="29AFC34D"/>
    <w:rsid w:val="29F41967"/>
    <w:rsid w:val="2A03E4AD"/>
    <w:rsid w:val="2A1D326F"/>
    <w:rsid w:val="2A35515B"/>
    <w:rsid w:val="2A746F8C"/>
    <w:rsid w:val="2AD5E7CF"/>
    <w:rsid w:val="2B0F309B"/>
    <w:rsid w:val="2B650613"/>
    <w:rsid w:val="2B6A142B"/>
    <w:rsid w:val="2B92C8F6"/>
    <w:rsid w:val="2BD73E39"/>
    <w:rsid w:val="2C651037"/>
    <w:rsid w:val="2CDC83A6"/>
    <w:rsid w:val="2CF4D42E"/>
    <w:rsid w:val="2D5C9978"/>
    <w:rsid w:val="2D7D7DE9"/>
    <w:rsid w:val="2E27F603"/>
    <w:rsid w:val="2E338C4F"/>
    <w:rsid w:val="2E36058F"/>
    <w:rsid w:val="2EA79771"/>
    <w:rsid w:val="2ECDEB28"/>
    <w:rsid w:val="2ED3D704"/>
    <w:rsid w:val="2F0630D5"/>
    <w:rsid w:val="2F5CF2FC"/>
    <w:rsid w:val="2F6EFA5E"/>
    <w:rsid w:val="2F8CA5FF"/>
    <w:rsid w:val="2F97AAD0"/>
    <w:rsid w:val="30763151"/>
    <w:rsid w:val="313F3FFD"/>
    <w:rsid w:val="31E44733"/>
    <w:rsid w:val="32158181"/>
    <w:rsid w:val="32210FF7"/>
    <w:rsid w:val="32C09248"/>
    <w:rsid w:val="32DD9A22"/>
    <w:rsid w:val="331A990C"/>
    <w:rsid w:val="331FC086"/>
    <w:rsid w:val="334E3F65"/>
    <w:rsid w:val="340B75C0"/>
    <w:rsid w:val="349EECB5"/>
    <w:rsid w:val="34D647FA"/>
    <w:rsid w:val="34F76413"/>
    <w:rsid w:val="34FBF8D9"/>
    <w:rsid w:val="350B899B"/>
    <w:rsid w:val="3598BABD"/>
    <w:rsid w:val="35AC094D"/>
    <w:rsid w:val="363C3581"/>
    <w:rsid w:val="369FC6E2"/>
    <w:rsid w:val="36A53972"/>
    <w:rsid w:val="36DC5A3C"/>
    <w:rsid w:val="36F91890"/>
    <w:rsid w:val="374FD2E8"/>
    <w:rsid w:val="3777CFA3"/>
    <w:rsid w:val="381209BD"/>
    <w:rsid w:val="38288631"/>
    <w:rsid w:val="383EA536"/>
    <w:rsid w:val="387731D0"/>
    <w:rsid w:val="39018AC4"/>
    <w:rsid w:val="391BEE75"/>
    <w:rsid w:val="391D461A"/>
    <w:rsid w:val="39C41639"/>
    <w:rsid w:val="3A1BAC34"/>
    <w:rsid w:val="3B3E86FA"/>
    <w:rsid w:val="3B9C7166"/>
    <w:rsid w:val="3C08A1C4"/>
    <w:rsid w:val="3C6172FE"/>
    <w:rsid w:val="3D59CA87"/>
    <w:rsid w:val="3DAFC69A"/>
    <w:rsid w:val="3DCFA4C9"/>
    <w:rsid w:val="3E150789"/>
    <w:rsid w:val="3E871B52"/>
    <w:rsid w:val="3F571CA2"/>
    <w:rsid w:val="3F8FE837"/>
    <w:rsid w:val="3FB13857"/>
    <w:rsid w:val="3FE13132"/>
    <w:rsid w:val="3FE47F8A"/>
    <w:rsid w:val="3FF4175B"/>
    <w:rsid w:val="40CE1597"/>
    <w:rsid w:val="40D4056C"/>
    <w:rsid w:val="41752EA9"/>
    <w:rsid w:val="4194A255"/>
    <w:rsid w:val="41BC0BC9"/>
    <w:rsid w:val="42C61518"/>
    <w:rsid w:val="42CA4F6A"/>
    <w:rsid w:val="430562D8"/>
    <w:rsid w:val="4322B942"/>
    <w:rsid w:val="43AFB96B"/>
    <w:rsid w:val="43C240FE"/>
    <w:rsid w:val="43E46380"/>
    <w:rsid w:val="4439E476"/>
    <w:rsid w:val="445C7B79"/>
    <w:rsid w:val="448501FB"/>
    <w:rsid w:val="458E822E"/>
    <w:rsid w:val="460D5E28"/>
    <w:rsid w:val="461B27EA"/>
    <w:rsid w:val="476E97FA"/>
    <w:rsid w:val="47BC1E1E"/>
    <w:rsid w:val="47C82A6B"/>
    <w:rsid w:val="49400FB4"/>
    <w:rsid w:val="49599E3F"/>
    <w:rsid w:val="4A3A6F33"/>
    <w:rsid w:val="4A3E353B"/>
    <w:rsid w:val="4A8039CC"/>
    <w:rsid w:val="4AEAC9ED"/>
    <w:rsid w:val="4AF0252A"/>
    <w:rsid w:val="4AF5B781"/>
    <w:rsid w:val="4B243008"/>
    <w:rsid w:val="4B2B6C5A"/>
    <w:rsid w:val="4B744613"/>
    <w:rsid w:val="4BEB6AA7"/>
    <w:rsid w:val="4C24A579"/>
    <w:rsid w:val="4C47E55C"/>
    <w:rsid w:val="4C8666E4"/>
    <w:rsid w:val="4D197A2C"/>
    <w:rsid w:val="4D71E18F"/>
    <w:rsid w:val="4D8148E7"/>
    <w:rsid w:val="4D89025D"/>
    <w:rsid w:val="4E208859"/>
    <w:rsid w:val="4E4B8200"/>
    <w:rsid w:val="4E53F8F3"/>
    <w:rsid w:val="4E685261"/>
    <w:rsid w:val="4E7F5961"/>
    <w:rsid w:val="4F46AC5D"/>
    <w:rsid w:val="4F492B08"/>
    <w:rsid w:val="4F901E1A"/>
    <w:rsid w:val="4FFA8D11"/>
    <w:rsid w:val="5008F524"/>
    <w:rsid w:val="501AECAB"/>
    <w:rsid w:val="50234378"/>
    <w:rsid w:val="50953963"/>
    <w:rsid w:val="50F44C25"/>
    <w:rsid w:val="5149E0A0"/>
    <w:rsid w:val="518E6FDB"/>
    <w:rsid w:val="51D9CA14"/>
    <w:rsid w:val="52928306"/>
    <w:rsid w:val="53954BC8"/>
    <w:rsid w:val="547EBD5B"/>
    <w:rsid w:val="54A85E8E"/>
    <w:rsid w:val="55357F60"/>
    <w:rsid w:val="5543EB54"/>
    <w:rsid w:val="5576B56E"/>
    <w:rsid w:val="557E769A"/>
    <w:rsid w:val="56107633"/>
    <w:rsid w:val="565DD8AF"/>
    <w:rsid w:val="5672C6A3"/>
    <w:rsid w:val="56BDC8CE"/>
    <w:rsid w:val="57499FAF"/>
    <w:rsid w:val="574ACBB0"/>
    <w:rsid w:val="57E87BB7"/>
    <w:rsid w:val="585D7761"/>
    <w:rsid w:val="596AC3E1"/>
    <w:rsid w:val="59A8EC96"/>
    <w:rsid w:val="5A0612E4"/>
    <w:rsid w:val="5A1A6015"/>
    <w:rsid w:val="5A40CB3F"/>
    <w:rsid w:val="5A40F917"/>
    <w:rsid w:val="5A544A10"/>
    <w:rsid w:val="5A9FF8BE"/>
    <w:rsid w:val="5AE9AA11"/>
    <w:rsid w:val="5AF59F4E"/>
    <w:rsid w:val="5B048BB1"/>
    <w:rsid w:val="5B0F9743"/>
    <w:rsid w:val="5B364A6B"/>
    <w:rsid w:val="5B4646CB"/>
    <w:rsid w:val="5B730DA9"/>
    <w:rsid w:val="5B79DE52"/>
    <w:rsid w:val="5BACED80"/>
    <w:rsid w:val="5BDED497"/>
    <w:rsid w:val="5C24942C"/>
    <w:rsid w:val="5C86F838"/>
    <w:rsid w:val="5C92784B"/>
    <w:rsid w:val="5CC6064C"/>
    <w:rsid w:val="5CF343EC"/>
    <w:rsid w:val="5D1E530C"/>
    <w:rsid w:val="5D299812"/>
    <w:rsid w:val="5D6DD435"/>
    <w:rsid w:val="5EE79761"/>
    <w:rsid w:val="5FAA7BAE"/>
    <w:rsid w:val="60A5F2DE"/>
    <w:rsid w:val="60B908EC"/>
    <w:rsid w:val="60E1A2AB"/>
    <w:rsid w:val="6157FD4F"/>
    <w:rsid w:val="61EC33BF"/>
    <w:rsid w:val="62648F4B"/>
    <w:rsid w:val="62CF8FD1"/>
    <w:rsid w:val="63757F2C"/>
    <w:rsid w:val="640BACAA"/>
    <w:rsid w:val="646ED7DA"/>
    <w:rsid w:val="65549877"/>
    <w:rsid w:val="656411EF"/>
    <w:rsid w:val="65BD2184"/>
    <w:rsid w:val="665244A5"/>
    <w:rsid w:val="666BDF38"/>
    <w:rsid w:val="66847C0D"/>
    <w:rsid w:val="67358F9B"/>
    <w:rsid w:val="6767BEEC"/>
    <w:rsid w:val="686F9F2A"/>
    <w:rsid w:val="68D1E3FE"/>
    <w:rsid w:val="68F200AA"/>
    <w:rsid w:val="68F96B34"/>
    <w:rsid w:val="6963918E"/>
    <w:rsid w:val="697AD1C8"/>
    <w:rsid w:val="69B13C5C"/>
    <w:rsid w:val="6A424AF3"/>
    <w:rsid w:val="6AB99A1E"/>
    <w:rsid w:val="6B5EEA29"/>
    <w:rsid w:val="6BC1ED50"/>
    <w:rsid w:val="6BD562B6"/>
    <w:rsid w:val="6C6A12CE"/>
    <w:rsid w:val="6C9FA22D"/>
    <w:rsid w:val="6CB5DA04"/>
    <w:rsid w:val="6CC6C013"/>
    <w:rsid w:val="6CF6B482"/>
    <w:rsid w:val="6D36842F"/>
    <w:rsid w:val="6D40A440"/>
    <w:rsid w:val="6D6F071A"/>
    <w:rsid w:val="6D82034C"/>
    <w:rsid w:val="6E46694D"/>
    <w:rsid w:val="6EC05E5E"/>
    <w:rsid w:val="6ED4F821"/>
    <w:rsid w:val="6F09EEBA"/>
    <w:rsid w:val="6F0F9D89"/>
    <w:rsid w:val="6F93DA9A"/>
    <w:rsid w:val="6F9EA445"/>
    <w:rsid w:val="6FFDD667"/>
    <w:rsid w:val="703B4B53"/>
    <w:rsid w:val="705AEAFF"/>
    <w:rsid w:val="70732C34"/>
    <w:rsid w:val="70A900A4"/>
    <w:rsid w:val="70DC3515"/>
    <w:rsid w:val="710DDBAD"/>
    <w:rsid w:val="712F21DC"/>
    <w:rsid w:val="713988EC"/>
    <w:rsid w:val="7219F715"/>
    <w:rsid w:val="722EF7B0"/>
    <w:rsid w:val="7346AB9E"/>
    <w:rsid w:val="73F69558"/>
    <w:rsid w:val="740B84BE"/>
    <w:rsid w:val="741C27BF"/>
    <w:rsid w:val="7430C336"/>
    <w:rsid w:val="7436CB54"/>
    <w:rsid w:val="744A21C8"/>
    <w:rsid w:val="745B7B96"/>
    <w:rsid w:val="7477825B"/>
    <w:rsid w:val="74FC1F4D"/>
    <w:rsid w:val="760A9707"/>
    <w:rsid w:val="76391407"/>
    <w:rsid w:val="76688689"/>
    <w:rsid w:val="767F1D75"/>
    <w:rsid w:val="76CDE0D1"/>
    <w:rsid w:val="76E14724"/>
    <w:rsid w:val="772AE03C"/>
    <w:rsid w:val="772B785E"/>
    <w:rsid w:val="7815F41C"/>
    <w:rsid w:val="781ACD16"/>
    <w:rsid w:val="790D1EC4"/>
    <w:rsid w:val="790FF071"/>
    <w:rsid w:val="79246AE4"/>
    <w:rsid w:val="7949D532"/>
    <w:rsid w:val="79946163"/>
    <w:rsid w:val="7A2D0AA6"/>
    <w:rsid w:val="7A5406B0"/>
    <w:rsid w:val="7A98F5BE"/>
    <w:rsid w:val="7AB017A2"/>
    <w:rsid w:val="7B3AA6FF"/>
    <w:rsid w:val="7B5AE040"/>
    <w:rsid w:val="7C535E66"/>
    <w:rsid w:val="7C6982AA"/>
    <w:rsid w:val="7C9C4F76"/>
    <w:rsid w:val="7CBBC922"/>
    <w:rsid w:val="7D7699DC"/>
    <w:rsid w:val="7D7F3436"/>
    <w:rsid w:val="7DAA5937"/>
    <w:rsid w:val="7DC4D766"/>
    <w:rsid w:val="7DFAACEB"/>
    <w:rsid w:val="7E15F280"/>
    <w:rsid w:val="7EC1AA45"/>
    <w:rsid w:val="7ECA3D5E"/>
    <w:rsid w:val="7EE0374D"/>
    <w:rsid w:val="7EEA22D7"/>
    <w:rsid w:val="7F2CDC82"/>
    <w:rsid w:val="7F423700"/>
    <w:rsid w:val="7F756C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537B83"/>
  <w15:chartTrackingRefBased/>
  <w15:docId w15:val="{15979ED5-EA31-A24A-9459-8DAA636A3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tima" w:eastAsiaTheme="minorHAnsi" w:hAnsi="Optima" w:cs="Times New Roman (Body CS)"/>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376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376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3768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3768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937687"/>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937687"/>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37687"/>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37687"/>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37687"/>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76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376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37687"/>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37687"/>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937687"/>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93768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3768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3768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3768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3768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76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7687"/>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768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3768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37687"/>
    <w:rPr>
      <w:i/>
      <w:iCs/>
      <w:color w:val="404040" w:themeColor="text1" w:themeTint="BF"/>
    </w:rPr>
  </w:style>
  <w:style w:type="paragraph" w:styleId="ListParagraph">
    <w:name w:val="List Paragraph"/>
    <w:basedOn w:val="Normal"/>
    <w:uiPriority w:val="34"/>
    <w:qFormat/>
    <w:rsid w:val="00937687"/>
    <w:pPr>
      <w:ind w:left="720"/>
      <w:contextualSpacing/>
    </w:pPr>
  </w:style>
  <w:style w:type="character" w:styleId="IntenseEmphasis">
    <w:name w:val="Intense Emphasis"/>
    <w:basedOn w:val="DefaultParagraphFont"/>
    <w:uiPriority w:val="21"/>
    <w:qFormat/>
    <w:rsid w:val="00937687"/>
    <w:rPr>
      <w:i/>
      <w:iCs/>
      <w:color w:val="0F4761" w:themeColor="accent1" w:themeShade="BF"/>
    </w:rPr>
  </w:style>
  <w:style w:type="paragraph" w:styleId="IntenseQuote">
    <w:name w:val="Intense Quote"/>
    <w:basedOn w:val="Normal"/>
    <w:next w:val="Normal"/>
    <w:link w:val="IntenseQuoteChar"/>
    <w:uiPriority w:val="30"/>
    <w:qFormat/>
    <w:rsid w:val="009376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37687"/>
    <w:rPr>
      <w:i/>
      <w:iCs/>
      <w:color w:val="0F4761" w:themeColor="accent1" w:themeShade="BF"/>
    </w:rPr>
  </w:style>
  <w:style w:type="character" w:styleId="IntenseReference">
    <w:name w:val="Intense Reference"/>
    <w:basedOn w:val="DefaultParagraphFont"/>
    <w:uiPriority w:val="32"/>
    <w:qFormat/>
    <w:rsid w:val="00937687"/>
    <w:rPr>
      <w:b/>
      <w:bCs/>
      <w:smallCaps/>
      <w:color w:val="0F4761" w:themeColor="accent1" w:themeShade="BF"/>
      <w:spacing w:val="5"/>
    </w:rPr>
  </w:style>
  <w:style w:type="paragraph" w:styleId="Header">
    <w:name w:val="header"/>
    <w:basedOn w:val="Normal"/>
    <w:link w:val="HeaderChar"/>
    <w:uiPriority w:val="99"/>
    <w:unhideWhenUsed/>
    <w:rsid w:val="007E7E3F"/>
    <w:pPr>
      <w:tabs>
        <w:tab w:val="center" w:pos="4680"/>
        <w:tab w:val="right" w:pos="9360"/>
      </w:tabs>
    </w:pPr>
  </w:style>
  <w:style w:type="character" w:customStyle="1" w:styleId="HeaderChar">
    <w:name w:val="Header Char"/>
    <w:basedOn w:val="DefaultParagraphFont"/>
    <w:link w:val="Header"/>
    <w:uiPriority w:val="99"/>
    <w:rsid w:val="007E7E3F"/>
  </w:style>
  <w:style w:type="paragraph" w:styleId="Footer">
    <w:name w:val="footer"/>
    <w:basedOn w:val="Normal"/>
    <w:link w:val="FooterChar"/>
    <w:uiPriority w:val="99"/>
    <w:unhideWhenUsed/>
    <w:rsid w:val="007E7E3F"/>
    <w:pPr>
      <w:tabs>
        <w:tab w:val="center" w:pos="4680"/>
        <w:tab w:val="right" w:pos="9360"/>
      </w:tabs>
    </w:pPr>
  </w:style>
  <w:style w:type="character" w:customStyle="1" w:styleId="FooterChar">
    <w:name w:val="Footer Char"/>
    <w:basedOn w:val="DefaultParagraphFont"/>
    <w:link w:val="Footer"/>
    <w:uiPriority w:val="99"/>
    <w:rsid w:val="007E7E3F"/>
  </w:style>
  <w:style w:type="character" w:styleId="Hyperlink">
    <w:name w:val="Hyperlink"/>
    <w:basedOn w:val="DefaultParagraphFont"/>
    <w:uiPriority w:val="99"/>
    <w:unhideWhenUsed/>
    <w:rsid w:val="009545A0"/>
    <w:rPr>
      <w:color w:val="467886" w:themeColor="hyperlink"/>
      <w:u w:val="single"/>
    </w:rPr>
  </w:style>
  <w:style w:type="character" w:styleId="UnresolvedMention">
    <w:name w:val="Unresolved Mention"/>
    <w:basedOn w:val="DefaultParagraphFont"/>
    <w:uiPriority w:val="99"/>
    <w:semiHidden/>
    <w:unhideWhenUsed/>
    <w:rsid w:val="009545A0"/>
    <w:rPr>
      <w:color w:val="605E5C"/>
      <w:shd w:val="clear" w:color="auto" w:fill="E1DFDD"/>
    </w:rPr>
  </w:style>
  <w:style w:type="character" w:styleId="PageNumber">
    <w:name w:val="page number"/>
    <w:basedOn w:val="DefaultParagraphFont"/>
    <w:uiPriority w:val="99"/>
    <w:semiHidden/>
    <w:unhideWhenUsed/>
    <w:rsid w:val="002350E0"/>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alleycollege.edu/about-sbvc/campus-committees/academic-senate/agendas-minutes/2026/05-06/may_6_2026_minute.pdf"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valleycollege.edu/about-sbvc/campus-committees/academic-senate/"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valleycollege.edu/about-sbvc/campus-committees/academic-senate/agendas-minutes/2026/09-02/fa26.01_resolution_bylaws_constitution_tf.docx"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www.valleycollege.edu/about-sbvc/campus-committees/academic-senate/agendas-minutes/2026/09-02/2027_iser_final_082426.pdf"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valleycollege.edu/about-sbvc/campus-committees/academic-senate/agendas-minutes/2026/09-02/2sep26_aspresident_report.pdf"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c6e17ab0-d9c7-43e4-b85d-f29d7eca34a3}" enabled="1" method="Standard" siteId="{f6bb5689-1cd5-404a-b451-f35991b30e09}"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9</Pages>
  <Words>3188</Words>
  <Characters>18176</Characters>
  <Application>Microsoft Office Word</Application>
  <DocSecurity>0</DocSecurity>
  <Lines>151</Lines>
  <Paragraphs>42</Paragraphs>
  <ScaleCrop>false</ScaleCrop>
  <Company/>
  <LinksUpToDate>false</LinksUpToDate>
  <CharactersWithSpaces>21322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Vasquez, Tatiana</dc:creator>
  <cp:keywords/>
  <dc:description/>
  <cp:lastModifiedBy>Salyer, Jamie</cp:lastModifiedBy>
  <cp:revision>15</cp:revision>
  <cp:lastPrinted>2026-08-29T02:07:00Z</cp:lastPrinted>
  <dcterms:created xsi:type="dcterms:W3CDTF">2026-09-10T17:58:00Z</dcterms:created>
  <dcterms:modified xsi:type="dcterms:W3CDTF">2026-09-18T16:49:00Z</dcterms:modified>
</cp:coreProperties>
</file>