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854F3F" w:rsidR="003A1C47" w:rsidP="1712CAAE" w:rsidRDefault="00DB50F7" w14:paraId="74B38619" w14:textId="530B8E9A">
      <w:pPr>
        <w:rPr>
          <w:rFonts w:ascii="Optima" w:hAnsi="Optima" w:eastAsia="Optima" w:cs="Optima"/>
          <w:b w:val="1"/>
          <w:bCs w:val="1"/>
          <w:sz w:val="24"/>
          <w:szCs w:val="24"/>
        </w:rPr>
      </w:pPr>
      <w:r w:rsidRPr="1712CAAE" w:rsidR="00DB50F7">
        <w:rPr>
          <w:rFonts w:ascii="Optima" w:hAnsi="Optima" w:eastAsia="Optima" w:cs="Optima"/>
          <w:b w:val="1"/>
          <w:bCs w:val="1"/>
          <w:sz w:val="24"/>
          <w:szCs w:val="24"/>
        </w:rPr>
        <w:t>F</w:t>
      </w:r>
      <w:r w:rsidRPr="1712CAAE" w:rsidR="005C1470">
        <w:rPr>
          <w:rFonts w:ascii="Optima" w:hAnsi="Optima" w:eastAsia="Optima" w:cs="Optima"/>
          <w:b w:val="1"/>
          <w:bCs w:val="1"/>
          <w:sz w:val="24"/>
          <w:szCs w:val="24"/>
        </w:rPr>
        <w:t>A</w:t>
      </w:r>
      <w:r w:rsidRPr="1712CAAE" w:rsidR="00DB50F7">
        <w:rPr>
          <w:rFonts w:ascii="Optima" w:hAnsi="Optima" w:eastAsia="Optima" w:cs="Optima"/>
          <w:b w:val="1"/>
          <w:bCs w:val="1"/>
          <w:sz w:val="24"/>
          <w:szCs w:val="24"/>
        </w:rPr>
        <w:t xml:space="preserve">26.01 </w:t>
      </w:r>
      <w:r w:rsidRPr="1712CAAE" w:rsidR="00FB2A24">
        <w:rPr>
          <w:rFonts w:ascii="Optima" w:hAnsi="Optima" w:eastAsia="Optima" w:cs="Optima"/>
          <w:b w:val="1"/>
          <w:bCs w:val="1"/>
          <w:sz w:val="24"/>
          <w:szCs w:val="24"/>
        </w:rPr>
        <w:t>Resolution</w:t>
      </w:r>
      <w:r w:rsidRPr="1712CAAE" w:rsidR="00DB50F7">
        <w:rPr>
          <w:rFonts w:ascii="Optima" w:hAnsi="Optima" w:eastAsia="Optima" w:cs="Optima"/>
          <w:b w:val="1"/>
          <w:bCs w:val="1"/>
          <w:sz w:val="24"/>
          <w:szCs w:val="24"/>
        </w:rPr>
        <w:t xml:space="preserve"> for the </w:t>
      </w:r>
      <w:r w:rsidRPr="1712CAAE" w:rsidR="00244269">
        <w:rPr>
          <w:rFonts w:ascii="Optima" w:hAnsi="Optima" w:eastAsia="Optima" w:cs="Optima"/>
          <w:b w:val="1"/>
          <w:bCs w:val="1"/>
          <w:sz w:val="24"/>
          <w:szCs w:val="24"/>
        </w:rPr>
        <w:t>Overhaul</w:t>
      </w:r>
      <w:r w:rsidRPr="1712CAAE" w:rsidR="00DB50F7">
        <w:rPr>
          <w:rFonts w:ascii="Optima" w:hAnsi="Optima" w:eastAsia="Optima" w:cs="Optima"/>
          <w:b w:val="1"/>
          <w:bCs w:val="1"/>
          <w:sz w:val="24"/>
          <w:szCs w:val="24"/>
        </w:rPr>
        <w:t xml:space="preserve"> </w:t>
      </w:r>
      <w:r w:rsidRPr="1712CAAE" w:rsidR="00244269">
        <w:rPr>
          <w:rFonts w:ascii="Optima" w:hAnsi="Optima" w:eastAsia="Optima" w:cs="Optima"/>
          <w:b w:val="1"/>
          <w:bCs w:val="1"/>
          <w:sz w:val="24"/>
          <w:szCs w:val="24"/>
        </w:rPr>
        <w:t xml:space="preserve">of </w:t>
      </w:r>
      <w:r w:rsidRPr="1712CAAE" w:rsidR="003F00FC">
        <w:rPr>
          <w:rFonts w:ascii="Optima" w:hAnsi="Optima" w:eastAsia="Optima" w:cs="Optima"/>
          <w:b w:val="1"/>
          <w:bCs w:val="1"/>
          <w:sz w:val="24"/>
          <w:szCs w:val="24"/>
        </w:rPr>
        <w:t xml:space="preserve">Academic </w:t>
      </w:r>
      <w:r w:rsidRPr="1712CAAE" w:rsidR="004F5312">
        <w:rPr>
          <w:rFonts w:ascii="Optima" w:hAnsi="Optima" w:eastAsia="Optima" w:cs="Optima"/>
          <w:b w:val="1"/>
          <w:bCs w:val="1"/>
          <w:sz w:val="24"/>
          <w:szCs w:val="24"/>
        </w:rPr>
        <w:t xml:space="preserve">Senate </w:t>
      </w:r>
      <w:r w:rsidRPr="1712CAAE" w:rsidR="00DB2D57">
        <w:rPr>
          <w:rFonts w:ascii="Optima" w:hAnsi="Optima" w:eastAsia="Optima" w:cs="Optima"/>
          <w:b w:val="1"/>
          <w:bCs w:val="1"/>
          <w:sz w:val="24"/>
          <w:szCs w:val="24"/>
        </w:rPr>
        <w:t>Constitution</w:t>
      </w:r>
      <w:r w:rsidRPr="1712CAAE" w:rsidR="004F5312">
        <w:rPr>
          <w:rFonts w:ascii="Optima" w:hAnsi="Optima" w:eastAsia="Optima" w:cs="Optima"/>
          <w:b w:val="1"/>
          <w:bCs w:val="1"/>
          <w:sz w:val="24"/>
          <w:szCs w:val="24"/>
        </w:rPr>
        <w:t xml:space="preserve"> and Bylaws </w:t>
      </w:r>
    </w:p>
    <w:p w:rsidR="00DB50F7" w:rsidP="1712CAAE" w:rsidRDefault="00DB50F7" w14:paraId="1E7AD3A5" w14:textId="0BE834EC">
      <w:pPr>
        <w:spacing w:after="0" w:afterAutospacing="off" w:line="240" w:lineRule="auto"/>
        <w:rPr>
          <w:rFonts w:ascii="Optima" w:hAnsi="Optima" w:eastAsia="Optima" w:cs="Optima"/>
          <w:sz w:val="24"/>
          <w:szCs w:val="24"/>
        </w:rPr>
      </w:pPr>
      <w:r w:rsidRPr="1712CAAE" w:rsidR="00DB50F7">
        <w:rPr>
          <w:rFonts w:ascii="Optima" w:hAnsi="Optima" w:eastAsia="Optima" w:cs="Optima"/>
          <w:sz w:val="24"/>
          <w:szCs w:val="24"/>
        </w:rPr>
        <w:t>Originator</w:t>
      </w:r>
      <w:r w:rsidRPr="1712CAAE" w:rsidR="73C82BB2">
        <w:rPr>
          <w:rFonts w:ascii="Optima" w:hAnsi="Optima" w:eastAsia="Optima" w:cs="Optima"/>
          <w:sz w:val="24"/>
          <w:szCs w:val="24"/>
        </w:rPr>
        <w:t>s</w:t>
      </w:r>
      <w:r w:rsidRPr="1712CAAE" w:rsidR="00DB50F7">
        <w:rPr>
          <w:rFonts w:ascii="Optima" w:hAnsi="Optima" w:eastAsia="Optima" w:cs="Optima"/>
          <w:sz w:val="24"/>
          <w:szCs w:val="24"/>
        </w:rPr>
        <w:t xml:space="preserve">: </w:t>
      </w:r>
      <w:r w:rsidRPr="1712CAAE" w:rsidR="020B76F3">
        <w:rPr>
          <w:rFonts w:ascii="Optima" w:hAnsi="Optima" w:eastAsia="Optima" w:cs="Optima"/>
          <w:sz w:val="24"/>
          <w:szCs w:val="24"/>
        </w:rPr>
        <w:t xml:space="preserve">Executive Board </w:t>
      </w:r>
      <w:r w:rsidRPr="1712CAAE" w:rsidR="008B4FBB">
        <w:rPr>
          <w:rFonts w:ascii="Optima" w:hAnsi="Optima" w:eastAsia="Optima" w:cs="Optima"/>
          <w:sz w:val="24"/>
          <w:szCs w:val="24"/>
        </w:rPr>
        <w:t>(</w:t>
      </w:r>
      <w:r w:rsidRPr="1712CAAE" w:rsidR="00533071">
        <w:rPr>
          <w:rFonts w:ascii="Optima" w:hAnsi="Optima" w:eastAsia="Optima" w:cs="Optima"/>
          <w:sz w:val="24"/>
          <w:szCs w:val="24"/>
        </w:rPr>
        <w:t>Tatiana V</w:t>
      </w:r>
      <w:r w:rsidRPr="1712CAAE" w:rsidR="00B61590">
        <w:rPr>
          <w:rFonts w:ascii="Optima" w:hAnsi="Optima" w:eastAsia="Optima" w:cs="Optima"/>
          <w:sz w:val="24"/>
          <w:szCs w:val="24"/>
        </w:rPr>
        <w:t>á</w:t>
      </w:r>
      <w:r w:rsidRPr="1712CAAE" w:rsidR="00533071">
        <w:rPr>
          <w:rFonts w:ascii="Optima" w:hAnsi="Optima" w:eastAsia="Optima" w:cs="Optima"/>
          <w:sz w:val="24"/>
          <w:szCs w:val="24"/>
        </w:rPr>
        <w:t>squez, President</w:t>
      </w:r>
      <w:r w:rsidRPr="1712CAAE" w:rsidR="00DC78CF">
        <w:rPr>
          <w:rFonts w:ascii="Optima" w:hAnsi="Optima" w:eastAsia="Optima" w:cs="Optima"/>
          <w:sz w:val="24"/>
          <w:szCs w:val="24"/>
        </w:rPr>
        <w:t xml:space="preserve"> | </w:t>
      </w:r>
      <w:r w:rsidRPr="1712CAAE" w:rsidR="0069144A">
        <w:rPr>
          <w:rFonts w:ascii="Optima" w:hAnsi="Optima" w:eastAsia="Optima" w:cs="Optima"/>
          <w:sz w:val="24"/>
          <w:szCs w:val="24"/>
        </w:rPr>
        <w:t>Amy</w:t>
      </w:r>
      <w:r w:rsidRPr="1712CAAE" w:rsidR="001F1DE4">
        <w:rPr>
          <w:rFonts w:ascii="Optima" w:hAnsi="Optima" w:eastAsia="Optima" w:cs="Optima"/>
          <w:sz w:val="24"/>
          <w:szCs w:val="24"/>
        </w:rPr>
        <w:t xml:space="preserve"> Avelar</w:t>
      </w:r>
      <w:r w:rsidRPr="1712CAAE" w:rsidR="001E3B4E">
        <w:rPr>
          <w:rFonts w:ascii="Optima" w:hAnsi="Optima" w:eastAsia="Optima" w:cs="Optima"/>
          <w:sz w:val="24"/>
          <w:szCs w:val="24"/>
        </w:rPr>
        <w:t xml:space="preserve">, </w:t>
      </w:r>
      <w:r w:rsidRPr="1712CAAE" w:rsidR="00B4163E">
        <w:rPr>
          <w:rFonts w:ascii="Optima" w:hAnsi="Optima" w:eastAsia="Optima" w:cs="Optima"/>
          <w:sz w:val="24"/>
          <w:szCs w:val="24"/>
        </w:rPr>
        <w:t>Vice</w:t>
      </w:r>
      <w:r w:rsidRPr="1712CAAE" w:rsidR="00BD494C">
        <w:rPr>
          <w:rFonts w:ascii="Optima" w:hAnsi="Optima" w:eastAsia="Optima" w:cs="Optima"/>
          <w:sz w:val="24"/>
          <w:szCs w:val="24"/>
        </w:rPr>
        <w:t xml:space="preserve"> </w:t>
      </w:r>
      <w:r w:rsidRPr="1712CAAE" w:rsidR="00B4163E">
        <w:rPr>
          <w:rFonts w:ascii="Optima" w:hAnsi="Optima" w:eastAsia="Optima" w:cs="Optima"/>
          <w:sz w:val="24"/>
          <w:szCs w:val="24"/>
        </w:rPr>
        <w:t>President</w:t>
      </w:r>
      <w:r w:rsidRPr="1712CAAE" w:rsidR="0058470F">
        <w:rPr>
          <w:rFonts w:ascii="Optima" w:hAnsi="Optima" w:eastAsia="Optima" w:cs="Optima"/>
          <w:sz w:val="24"/>
          <w:szCs w:val="24"/>
        </w:rPr>
        <w:t xml:space="preserve"> | Jamie</w:t>
      </w:r>
      <w:r w:rsidRPr="1712CAAE" w:rsidR="006B6036">
        <w:rPr>
          <w:rFonts w:ascii="Optima" w:hAnsi="Optima" w:eastAsia="Optima" w:cs="Optima"/>
          <w:sz w:val="24"/>
          <w:szCs w:val="24"/>
        </w:rPr>
        <w:t xml:space="preserve"> Sal</w:t>
      </w:r>
      <w:r w:rsidRPr="1712CAAE" w:rsidR="00EA4124">
        <w:rPr>
          <w:rFonts w:ascii="Optima" w:hAnsi="Optima" w:eastAsia="Optima" w:cs="Optima"/>
          <w:sz w:val="24"/>
          <w:szCs w:val="24"/>
        </w:rPr>
        <w:t>yer</w:t>
      </w:r>
      <w:r w:rsidRPr="1712CAAE" w:rsidR="00D23D04">
        <w:rPr>
          <w:rFonts w:ascii="Optima" w:hAnsi="Optima" w:eastAsia="Optima" w:cs="Optima"/>
          <w:sz w:val="24"/>
          <w:szCs w:val="24"/>
        </w:rPr>
        <w:t xml:space="preserve">, </w:t>
      </w:r>
      <w:r w:rsidRPr="1712CAAE" w:rsidR="00651A3C">
        <w:rPr>
          <w:rFonts w:ascii="Optima" w:hAnsi="Optima" w:eastAsia="Optima" w:cs="Optima"/>
          <w:sz w:val="24"/>
          <w:szCs w:val="24"/>
        </w:rPr>
        <w:t>Secretary)</w:t>
      </w:r>
    </w:p>
    <w:p w:rsidR="1712CAAE" w:rsidP="1712CAAE" w:rsidRDefault="1712CAAE" w14:paraId="726770F4" w14:textId="3DF312A2">
      <w:pPr>
        <w:spacing w:after="0" w:afterAutospacing="off" w:line="240" w:lineRule="auto"/>
        <w:rPr>
          <w:rFonts w:ascii="Optima" w:hAnsi="Optima" w:eastAsia="Optima" w:cs="Optima"/>
          <w:sz w:val="24"/>
          <w:szCs w:val="24"/>
        </w:rPr>
      </w:pPr>
    </w:p>
    <w:p w:rsidR="1D023E0F" w:rsidP="1712CAAE" w:rsidRDefault="1D023E0F" w14:paraId="26AB8A6C" w14:textId="6B7A4CC0">
      <w:pPr>
        <w:pStyle w:val="Normal"/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>Whereas</w:t>
      </w: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>,</w:t>
      </w: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 xml:space="preserve"> T</w:t>
      </w: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 xml:space="preserve">he </w:t>
      </w:r>
      <w:r w:rsidRPr="1712CAAE" w:rsidR="1D023E0F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Academic Senate </w:t>
      </w:r>
      <w:r w:rsidRPr="1712CAAE" w:rsidR="1D023E0F">
        <w:rPr>
          <w:rFonts w:ascii="Optima" w:hAnsi="Optima" w:eastAsia="Optima" w:cs="Optima"/>
          <w:b w:val="0"/>
          <w:bCs w:val="0"/>
          <w:noProof w:val="0"/>
          <w:sz w:val="24"/>
          <w:szCs w:val="24"/>
          <w:lang w:val="en-US"/>
        </w:rPr>
        <w:t xml:space="preserve">Constitution and </w:t>
      </w:r>
      <w:r w:rsidRPr="1712CAAE" w:rsidR="1D023E0F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Bylaws </w:t>
      </w: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>have not had a comprehensive revision that ensures accuracy and the modernization of the Academic Senate</w:t>
      </w:r>
      <w:r w:rsidRPr="1712CAAE" w:rsidR="1D023E0F">
        <w:rPr>
          <w:rFonts w:ascii="Optima" w:hAnsi="Optima" w:eastAsia="Optima" w:cs="Optima"/>
          <w:b w:val="0"/>
          <w:bCs w:val="0"/>
          <w:sz w:val="24"/>
          <w:szCs w:val="24"/>
        </w:rPr>
        <w:t>; and</w:t>
      </w:r>
    </w:p>
    <w:p w:rsidR="1712CAAE" w:rsidP="1712CAAE" w:rsidRDefault="1712CAAE" w14:paraId="05BFDE73" w14:textId="08FECB6A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</w:p>
    <w:p w:rsidR="00824CDD" w:rsidP="1712CAAE" w:rsidRDefault="00824CDD" w14:paraId="793FA2D4" w14:textId="39A11267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  <w:r w:rsidRPr="1712CAAE" w:rsidR="00824CDD">
        <w:rPr>
          <w:rFonts w:ascii="Optima" w:hAnsi="Optima" w:eastAsia="Optima" w:cs="Optima"/>
          <w:b w:val="0"/>
          <w:bCs w:val="0"/>
          <w:sz w:val="24"/>
          <w:szCs w:val="24"/>
        </w:rPr>
        <w:t>Whereas</w:t>
      </w:r>
      <w:r w:rsidRPr="1712CAAE" w:rsidR="00824CDD">
        <w:rPr>
          <w:rFonts w:ascii="Optima" w:hAnsi="Optima" w:eastAsia="Optima" w:cs="Optima"/>
          <w:b w:val="0"/>
          <w:bCs w:val="0"/>
          <w:sz w:val="24"/>
          <w:szCs w:val="24"/>
        </w:rPr>
        <w:t>,</w:t>
      </w:r>
      <w:r w:rsidRPr="1712CAAE" w:rsidR="00824CDD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75B5047B">
        <w:rPr>
          <w:rFonts w:ascii="Optima" w:hAnsi="Optima" w:eastAsia="Optima" w:cs="Optima"/>
          <w:b w:val="0"/>
          <w:bCs w:val="0"/>
          <w:sz w:val="24"/>
          <w:szCs w:val="24"/>
        </w:rPr>
        <w:t>Several</w:t>
      </w:r>
      <w:r w:rsidRPr="1712CAAE" w:rsidR="75B5047B">
        <w:rPr>
          <w:rFonts w:ascii="Optima" w:hAnsi="Optima" w:eastAsia="Optima" w:cs="Optima"/>
          <w:b w:val="0"/>
          <w:bCs w:val="0"/>
          <w:sz w:val="24"/>
          <w:szCs w:val="24"/>
        </w:rPr>
        <w:t xml:space="preserve"> gaps and inconsistencies were found during the </w:t>
      </w:r>
      <w:r w:rsidRPr="1712CAAE" w:rsidR="468E2B75">
        <w:rPr>
          <w:rFonts w:ascii="Optima" w:hAnsi="Optima" w:eastAsia="Optima" w:cs="Optima"/>
          <w:b w:val="0"/>
          <w:bCs w:val="0"/>
          <w:sz w:val="24"/>
          <w:szCs w:val="24"/>
        </w:rPr>
        <w:t xml:space="preserve">internal review </w:t>
      </w:r>
      <w:r w:rsidRPr="1712CAAE" w:rsidR="4BCF32DC">
        <w:rPr>
          <w:rFonts w:ascii="Optima" w:hAnsi="Optima" w:eastAsia="Optima" w:cs="Optima"/>
          <w:b w:val="0"/>
          <w:bCs w:val="0"/>
          <w:sz w:val="24"/>
          <w:szCs w:val="24"/>
        </w:rPr>
        <w:t xml:space="preserve">of the bylaws </w:t>
      </w:r>
      <w:r w:rsidRPr="1712CAAE" w:rsidR="468E2B75">
        <w:rPr>
          <w:rFonts w:ascii="Optima" w:hAnsi="Optima" w:eastAsia="Optima" w:cs="Optima"/>
          <w:b w:val="0"/>
          <w:bCs w:val="0"/>
          <w:sz w:val="24"/>
          <w:szCs w:val="24"/>
        </w:rPr>
        <w:t xml:space="preserve">by </w:t>
      </w:r>
      <w:r w:rsidRPr="1712CAAE" w:rsidR="3D3EB402">
        <w:rPr>
          <w:rFonts w:ascii="Optima" w:hAnsi="Optima" w:eastAsia="Optima" w:cs="Optima"/>
          <w:b w:val="0"/>
          <w:bCs w:val="0"/>
          <w:sz w:val="24"/>
          <w:szCs w:val="24"/>
        </w:rPr>
        <w:t xml:space="preserve">Academic Senate </w:t>
      </w:r>
      <w:r w:rsidRPr="1712CAAE" w:rsidR="468E2B75">
        <w:rPr>
          <w:rFonts w:ascii="Optima" w:hAnsi="Optima" w:eastAsia="Optima" w:cs="Optima"/>
          <w:b w:val="0"/>
          <w:bCs w:val="0"/>
          <w:sz w:val="24"/>
          <w:szCs w:val="24"/>
        </w:rPr>
        <w:t xml:space="preserve">subcommittees </w:t>
      </w:r>
      <w:r w:rsidRPr="1712CAAE" w:rsidR="21A597DB">
        <w:rPr>
          <w:rFonts w:ascii="Optima" w:hAnsi="Optima" w:eastAsia="Optima" w:cs="Optima"/>
          <w:b w:val="0"/>
          <w:bCs w:val="0"/>
          <w:sz w:val="24"/>
          <w:szCs w:val="24"/>
        </w:rPr>
        <w:t xml:space="preserve">and Academic Senate Executive Board </w:t>
      </w:r>
      <w:r w:rsidRPr="1712CAAE" w:rsidR="468E2B75">
        <w:rPr>
          <w:rFonts w:ascii="Optima" w:hAnsi="Optima" w:eastAsia="Optima" w:cs="Optima"/>
          <w:b w:val="0"/>
          <w:bCs w:val="0"/>
          <w:sz w:val="24"/>
          <w:szCs w:val="24"/>
        </w:rPr>
        <w:t xml:space="preserve">during the </w:t>
      </w:r>
      <w:r w:rsidRPr="1712CAAE" w:rsidR="1496DDA4">
        <w:rPr>
          <w:rFonts w:ascii="Optima" w:hAnsi="Optima" w:eastAsia="Optima" w:cs="Optima"/>
          <w:b w:val="0"/>
          <w:bCs w:val="0"/>
          <w:sz w:val="24"/>
          <w:szCs w:val="24"/>
        </w:rPr>
        <w:t xml:space="preserve">academic year </w:t>
      </w:r>
      <w:r w:rsidRPr="1712CAAE" w:rsidR="00135212">
        <w:rPr>
          <w:rFonts w:ascii="Optima" w:hAnsi="Optima" w:eastAsia="Optima" w:cs="Optima"/>
          <w:b w:val="0"/>
          <w:bCs w:val="0"/>
          <w:sz w:val="24"/>
          <w:szCs w:val="24"/>
        </w:rPr>
        <w:t>2025-20</w:t>
      </w:r>
      <w:r w:rsidRPr="1712CAAE" w:rsidR="00D07C45">
        <w:rPr>
          <w:rFonts w:ascii="Optima" w:hAnsi="Optima" w:eastAsia="Optima" w:cs="Optima"/>
          <w:b w:val="0"/>
          <w:bCs w:val="0"/>
          <w:sz w:val="24"/>
          <w:szCs w:val="24"/>
        </w:rPr>
        <w:t>2</w:t>
      </w:r>
      <w:r w:rsidRPr="1712CAAE" w:rsidR="00135212">
        <w:rPr>
          <w:rFonts w:ascii="Optima" w:hAnsi="Optima" w:eastAsia="Optima" w:cs="Optima"/>
          <w:b w:val="0"/>
          <w:bCs w:val="0"/>
          <w:sz w:val="24"/>
          <w:szCs w:val="24"/>
        </w:rPr>
        <w:t>6</w:t>
      </w:r>
      <w:r w:rsidRPr="1712CAAE" w:rsidR="00824CDD">
        <w:rPr>
          <w:rFonts w:ascii="Optima" w:hAnsi="Optima" w:eastAsia="Optima" w:cs="Optima"/>
          <w:b w:val="0"/>
          <w:bCs w:val="0"/>
          <w:sz w:val="24"/>
          <w:szCs w:val="24"/>
        </w:rPr>
        <w:t>;</w:t>
      </w:r>
      <w:r w:rsidRPr="1712CAAE" w:rsidR="004E2653">
        <w:rPr>
          <w:rFonts w:ascii="Optima" w:hAnsi="Optima" w:eastAsia="Optima" w:cs="Optima"/>
          <w:b w:val="0"/>
          <w:bCs w:val="0"/>
          <w:sz w:val="24"/>
          <w:szCs w:val="24"/>
        </w:rPr>
        <w:t xml:space="preserve"> and</w:t>
      </w:r>
      <w:r w:rsidRPr="1712CAAE" w:rsidR="00824CDD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</w:p>
    <w:p w:rsidR="1712CAAE" w:rsidP="1712CAAE" w:rsidRDefault="1712CAAE" w14:paraId="0F77C00E" w14:textId="47C7D57F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</w:p>
    <w:p w:rsidR="005D7001" w:rsidP="1712CAAE" w:rsidRDefault="005D7001" w14:paraId="165D693D" w14:textId="1831904E">
      <w:pPr>
        <w:pStyle w:val="Normal"/>
        <w:spacing w:after="0" w:afterAutospacing="off" w:line="240" w:lineRule="auto"/>
        <w:rPr>
          <w:rFonts w:ascii="Optima" w:hAnsi="Optima" w:eastAsia="Optima" w:cs="Optima"/>
          <w:noProof w:val="0"/>
          <w:color w:val="000000" w:themeColor="text1" w:themeTint="FF" w:themeShade="FF"/>
          <w:sz w:val="22"/>
          <w:szCs w:val="22"/>
          <w:lang w:val="en-US"/>
        </w:rPr>
      </w:pPr>
      <w:r w:rsidRPr="1712CAAE" w:rsidR="0814C32F">
        <w:rPr>
          <w:rFonts w:ascii="Optima" w:hAnsi="Optima" w:eastAsia="Optima" w:cs="Optima"/>
          <w:b w:val="0"/>
          <w:bCs w:val="0"/>
          <w:sz w:val="24"/>
          <w:szCs w:val="24"/>
        </w:rPr>
        <w:t>Whereas</w:t>
      </w:r>
      <w:r w:rsidRPr="1712CAAE" w:rsidR="0814C32F">
        <w:rPr>
          <w:rFonts w:ascii="Optima" w:hAnsi="Optima" w:eastAsia="Optima" w:cs="Optima"/>
          <w:b w:val="0"/>
          <w:bCs w:val="0"/>
          <w:sz w:val="24"/>
          <w:szCs w:val="24"/>
        </w:rPr>
        <w:t>,</w:t>
      </w:r>
      <w:r w:rsidRPr="1712CAAE" w:rsidR="0814C32F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5DDA5BD1">
        <w:rPr>
          <w:rFonts w:ascii="Optima" w:hAnsi="Optima" w:eastAsia="Optima" w:cs="Optima"/>
          <w:b w:val="0"/>
          <w:bCs w:val="0"/>
          <w:sz w:val="24"/>
          <w:szCs w:val="24"/>
        </w:rPr>
        <w:t>T</w:t>
      </w:r>
      <w:r w:rsidRPr="1712CAAE" w:rsidR="0814C32F">
        <w:rPr>
          <w:rFonts w:ascii="Optima" w:hAnsi="Optima" w:eastAsia="Optima" w:cs="Optima"/>
          <w:b w:val="0"/>
          <w:bCs w:val="0"/>
          <w:sz w:val="24"/>
          <w:szCs w:val="24"/>
        </w:rPr>
        <w:t xml:space="preserve">he Academic Senate </w:t>
      </w:r>
      <w:r w:rsidRPr="1712CAAE" w:rsidR="08B0FB4E">
        <w:rPr>
          <w:rFonts w:ascii="Optima" w:hAnsi="Optima" w:eastAsia="Optima" w:cs="Optima"/>
          <w:b w:val="0"/>
          <w:bCs w:val="0"/>
          <w:sz w:val="24"/>
          <w:szCs w:val="24"/>
        </w:rPr>
        <w:t>Constitution</w:t>
      </w:r>
      <w:r w:rsidRPr="1712CAAE" w:rsidR="0814C32F">
        <w:rPr>
          <w:rFonts w:ascii="Optima" w:hAnsi="Optima" w:eastAsia="Optima" w:cs="Optima"/>
          <w:b w:val="0"/>
          <w:bCs w:val="0"/>
          <w:sz w:val="24"/>
          <w:szCs w:val="24"/>
        </w:rPr>
        <w:t xml:space="preserve"> and the Academic Senate </w:t>
      </w:r>
      <w:r w:rsidRPr="1712CAAE" w:rsidR="736CB7BC">
        <w:rPr>
          <w:rFonts w:ascii="Optima" w:hAnsi="Optima" w:eastAsia="Optima" w:cs="Optima"/>
          <w:b w:val="0"/>
          <w:bCs w:val="0"/>
          <w:sz w:val="24"/>
          <w:szCs w:val="24"/>
        </w:rPr>
        <w:t>Bylaws</w:t>
      </w:r>
      <w:r w:rsidRPr="1712CAAE" w:rsidR="58708F71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58708F71">
        <w:rPr>
          <w:rFonts w:ascii="Optima" w:hAnsi="Optima" w:eastAsia="Optima" w:cs="Optima"/>
          <w:b w:val="0"/>
          <w:bCs w:val="0"/>
          <w:sz w:val="24"/>
          <w:szCs w:val="24"/>
        </w:rPr>
        <w:t>are foundational governing documents that e</w:t>
      </w:r>
      <w:r w:rsidRPr="1712CAAE" w:rsidR="3604AA0B">
        <w:rPr>
          <w:rFonts w:ascii="Optima" w:hAnsi="Optima" w:eastAsia="Optima" w:cs="Optima"/>
          <w:b w:val="0"/>
          <w:bCs w:val="0"/>
          <w:sz w:val="24"/>
          <w:szCs w:val="24"/>
        </w:rPr>
        <w:t xml:space="preserve">mphasizes </w:t>
      </w:r>
      <w:r w:rsidRPr="1712CAAE" w:rsidR="58708F71">
        <w:rPr>
          <w:rFonts w:ascii="Optima" w:hAnsi="Optima" w:eastAsia="Optima" w:cs="Optima"/>
          <w:b w:val="0"/>
          <w:bCs w:val="0"/>
          <w:sz w:val="24"/>
          <w:szCs w:val="24"/>
        </w:rPr>
        <w:t>the Senate's authority, structure, and processes under Title 5 Section 53</w:t>
      </w:r>
      <w:r w:rsidRPr="1712CAAE" w:rsidR="58708F71">
        <w:rPr>
          <w:rFonts w:ascii="Optima" w:hAnsi="Optima" w:eastAsia="Optima" w:cs="Optima"/>
          <w:sz w:val="24"/>
          <w:szCs w:val="24"/>
        </w:rPr>
        <w:t xml:space="preserve">200 et seq. and Board Policy, and </w:t>
      </w:r>
      <w:r w:rsidRPr="1712CAAE" w:rsidR="1B9554C7">
        <w:rPr>
          <w:rFonts w:ascii="Optima" w:hAnsi="Optima" w:eastAsia="Optima" w:cs="Optima"/>
          <w:sz w:val="24"/>
          <w:szCs w:val="24"/>
        </w:rPr>
        <w:t xml:space="preserve">Bylaws and Constitution </w:t>
      </w:r>
      <w:r w:rsidRPr="1712CAAE" w:rsidR="58708F71">
        <w:rPr>
          <w:rFonts w:ascii="Optima" w:hAnsi="Optima" w:eastAsia="Optima" w:cs="Optima"/>
          <w:sz w:val="24"/>
          <w:szCs w:val="24"/>
        </w:rPr>
        <w:t>currency and internal consistency are essential to the Senate's ability to function</w:t>
      </w:r>
      <w:r w:rsidRPr="1712CAAE" w:rsidR="32C570FF">
        <w:rPr>
          <w:rFonts w:ascii="Optima" w:hAnsi="Optima" w:eastAsia="Optima" w:cs="Optima"/>
          <w:sz w:val="24"/>
          <w:szCs w:val="24"/>
        </w:rPr>
        <w:t>;</w:t>
      </w:r>
      <w:r w:rsidRPr="1712CAAE" w:rsidR="06C1BFCF">
        <w:rPr>
          <w:rFonts w:ascii="Optima" w:hAnsi="Optima" w:eastAsia="Optima" w:cs="Optima"/>
          <w:noProof w:val="0"/>
          <w:color w:val="000000" w:themeColor="text1" w:themeTint="FF" w:themeShade="FF"/>
          <w:sz w:val="22"/>
          <w:szCs w:val="22"/>
          <w:lang w:val="en-US"/>
        </w:rPr>
        <w:t xml:space="preserve"> therefore,</w:t>
      </w:r>
    </w:p>
    <w:p w:rsidR="1712CAAE" w:rsidP="1712CAAE" w:rsidRDefault="1712CAAE" w14:paraId="765FB6D9" w14:textId="28884D62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</w:p>
    <w:p w:rsidR="00FB2A24" w:rsidP="1712CAAE" w:rsidRDefault="00FB2A24" w14:paraId="2A4768A6" w14:textId="38138E60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>Resolved,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4F67CA1E">
        <w:rPr>
          <w:rFonts w:ascii="Optima" w:hAnsi="Optima" w:eastAsia="Optima" w:cs="Optima"/>
          <w:b w:val="0"/>
          <w:bCs w:val="0"/>
          <w:sz w:val="24"/>
          <w:szCs w:val="24"/>
        </w:rPr>
        <w:t>T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>hat t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he </w:t>
      </w:r>
      <w:r w:rsidRPr="1712CAAE" w:rsidR="49A1C6BF">
        <w:rPr>
          <w:rFonts w:ascii="Optima" w:hAnsi="Optima" w:eastAsia="Optima" w:cs="Optima"/>
          <w:b w:val="0"/>
          <w:bCs w:val="0"/>
          <w:sz w:val="24"/>
          <w:szCs w:val="24"/>
        </w:rPr>
        <w:t>Acade</w:t>
      </w:r>
      <w:r w:rsidRPr="1712CAAE" w:rsidR="629A2DFA">
        <w:rPr>
          <w:rFonts w:ascii="Optima" w:hAnsi="Optima" w:eastAsia="Optima" w:cs="Optima"/>
          <w:b w:val="0"/>
          <w:bCs w:val="0"/>
          <w:sz w:val="24"/>
          <w:szCs w:val="24"/>
        </w:rPr>
        <w:t xml:space="preserve">mic 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>Senate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 xml:space="preserve"> forms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>the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 Constitution</w:t>
      </w:r>
      <w:r w:rsidRPr="1712CAAE" w:rsidR="2178E7C7">
        <w:rPr>
          <w:rFonts w:ascii="Optima" w:hAnsi="Optima" w:eastAsia="Optima" w:cs="Optima"/>
          <w:b w:val="0"/>
          <w:bCs w:val="0"/>
          <w:sz w:val="24"/>
          <w:szCs w:val="24"/>
        </w:rPr>
        <w:t xml:space="preserve"> and Bylaws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>T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 xml:space="preserve">ask 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>F</w:t>
      </w:r>
      <w:r w:rsidRPr="1712CAAE" w:rsidR="00FB2A24">
        <w:rPr>
          <w:rFonts w:ascii="Optima" w:hAnsi="Optima" w:eastAsia="Optima" w:cs="Optima"/>
          <w:b w:val="0"/>
          <w:bCs w:val="0"/>
          <w:sz w:val="24"/>
          <w:szCs w:val="24"/>
        </w:rPr>
        <w:t>orce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 xml:space="preserve"> to</w:t>
      </w:r>
      <w:r w:rsidRPr="1712CAAE" w:rsidR="4F6C1960">
        <w:rPr>
          <w:rFonts w:ascii="Optima" w:hAnsi="Optima" w:eastAsia="Optima" w:cs="Optima"/>
          <w:b w:val="0"/>
          <w:bCs w:val="0"/>
          <w:sz w:val="24"/>
          <w:szCs w:val="24"/>
        </w:rPr>
        <w:t xml:space="preserve"> conduct research</w:t>
      </w:r>
      <w:r w:rsidRPr="1712CAAE" w:rsidR="396294EF">
        <w:rPr>
          <w:rFonts w:ascii="Optima" w:hAnsi="Optima" w:eastAsia="Optima" w:cs="Optima"/>
          <w:b w:val="0"/>
          <w:bCs w:val="0"/>
          <w:sz w:val="24"/>
          <w:szCs w:val="24"/>
        </w:rPr>
        <w:t xml:space="preserve">, review, </w:t>
      </w:r>
      <w:r w:rsidRPr="1712CAAE" w:rsidR="4F6C1960">
        <w:rPr>
          <w:rFonts w:ascii="Optima" w:hAnsi="Optima" w:eastAsia="Optima" w:cs="Optima"/>
          <w:b w:val="0"/>
          <w:bCs w:val="0"/>
          <w:sz w:val="24"/>
          <w:szCs w:val="24"/>
        </w:rPr>
        <w:t xml:space="preserve">and </w:t>
      </w:r>
      <w:r w:rsidRPr="1712CAAE" w:rsidR="290D195D">
        <w:rPr>
          <w:rFonts w:ascii="Optima" w:hAnsi="Optima" w:eastAsia="Optima" w:cs="Optima"/>
          <w:b w:val="0"/>
          <w:bCs w:val="0"/>
          <w:sz w:val="24"/>
          <w:szCs w:val="24"/>
        </w:rPr>
        <w:t>perform a</w:t>
      </w:r>
      <w:r w:rsidRPr="1712CAAE" w:rsidR="4F6C1960">
        <w:rPr>
          <w:rFonts w:ascii="Optima" w:hAnsi="Optima" w:eastAsia="Optima" w:cs="Optima"/>
          <w:b w:val="0"/>
          <w:bCs w:val="0"/>
          <w:sz w:val="24"/>
          <w:szCs w:val="24"/>
        </w:rPr>
        <w:t xml:space="preserve"> comprehensive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 xml:space="preserve"> update </w:t>
      </w:r>
      <w:r w:rsidRPr="1712CAAE" w:rsidR="0AC4EEE1">
        <w:rPr>
          <w:rFonts w:ascii="Optima" w:hAnsi="Optima" w:eastAsia="Optima" w:cs="Optima"/>
          <w:b w:val="0"/>
          <w:bCs w:val="0"/>
          <w:sz w:val="24"/>
          <w:szCs w:val="24"/>
        </w:rPr>
        <w:t xml:space="preserve">of </w:t>
      </w:r>
      <w:r w:rsidRPr="1712CAAE" w:rsidR="00DB50F7">
        <w:rPr>
          <w:rFonts w:ascii="Optima" w:hAnsi="Optima" w:eastAsia="Optima" w:cs="Optima"/>
          <w:b w:val="0"/>
          <w:bCs w:val="0"/>
          <w:sz w:val="24"/>
          <w:szCs w:val="24"/>
        </w:rPr>
        <w:t>the Constitution</w:t>
      </w:r>
      <w:r w:rsidRPr="1712CAAE" w:rsidR="05F377CF">
        <w:rPr>
          <w:rFonts w:ascii="Optima" w:hAnsi="Optima" w:eastAsia="Optima" w:cs="Optima"/>
          <w:b w:val="0"/>
          <w:bCs w:val="0"/>
          <w:sz w:val="24"/>
          <w:szCs w:val="24"/>
        </w:rPr>
        <w:t xml:space="preserve"> and the </w:t>
      </w:r>
      <w:r w:rsidRPr="1712CAAE" w:rsidR="05F377CF">
        <w:rPr>
          <w:rFonts w:ascii="Optima" w:hAnsi="Optima" w:eastAsia="Optima" w:cs="Optima"/>
          <w:b w:val="0"/>
          <w:bCs w:val="0"/>
          <w:sz w:val="24"/>
          <w:szCs w:val="24"/>
        </w:rPr>
        <w:t>Bylaws</w:t>
      </w:r>
      <w:r w:rsidRPr="1712CAAE" w:rsidR="72E2BB3B">
        <w:rPr>
          <w:rFonts w:ascii="Optima" w:hAnsi="Optima" w:eastAsia="Optima" w:cs="Optima"/>
          <w:b w:val="0"/>
          <w:bCs w:val="0"/>
          <w:sz w:val="24"/>
          <w:szCs w:val="24"/>
        </w:rPr>
        <w:t>; and</w:t>
      </w:r>
    </w:p>
    <w:p w:rsidR="1712CAAE" w:rsidP="1712CAAE" w:rsidRDefault="1712CAAE" w14:paraId="5FADF42E" w14:textId="750EB76D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sz w:val="24"/>
          <w:szCs w:val="24"/>
        </w:rPr>
      </w:pPr>
    </w:p>
    <w:p w:rsidR="005C1470" w:rsidP="1712CAAE" w:rsidRDefault="005C1470" w14:paraId="19711698" w14:textId="1CAAE7C6">
      <w:pPr>
        <w:spacing w:after="0" w:afterAutospacing="off" w:line="240" w:lineRule="auto"/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</w:pPr>
      <w:r w:rsidRPr="1712CAAE" w:rsidR="005C1470">
        <w:rPr>
          <w:rFonts w:ascii="Optima" w:hAnsi="Optima" w:eastAsia="Optima" w:cs="Optima"/>
          <w:b w:val="0"/>
          <w:bCs w:val="0"/>
          <w:sz w:val="24"/>
          <w:szCs w:val="24"/>
        </w:rPr>
        <w:t>Resolved,</w:t>
      </w:r>
      <w:r w:rsidRPr="1712CAAE" w:rsidR="005C1470">
        <w:rPr>
          <w:rFonts w:ascii="Optima" w:hAnsi="Optima" w:eastAsia="Optima" w:cs="Optima"/>
          <w:b w:val="0"/>
          <w:bCs w:val="0"/>
          <w:sz w:val="24"/>
          <w:szCs w:val="24"/>
        </w:rPr>
        <w:t xml:space="preserve"> </w:t>
      </w:r>
      <w:r w:rsidRPr="1712CAAE" w:rsidR="5C6CCB9F">
        <w:rPr>
          <w:rFonts w:ascii="Optima" w:hAnsi="Optima" w:eastAsia="Optima" w:cs="Optima"/>
          <w:b w:val="0"/>
          <w:bCs w:val="0"/>
          <w:sz w:val="24"/>
          <w:szCs w:val="24"/>
        </w:rPr>
        <w:t>T</w:t>
      </w:r>
      <w:r w:rsidRPr="1712CAAE" w:rsidR="005C1470">
        <w:rPr>
          <w:rFonts w:ascii="Optima" w:hAnsi="Optima" w:eastAsia="Optima" w:cs="Optima"/>
          <w:b w:val="0"/>
          <w:bCs w:val="0"/>
          <w:sz w:val="24"/>
          <w:szCs w:val="24"/>
        </w:rPr>
        <w:t>he</w:t>
      </w:r>
      <w:r w:rsidRPr="1712CAAE" w:rsidR="005C1470">
        <w:rPr>
          <w:rFonts w:ascii="Optima" w:hAnsi="Optima" w:eastAsia="Optima" w:cs="Optima"/>
          <w:b w:val="0"/>
          <w:bCs w:val="0"/>
          <w:sz w:val="24"/>
          <w:szCs w:val="24"/>
        </w:rPr>
        <w:t xml:space="preserve"> task 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force </w:t>
      </w:r>
      <w:r w:rsidRPr="1712CAAE" w:rsidR="53416FD7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shall 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be </w:t>
      </w:r>
      <w:r w:rsidRPr="1712CAAE" w:rsidR="60A0FB62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considered an 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Academic Senate </w:t>
      </w:r>
      <w:r w:rsidRPr="1712CAAE" w:rsidR="009B15CD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S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ubcommittee assignment</w:t>
      </w:r>
      <w:r w:rsidRPr="1712CAAE" w:rsidR="3BECA52B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and </w:t>
      </w:r>
      <w:r w:rsidRPr="1712CAAE" w:rsidR="00FB2A24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chaired by the Academic Senate V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ice </w:t>
      </w:r>
      <w:r w:rsidRPr="1712CAAE" w:rsidR="00FB2A24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P</w:t>
      </w:r>
      <w:r w:rsidRPr="1712CAAE" w:rsidR="005C147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resident</w:t>
      </w:r>
      <w:r w:rsidRPr="1712CAAE" w:rsidR="2B756D75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;</w:t>
      </w:r>
      <w:r w:rsidRPr="1712CAAE" w:rsidR="39A447A7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and</w:t>
      </w:r>
    </w:p>
    <w:p w:rsidR="1712CAAE" w:rsidP="1712CAAE" w:rsidRDefault="1712CAAE" w14:paraId="520C8C05" w14:textId="552A0093">
      <w:pPr>
        <w:pStyle w:val="Normal"/>
        <w:spacing w:after="0" w:afterAutospacing="off" w:line="240" w:lineRule="auto"/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</w:pPr>
    </w:p>
    <w:p w:rsidR="74980487" w:rsidP="1712CAAE" w:rsidRDefault="74980487" w14:paraId="3D25222A" w14:textId="1225D144">
      <w:pPr>
        <w:pStyle w:val="Normal"/>
        <w:spacing w:after="0" w:afterAutospacing="off" w:line="240" w:lineRule="auto"/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</w:pPr>
      <w:r w:rsidRPr="1712CAAE" w:rsidR="74980487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Resolved,</w:t>
      </w:r>
      <w:r w:rsidRPr="1712CAAE" w:rsidR="2AC13489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</w:t>
      </w:r>
      <w:r w:rsidRPr="1712CAAE" w:rsidR="63693CC2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The</w:t>
      </w:r>
      <w:r w:rsidRPr="1712CAAE" w:rsidR="63693CC2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task force </w:t>
      </w:r>
      <w:r w:rsidRPr="1712CAAE" w:rsidR="2AC13489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shall</w:t>
      </w:r>
      <w:r w:rsidRPr="1712CAAE" w:rsidR="39A447A7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provide</w:t>
      </w:r>
      <w:r w:rsidRPr="1712CAAE" w:rsidR="6FB85829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monthly</w:t>
      </w:r>
      <w:r w:rsidRPr="1712CAAE" w:rsidR="4FB6DA53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updates</w:t>
      </w:r>
      <w:r w:rsidRPr="1712CAAE" w:rsidR="3342D8D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to the Academic</w:t>
      </w:r>
      <w:r w:rsidRPr="1712CAAE" w:rsidR="46EED91B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</w:t>
      </w:r>
      <w:r w:rsidRPr="1712CAAE" w:rsidR="3342D8D0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Senate</w:t>
      </w:r>
      <w:r w:rsidRPr="1712CAAE" w:rsidR="2E321823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 xml:space="preserve"> </w:t>
      </w:r>
      <w:r w:rsidRPr="1712CAAE" w:rsidR="2E321823">
        <w:rPr>
          <w:rFonts w:ascii="Optima" w:hAnsi="Optima" w:eastAsia="Optima" w:cs="Optima"/>
          <w:b w:val="0"/>
          <w:bCs w:val="0"/>
          <w:sz w:val="24"/>
          <w:szCs w:val="24"/>
        </w:rPr>
        <w:t>with deliverables before the last meeting of the academic year</w:t>
      </w:r>
      <w:r w:rsidRPr="1712CAAE" w:rsidR="4D22E9E2">
        <w:rPr>
          <w:rFonts w:ascii="Optima" w:hAnsi="Optima" w:eastAsia="Optima" w:cs="Optima"/>
          <w:b w:val="0"/>
          <w:bCs w:val="0"/>
          <w:color w:val="auto"/>
          <w:sz w:val="24"/>
          <w:szCs w:val="24"/>
        </w:rPr>
        <w:t>.</w:t>
      </w:r>
    </w:p>
    <w:p w:rsidR="005C1470" w:rsidP="1712CAAE" w:rsidRDefault="7A4F2590" w14:paraId="6268EAF4" w14:textId="502BD7EF">
      <w:pPr>
        <w:spacing w:after="0" w:afterAutospacing="off" w:line="240" w:lineRule="auto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sectPr w:rsidR="005C147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2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24"/>
    <w:rsid w:val="00010CF7"/>
    <w:rsid w:val="0003789A"/>
    <w:rsid w:val="00061BD6"/>
    <w:rsid w:val="00071858"/>
    <w:rsid w:val="00097152"/>
    <w:rsid w:val="000A2BAE"/>
    <w:rsid w:val="000B4C1D"/>
    <w:rsid w:val="000B5B22"/>
    <w:rsid w:val="000C022C"/>
    <w:rsid w:val="000F14DF"/>
    <w:rsid w:val="00110BCB"/>
    <w:rsid w:val="00133C01"/>
    <w:rsid w:val="00135212"/>
    <w:rsid w:val="00165D31"/>
    <w:rsid w:val="00173BD3"/>
    <w:rsid w:val="00191AD3"/>
    <w:rsid w:val="001A6069"/>
    <w:rsid w:val="001B69B5"/>
    <w:rsid w:val="001C6CB7"/>
    <w:rsid w:val="001E3B4E"/>
    <w:rsid w:val="001F07BD"/>
    <w:rsid w:val="001F1DE4"/>
    <w:rsid w:val="001F5800"/>
    <w:rsid w:val="001F6C21"/>
    <w:rsid w:val="00201D75"/>
    <w:rsid w:val="0021611B"/>
    <w:rsid w:val="00225DB2"/>
    <w:rsid w:val="00230DDD"/>
    <w:rsid w:val="002428F0"/>
    <w:rsid w:val="00244269"/>
    <w:rsid w:val="00252D9B"/>
    <w:rsid w:val="0027211B"/>
    <w:rsid w:val="0027423B"/>
    <w:rsid w:val="002745F2"/>
    <w:rsid w:val="00276CAF"/>
    <w:rsid w:val="002C2D43"/>
    <w:rsid w:val="002C3A56"/>
    <w:rsid w:val="002D701F"/>
    <w:rsid w:val="002F638B"/>
    <w:rsid w:val="00326FAB"/>
    <w:rsid w:val="00334073"/>
    <w:rsid w:val="00352DD2"/>
    <w:rsid w:val="003726BD"/>
    <w:rsid w:val="00394EAD"/>
    <w:rsid w:val="003A1C47"/>
    <w:rsid w:val="003B07EA"/>
    <w:rsid w:val="003E5041"/>
    <w:rsid w:val="003F00FC"/>
    <w:rsid w:val="00401A57"/>
    <w:rsid w:val="00402160"/>
    <w:rsid w:val="00431A5E"/>
    <w:rsid w:val="004458CC"/>
    <w:rsid w:val="00467B57"/>
    <w:rsid w:val="00475C98"/>
    <w:rsid w:val="004776EB"/>
    <w:rsid w:val="004A7E22"/>
    <w:rsid w:val="004B0964"/>
    <w:rsid w:val="004C00B6"/>
    <w:rsid w:val="004C58B5"/>
    <w:rsid w:val="004E10EA"/>
    <w:rsid w:val="004E1263"/>
    <w:rsid w:val="004E2653"/>
    <w:rsid w:val="004E3337"/>
    <w:rsid w:val="004F5312"/>
    <w:rsid w:val="0051255E"/>
    <w:rsid w:val="00527777"/>
    <w:rsid w:val="00533071"/>
    <w:rsid w:val="005364A7"/>
    <w:rsid w:val="00552F4A"/>
    <w:rsid w:val="00561E95"/>
    <w:rsid w:val="00575E88"/>
    <w:rsid w:val="00581BEA"/>
    <w:rsid w:val="0058470F"/>
    <w:rsid w:val="00593522"/>
    <w:rsid w:val="00593D88"/>
    <w:rsid w:val="005C1470"/>
    <w:rsid w:val="005D7001"/>
    <w:rsid w:val="005F1AB4"/>
    <w:rsid w:val="00610A4A"/>
    <w:rsid w:val="00617B50"/>
    <w:rsid w:val="00626C4B"/>
    <w:rsid w:val="0064074F"/>
    <w:rsid w:val="00651A3C"/>
    <w:rsid w:val="00690FC7"/>
    <w:rsid w:val="0069144A"/>
    <w:rsid w:val="00697350"/>
    <w:rsid w:val="006B6036"/>
    <w:rsid w:val="006C72C8"/>
    <w:rsid w:val="006E0959"/>
    <w:rsid w:val="006E5173"/>
    <w:rsid w:val="006E6F08"/>
    <w:rsid w:val="007003AD"/>
    <w:rsid w:val="0071760E"/>
    <w:rsid w:val="00724ECC"/>
    <w:rsid w:val="007645E2"/>
    <w:rsid w:val="00764A3B"/>
    <w:rsid w:val="00765ED5"/>
    <w:rsid w:val="00781C92"/>
    <w:rsid w:val="007C06AC"/>
    <w:rsid w:val="007C209B"/>
    <w:rsid w:val="007D439D"/>
    <w:rsid w:val="00801858"/>
    <w:rsid w:val="008068DC"/>
    <w:rsid w:val="00824CDD"/>
    <w:rsid w:val="0082556E"/>
    <w:rsid w:val="00833710"/>
    <w:rsid w:val="0084477D"/>
    <w:rsid w:val="00850D31"/>
    <w:rsid w:val="00854F3F"/>
    <w:rsid w:val="00866381"/>
    <w:rsid w:val="00877A2A"/>
    <w:rsid w:val="008B0BB8"/>
    <w:rsid w:val="008B4FBB"/>
    <w:rsid w:val="00910128"/>
    <w:rsid w:val="009170D5"/>
    <w:rsid w:val="0094209F"/>
    <w:rsid w:val="00944DB3"/>
    <w:rsid w:val="009656F0"/>
    <w:rsid w:val="00983B1F"/>
    <w:rsid w:val="009A2609"/>
    <w:rsid w:val="009B15CD"/>
    <w:rsid w:val="009B6AAC"/>
    <w:rsid w:val="009C7F08"/>
    <w:rsid w:val="00A208AA"/>
    <w:rsid w:val="00A229B4"/>
    <w:rsid w:val="00A22FEA"/>
    <w:rsid w:val="00A26DE4"/>
    <w:rsid w:val="00A31BFD"/>
    <w:rsid w:val="00A3518C"/>
    <w:rsid w:val="00A96E58"/>
    <w:rsid w:val="00AE0773"/>
    <w:rsid w:val="00AF38D1"/>
    <w:rsid w:val="00AF5363"/>
    <w:rsid w:val="00B06552"/>
    <w:rsid w:val="00B23216"/>
    <w:rsid w:val="00B2620B"/>
    <w:rsid w:val="00B32E38"/>
    <w:rsid w:val="00B4163E"/>
    <w:rsid w:val="00B452E9"/>
    <w:rsid w:val="00B61590"/>
    <w:rsid w:val="00B66C24"/>
    <w:rsid w:val="00BB1048"/>
    <w:rsid w:val="00BD494C"/>
    <w:rsid w:val="00BD682B"/>
    <w:rsid w:val="00BF15E2"/>
    <w:rsid w:val="00BF2DA7"/>
    <w:rsid w:val="00C224E7"/>
    <w:rsid w:val="00C31988"/>
    <w:rsid w:val="00C33EA2"/>
    <w:rsid w:val="00C54CF8"/>
    <w:rsid w:val="00C63A27"/>
    <w:rsid w:val="00C67C5B"/>
    <w:rsid w:val="00C76F1E"/>
    <w:rsid w:val="00C77E8B"/>
    <w:rsid w:val="00C85A38"/>
    <w:rsid w:val="00C878EC"/>
    <w:rsid w:val="00C93885"/>
    <w:rsid w:val="00CB23C5"/>
    <w:rsid w:val="00CE4F8F"/>
    <w:rsid w:val="00CF1ECE"/>
    <w:rsid w:val="00D07C45"/>
    <w:rsid w:val="00D11028"/>
    <w:rsid w:val="00D23D04"/>
    <w:rsid w:val="00D415C9"/>
    <w:rsid w:val="00D51A25"/>
    <w:rsid w:val="00D532A4"/>
    <w:rsid w:val="00D53AE8"/>
    <w:rsid w:val="00D5641A"/>
    <w:rsid w:val="00D752FC"/>
    <w:rsid w:val="00D7595E"/>
    <w:rsid w:val="00D829F4"/>
    <w:rsid w:val="00D8585A"/>
    <w:rsid w:val="00D95F54"/>
    <w:rsid w:val="00DA3A7F"/>
    <w:rsid w:val="00DA42D8"/>
    <w:rsid w:val="00DA59EC"/>
    <w:rsid w:val="00DB2D57"/>
    <w:rsid w:val="00DB50F7"/>
    <w:rsid w:val="00DC78CF"/>
    <w:rsid w:val="00DE4796"/>
    <w:rsid w:val="00DE7150"/>
    <w:rsid w:val="00DF23A3"/>
    <w:rsid w:val="00E0115E"/>
    <w:rsid w:val="00E02695"/>
    <w:rsid w:val="00E3136A"/>
    <w:rsid w:val="00E57B47"/>
    <w:rsid w:val="00E706FC"/>
    <w:rsid w:val="00E82DEC"/>
    <w:rsid w:val="00EA4124"/>
    <w:rsid w:val="00EC6C92"/>
    <w:rsid w:val="00ED03D1"/>
    <w:rsid w:val="00F31C29"/>
    <w:rsid w:val="00F379FE"/>
    <w:rsid w:val="00F44250"/>
    <w:rsid w:val="00F64E61"/>
    <w:rsid w:val="00F94FBE"/>
    <w:rsid w:val="00FB2A24"/>
    <w:rsid w:val="00FC1DDD"/>
    <w:rsid w:val="00FD17FA"/>
    <w:rsid w:val="0198875C"/>
    <w:rsid w:val="020B76F3"/>
    <w:rsid w:val="036E0A35"/>
    <w:rsid w:val="038347B9"/>
    <w:rsid w:val="04048141"/>
    <w:rsid w:val="0507C20D"/>
    <w:rsid w:val="05F377CF"/>
    <w:rsid w:val="06C1BFCF"/>
    <w:rsid w:val="06D36CB5"/>
    <w:rsid w:val="070A7F45"/>
    <w:rsid w:val="0795EC94"/>
    <w:rsid w:val="0814C32F"/>
    <w:rsid w:val="08B0FB4E"/>
    <w:rsid w:val="0A7FD718"/>
    <w:rsid w:val="0AC4EEE1"/>
    <w:rsid w:val="0C1A588D"/>
    <w:rsid w:val="0C5ACE97"/>
    <w:rsid w:val="0CC877CA"/>
    <w:rsid w:val="0DD92EA9"/>
    <w:rsid w:val="0E5A42C1"/>
    <w:rsid w:val="0E9B442B"/>
    <w:rsid w:val="0EC0CC8B"/>
    <w:rsid w:val="0F7A63FB"/>
    <w:rsid w:val="111A9C30"/>
    <w:rsid w:val="11290E65"/>
    <w:rsid w:val="130C8F48"/>
    <w:rsid w:val="137C46AB"/>
    <w:rsid w:val="146306FA"/>
    <w:rsid w:val="1464F067"/>
    <w:rsid w:val="1496DDA4"/>
    <w:rsid w:val="163CDE41"/>
    <w:rsid w:val="1712CAAE"/>
    <w:rsid w:val="1721E610"/>
    <w:rsid w:val="18C22A8D"/>
    <w:rsid w:val="1ABC49EA"/>
    <w:rsid w:val="1B8DAB13"/>
    <w:rsid w:val="1B9554C7"/>
    <w:rsid w:val="1BECCBB4"/>
    <w:rsid w:val="1C06D280"/>
    <w:rsid w:val="1D023E0F"/>
    <w:rsid w:val="1D05CCB7"/>
    <w:rsid w:val="1D318F72"/>
    <w:rsid w:val="1DB9A674"/>
    <w:rsid w:val="1E2EFF97"/>
    <w:rsid w:val="1F2D8900"/>
    <w:rsid w:val="2099FDB6"/>
    <w:rsid w:val="20D2C9A5"/>
    <w:rsid w:val="216E729B"/>
    <w:rsid w:val="2178E7C7"/>
    <w:rsid w:val="21A597DB"/>
    <w:rsid w:val="21CB1B0C"/>
    <w:rsid w:val="22C3490C"/>
    <w:rsid w:val="22FDABA9"/>
    <w:rsid w:val="230A9F1E"/>
    <w:rsid w:val="23B77EFB"/>
    <w:rsid w:val="247932D4"/>
    <w:rsid w:val="24B80DFB"/>
    <w:rsid w:val="24B966D8"/>
    <w:rsid w:val="25579E1E"/>
    <w:rsid w:val="26C01FDA"/>
    <w:rsid w:val="27319963"/>
    <w:rsid w:val="279D59F3"/>
    <w:rsid w:val="283907F8"/>
    <w:rsid w:val="290D195D"/>
    <w:rsid w:val="2A73FA88"/>
    <w:rsid w:val="2ABBF6C0"/>
    <w:rsid w:val="2AC13489"/>
    <w:rsid w:val="2B756D75"/>
    <w:rsid w:val="2C013284"/>
    <w:rsid w:val="2C7AB42F"/>
    <w:rsid w:val="2D028BB9"/>
    <w:rsid w:val="2D17C7D5"/>
    <w:rsid w:val="2DBE09D0"/>
    <w:rsid w:val="2E028C55"/>
    <w:rsid w:val="2E0ABAE4"/>
    <w:rsid w:val="2E257B05"/>
    <w:rsid w:val="2E321823"/>
    <w:rsid w:val="2F3304E2"/>
    <w:rsid w:val="2F524CE5"/>
    <w:rsid w:val="301328E7"/>
    <w:rsid w:val="31633064"/>
    <w:rsid w:val="319BA5E3"/>
    <w:rsid w:val="327746D7"/>
    <w:rsid w:val="32A40796"/>
    <w:rsid w:val="32C570FF"/>
    <w:rsid w:val="3342D8D0"/>
    <w:rsid w:val="33A9CB27"/>
    <w:rsid w:val="345AB8D9"/>
    <w:rsid w:val="3604AA0B"/>
    <w:rsid w:val="360AB333"/>
    <w:rsid w:val="3629985F"/>
    <w:rsid w:val="374A1729"/>
    <w:rsid w:val="3755A863"/>
    <w:rsid w:val="3779A80B"/>
    <w:rsid w:val="38951971"/>
    <w:rsid w:val="38F3D3DC"/>
    <w:rsid w:val="396294EF"/>
    <w:rsid w:val="39A447A7"/>
    <w:rsid w:val="3A00EA38"/>
    <w:rsid w:val="3B32C7B2"/>
    <w:rsid w:val="3BAC5686"/>
    <w:rsid w:val="3BECA52B"/>
    <w:rsid w:val="3CA2E609"/>
    <w:rsid w:val="3CC0DA8F"/>
    <w:rsid w:val="3D2A1B25"/>
    <w:rsid w:val="3D3EB402"/>
    <w:rsid w:val="3D437F6B"/>
    <w:rsid w:val="40CC8531"/>
    <w:rsid w:val="41EC1E89"/>
    <w:rsid w:val="42DBFD5D"/>
    <w:rsid w:val="42FEED6F"/>
    <w:rsid w:val="434918A0"/>
    <w:rsid w:val="44420180"/>
    <w:rsid w:val="465F67B3"/>
    <w:rsid w:val="468E2B75"/>
    <w:rsid w:val="46C6BF7B"/>
    <w:rsid w:val="46EED91B"/>
    <w:rsid w:val="471F08CE"/>
    <w:rsid w:val="481AF7C6"/>
    <w:rsid w:val="48586C9A"/>
    <w:rsid w:val="49A1C6BF"/>
    <w:rsid w:val="4A24AB58"/>
    <w:rsid w:val="4AAFC2F5"/>
    <w:rsid w:val="4BCF32DC"/>
    <w:rsid w:val="4D22E9E2"/>
    <w:rsid w:val="4DE63F17"/>
    <w:rsid w:val="4E215834"/>
    <w:rsid w:val="4EEB2B7C"/>
    <w:rsid w:val="4F67CA1E"/>
    <w:rsid w:val="4F6C1960"/>
    <w:rsid w:val="4FB6DA53"/>
    <w:rsid w:val="50B821F3"/>
    <w:rsid w:val="527C0CD5"/>
    <w:rsid w:val="52AAA433"/>
    <w:rsid w:val="52FAD0DE"/>
    <w:rsid w:val="533AB0B4"/>
    <w:rsid w:val="53416FD7"/>
    <w:rsid w:val="5361E682"/>
    <w:rsid w:val="53FF7A7B"/>
    <w:rsid w:val="54A36FB4"/>
    <w:rsid w:val="550937EA"/>
    <w:rsid w:val="5516387E"/>
    <w:rsid w:val="55697E79"/>
    <w:rsid w:val="55851E49"/>
    <w:rsid w:val="56CFC564"/>
    <w:rsid w:val="5722C4C2"/>
    <w:rsid w:val="57CC9B72"/>
    <w:rsid w:val="57DAF87D"/>
    <w:rsid w:val="58708F71"/>
    <w:rsid w:val="595DB270"/>
    <w:rsid w:val="59903300"/>
    <w:rsid w:val="59DA2E9A"/>
    <w:rsid w:val="5A1D7F8E"/>
    <w:rsid w:val="5A407554"/>
    <w:rsid w:val="5B2A0FC5"/>
    <w:rsid w:val="5C6CCB9F"/>
    <w:rsid w:val="5C724578"/>
    <w:rsid w:val="5D5A8F25"/>
    <w:rsid w:val="5DC8EE30"/>
    <w:rsid w:val="5DDA5BD1"/>
    <w:rsid w:val="5DDD3D46"/>
    <w:rsid w:val="5F525D9E"/>
    <w:rsid w:val="5FCCCECE"/>
    <w:rsid w:val="60A0FB62"/>
    <w:rsid w:val="615893E8"/>
    <w:rsid w:val="61711E0F"/>
    <w:rsid w:val="62066218"/>
    <w:rsid w:val="62948E76"/>
    <w:rsid w:val="629A2DFA"/>
    <w:rsid w:val="6310F271"/>
    <w:rsid w:val="633C7372"/>
    <w:rsid w:val="63693CC2"/>
    <w:rsid w:val="63941245"/>
    <w:rsid w:val="64498013"/>
    <w:rsid w:val="647AEF38"/>
    <w:rsid w:val="648A4E08"/>
    <w:rsid w:val="64EA1917"/>
    <w:rsid w:val="6641FA57"/>
    <w:rsid w:val="66B6606A"/>
    <w:rsid w:val="676F4000"/>
    <w:rsid w:val="6848CE6E"/>
    <w:rsid w:val="68B9B854"/>
    <w:rsid w:val="68BEE8F7"/>
    <w:rsid w:val="6914B55F"/>
    <w:rsid w:val="69E21581"/>
    <w:rsid w:val="6C40E3DD"/>
    <w:rsid w:val="6DEF1492"/>
    <w:rsid w:val="6E63DD53"/>
    <w:rsid w:val="6EAC039E"/>
    <w:rsid w:val="6F5A61AE"/>
    <w:rsid w:val="6FA7D50C"/>
    <w:rsid w:val="6FB85829"/>
    <w:rsid w:val="71BEF939"/>
    <w:rsid w:val="71DCBB07"/>
    <w:rsid w:val="72476221"/>
    <w:rsid w:val="729CC08D"/>
    <w:rsid w:val="72D5312D"/>
    <w:rsid w:val="72E2BB3B"/>
    <w:rsid w:val="736CB7BC"/>
    <w:rsid w:val="738FD0D9"/>
    <w:rsid w:val="73C12834"/>
    <w:rsid w:val="73C82BB2"/>
    <w:rsid w:val="74071AA2"/>
    <w:rsid w:val="74980487"/>
    <w:rsid w:val="74C310BA"/>
    <w:rsid w:val="75B5047B"/>
    <w:rsid w:val="769BEFCA"/>
    <w:rsid w:val="76D47C0B"/>
    <w:rsid w:val="778563FD"/>
    <w:rsid w:val="77C23982"/>
    <w:rsid w:val="77D276B5"/>
    <w:rsid w:val="7987B84E"/>
    <w:rsid w:val="7A1BABD4"/>
    <w:rsid w:val="7A35249E"/>
    <w:rsid w:val="7A4F2590"/>
    <w:rsid w:val="7AE6D45C"/>
    <w:rsid w:val="7B56F8F9"/>
    <w:rsid w:val="7C3B93DC"/>
    <w:rsid w:val="7CD0ACAA"/>
    <w:rsid w:val="7D791744"/>
    <w:rsid w:val="7D799C21"/>
    <w:rsid w:val="7DAACE8D"/>
    <w:rsid w:val="7DE7F794"/>
    <w:rsid w:val="7E749DDF"/>
    <w:rsid w:val="7E811E8D"/>
    <w:rsid w:val="7F307AB5"/>
    <w:rsid w:val="7F51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C6E65"/>
  <w15:chartTrackingRefBased/>
  <w15:docId w15:val="{2D682F71-E08B-43B5-BC22-9F6395DC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cs="Times New Roman" w:asciiTheme="minorHAnsi" w:hAnsiTheme="minorHAnsi" w:eastAsiaTheme="minorHAns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A2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A2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B2A2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B2A2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B2A2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B2A2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B2A2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B2A2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B2A2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B2A2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B2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A2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2A2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A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B2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A2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B2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A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A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A2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B2A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A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6e17ab0-d9c7-43e4-b85d-f29d7eca34a3}" enabled="1" method="Standard" siteId="{f6bb5689-1cd5-404a-b451-f35991b30e0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Avelar, Amy C.</dc:creator>
  <keywords/>
  <dc:description/>
  <lastModifiedBy>Vasquez, Tatiana</lastModifiedBy>
  <revision>45</revision>
  <dcterms:created xsi:type="dcterms:W3CDTF">2026-08-13T20:53:00.0000000Z</dcterms:created>
  <dcterms:modified xsi:type="dcterms:W3CDTF">2026-08-28T23:13:26.5114804Z</dcterms:modified>
</coreProperties>
</file>