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85" w:type="dxa"/>
        <w:shd w:val="clear" w:color="auto" w:fill="FFFFFF"/>
        <w:tblLayout w:type="fixed"/>
        <w:tblLook w:val="0000" w:firstRow="0" w:lastRow="0" w:firstColumn="0" w:lastColumn="0" w:noHBand="0" w:noVBand="0"/>
      </w:tblPr>
      <w:tblGrid>
        <w:gridCol w:w="3510"/>
        <w:gridCol w:w="4590"/>
        <w:gridCol w:w="2610"/>
      </w:tblGrid>
      <w:tr w:rsidR="00E00394" w14:paraId="7958C351" w14:textId="77777777" w:rsidTr="0001640E">
        <w:trPr>
          <w:cantSplit/>
          <w:trHeight w:val="350"/>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13DF9C80" w14:textId="77777777" w:rsidR="00E00394" w:rsidRDefault="00E00394" w:rsidP="003F3A61">
            <w:pPr>
              <w:pStyle w:val="Body1"/>
              <w:spacing w:line="236" w:lineRule="auto"/>
              <w:jc w:val="center"/>
              <w:rPr>
                <w:rFonts w:ascii="Arial" w:hAnsi="Arial"/>
                <w:b/>
                <w:sz w:val="28"/>
              </w:rPr>
            </w:pPr>
            <w:r>
              <w:rPr>
                <w:rFonts w:ascii="Arial" w:hAnsi="Arial Unicode MS"/>
                <w:b/>
                <w:sz w:val="28"/>
              </w:rPr>
              <w:t>SBVC</w:t>
            </w:r>
          </w:p>
          <w:p w14:paraId="04838C7B"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Technology Committee</w:t>
            </w:r>
          </w:p>
        </w:tc>
        <w:tc>
          <w:tcPr>
            <w:tcW w:w="459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5B10414" w14:textId="3B7D7A15" w:rsidR="00E00394" w:rsidRDefault="00FB3B17">
            <w:pPr>
              <w:pStyle w:val="Body1"/>
              <w:spacing w:line="236" w:lineRule="auto"/>
              <w:jc w:val="center"/>
              <w:rPr>
                <w:rFonts w:ascii="Arial" w:hAnsi="Arial"/>
                <w:b/>
              </w:rPr>
            </w:pPr>
            <w:r>
              <w:rPr>
                <w:rFonts w:ascii="Arial" w:hAnsi="Arial Unicode MS"/>
                <w:b/>
              </w:rPr>
              <w:t>09-</w:t>
            </w:r>
            <w:r w:rsidR="00E12DCA">
              <w:rPr>
                <w:rFonts w:ascii="Arial" w:hAnsi="Arial Unicode MS"/>
                <w:b/>
              </w:rPr>
              <w:t>1</w:t>
            </w:r>
            <w:r w:rsidR="00716DC5">
              <w:rPr>
                <w:rFonts w:ascii="Arial" w:hAnsi="Arial Unicode MS"/>
                <w:b/>
              </w:rPr>
              <w:t>6</w:t>
            </w:r>
            <w:r w:rsidR="00F13594">
              <w:rPr>
                <w:rFonts w:ascii="Arial" w:hAnsi="Arial Unicode MS"/>
                <w:b/>
              </w:rPr>
              <w:t>-2015</w:t>
            </w:r>
          </w:p>
          <w:p w14:paraId="32F6525A" w14:textId="77777777" w:rsidR="00E00394" w:rsidRDefault="00E00394">
            <w:pPr>
              <w:pStyle w:val="Body1"/>
              <w:spacing w:line="236" w:lineRule="auto"/>
              <w:jc w:val="center"/>
              <w:rPr>
                <w:rFonts w:ascii="Arial" w:hAnsi="Arial"/>
                <w:b/>
              </w:rPr>
            </w:pPr>
            <w:r>
              <w:rPr>
                <w:rFonts w:ascii="Arial" w:hAnsi="Arial Unicode MS"/>
                <w:b/>
              </w:rPr>
              <w:t xml:space="preserve">1:00 p.m. </w:t>
            </w:r>
            <w:r>
              <w:rPr>
                <w:rFonts w:ascii="Arial" w:hAnsi="Arial Unicode MS"/>
                <w:b/>
              </w:rPr>
              <w:t>–</w:t>
            </w:r>
            <w:r>
              <w:rPr>
                <w:rFonts w:ascii="Arial" w:hAnsi="Arial Unicode MS"/>
                <w:b/>
              </w:rPr>
              <w:t xml:space="preserve"> 2:00 p.m.</w:t>
            </w:r>
          </w:p>
          <w:p w14:paraId="2EC20D6E" w14:textId="77777777" w:rsidR="00E00394" w:rsidRDefault="00DF066C" w:rsidP="003F3A61">
            <w:pPr>
              <w:pStyle w:val="Body1"/>
              <w:spacing w:line="240" w:lineRule="auto"/>
              <w:ind w:left="0" w:firstLine="0"/>
              <w:jc w:val="center"/>
              <w:outlineLvl w:val="9"/>
              <w:rPr>
                <w:rFonts w:ascii="Arial" w:hAnsi="Arial Unicode MS"/>
                <w:b/>
              </w:rPr>
            </w:pPr>
            <w:r>
              <w:rPr>
                <w:rFonts w:ascii="Arial" w:hAnsi="Arial Unicode MS"/>
                <w:b/>
              </w:rPr>
              <w:t>CTS 101</w:t>
            </w:r>
          </w:p>
        </w:tc>
        <w:tc>
          <w:tcPr>
            <w:tcW w:w="2610"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6589FA6B" w14:textId="0026C48D" w:rsidR="00E00394" w:rsidRDefault="00983FA9" w:rsidP="003F3A61">
            <w:pPr>
              <w:pStyle w:val="Body1"/>
              <w:spacing w:line="240" w:lineRule="auto"/>
              <w:ind w:left="0" w:firstLine="0"/>
              <w:jc w:val="center"/>
              <w:outlineLvl w:val="9"/>
              <w:rPr>
                <w:rFonts w:ascii="Arial" w:hAnsi="Arial Unicode MS"/>
                <w:b/>
                <w:sz w:val="28"/>
              </w:rPr>
            </w:pPr>
            <w:r>
              <w:rPr>
                <w:rFonts w:ascii="Arial" w:hAnsi="Arial Unicode MS"/>
                <w:b/>
                <w:sz w:val="28"/>
              </w:rPr>
              <w:t>Minutes</w:t>
            </w:r>
          </w:p>
        </w:tc>
      </w:tr>
      <w:tr w:rsidR="00E00394" w14:paraId="5EAB3777" w14:textId="77777777" w:rsidTr="0001640E">
        <w:trPr>
          <w:cantSplit/>
          <w:trHeight w:val="175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4A0292" w14:textId="35A5BF6C" w:rsidR="00E00394" w:rsidRDefault="00691FF7">
            <w:pPr>
              <w:pStyle w:val="Body1"/>
              <w:spacing w:line="240" w:lineRule="auto"/>
              <w:ind w:left="0" w:firstLine="0"/>
              <w:rPr>
                <w:rFonts w:ascii="Arial" w:hAnsi="Arial"/>
                <w:sz w:val="22"/>
              </w:rPr>
            </w:pPr>
            <w:r>
              <w:rPr>
                <w:rFonts w:ascii="Arial" w:hAnsi="Arial Unicode MS"/>
                <w:sz w:val="22"/>
              </w:rPr>
              <w:t>@</w:t>
            </w:r>
            <w:r w:rsidR="00E00394">
              <w:rPr>
                <w:rFonts w:ascii="Arial" w:hAnsi="Arial Unicode MS"/>
                <w:sz w:val="22"/>
              </w:rPr>
              <w:t>Hrdlicka, Rick (Co-Chair)</w:t>
            </w:r>
          </w:p>
          <w:p w14:paraId="7B517686" w14:textId="714601DE" w:rsidR="00E00394" w:rsidRDefault="00691FF7">
            <w:pPr>
              <w:pStyle w:val="Body1"/>
              <w:spacing w:line="236" w:lineRule="auto"/>
              <w:rPr>
                <w:rFonts w:ascii="Arial" w:hAnsi="Arial"/>
                <w:sz w:val="22"/>
              </w:rPr>
            </w:pPr>
            <w:r>
              <w:rPr>
                <w:rFonts w:ascii="Arial" w:hAnsi="Arial Unicode MS"/>
                <w:sz w:val="22"/>
              </w:rPr>
              <w:t>@</w:t>
            </w:r>
            <w:r w:rsidR="00E12DCA">
              <w:rPr>
                <w:rFonts w:ascii="Arial" w:hAnsi="Arial Unicode MS"/>
                <w:sz w:val="22"/>
              </w:rPr>
              <w:t>B</w:t>
            </w:r>
            <w:r w:rsidR="00E00394">
              <w:rPr>
                <w:rFonts w:ascii="Arial" w:hAnsi="Arial Unicode MS"/>
                <w:sz w:val="22"/>
              </w:rPr>
              <w:t xml:space="preserve">astedo, Dave (Co-chair) </w:t>
            </w:r>
          </w:p>
          <w:p w14:paraId="7F3CEA90" w14:textId="6C538649" w:rsidR="00E00394" w:rsidRDefault="00691FF7">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Batalo, Mandy </w:t>
            </w:r>
          </w:p>
          <w:p w14:paraId="5EFF8821" w14:textId="4CE16240" w:rsidR="003F3A61" w:rsidRDefault="003F3A61">
            <w:pPr>
              <w:pStyle w:val="Body1"/>
              <w:spacing w:line="236" w:lineRule="auto"/>
              <w:rPr>
                <w:rFonts w:ascii="Arial" w:hAnsi="Arial"/>
                <w:sz w:val="22"/>
              </w:rPr>
            </w:pPr>
            <w:r>
              <w:rPr>
                <w:rFonts w:ascii="Arial" w:hAnsi="Arial Unicode MS"/>
                <w:sz w:val="22"/>
              </w:rPr>
              <w:t>Blecka, Lori</w:t>
            </w:r>
          </w:p>
          <w:p w14:paraId="0C163089" w14:textId="298D0570" w:rsidR="002119FB" w:rsidRDefault="003F3A61" w:rsidP="002119FB">
            <w:pPr>
              <w:pStyle w:val="Body1"/>
              <w:spacing w:line="236" w:lineRule="auto"/>
              <w:rPr>
                <w:rFonts w:ascii="Arial" w:hAnsi="Arial Unicode MS"/>
                <w:sz w:val="22"/>
              </w:rPr>
            </w:pPr>
            <w:r>
              <w:rPr>
                <w:rFonts w:ascii="Arial" w:hAnsi="Arial Unicode MS"/>
                <w:sz w:val="22"/>
              </w:rPr>
              <w:t>Bojorquez, Ana (DSPS)</w:t>
            </w:r>
            <w:r w:rsidR="002119FB">
              <w:rPr>
                <w:rFonts w:ascii="Arial" w:hAnsi="Arial Unicode MS"/>
                <w:sz w:val="22"/>
              </w:rPr>
              <w:t xml:space="preserve"> </w:t>
            </w:r>
          </w:p>
          <w:p w14:paraId="4A50A361" w14:textId="4701B089" w:rsidR="00FB3B17" w:rsidRDefault="00691FF7" w:rsidP="002119FB">
            <w:pPr>
              <w:pStyle w:val="Body1"/>
              <w:spacing w:line="236" w:lineRule="auto"/>
              <w:rPr>
                <w:rFonts w:ascii="Arial" w:hAnsi="Arial Unicode MS"/>
                <w:sz w:val="22"/>
              </w:rPr>
            </w:pPr>
            <w:r>
              <w:rPr>
                <w:rFonts w:ascii="Arial" w:hAnsi="Arial Unicode MS"/>
                <w:sz w:val="22"/>
              </w:rPr>
              <w:t>@</w:t>
            </w:r>
            <w:r w:rsidR="00FB3B17">
              <w:rPr>
                <w:rFonts w:ascii="Arial" w:hAnsi="Arial Unicode MS"/>
                <w:sz w:val="22"/>
              </w:rPr>
              <w:t>Chang, Andy (DCS)</w:t>
            </w:r>
          </w:p>
          <w:p w14:paraId="12988F24" w14:textId="3E792A5B" w:rsidR="00E00394" w:rsidRPr="003F3A61" w:rsidRDefault="00691FF7" w:rsidP="00512706">
            <w:pPr>
              <w:pStyle w:val="Body1"/>
              <w:spacing w:line="236" w:lineRule="auto"/>
              <w:rPr>
                <w:rFonts w:ascii="Arial" w:hAnsi="Arial Unicode MS"/>
                <w:sz w:val="22"/>
              </w:rPr>
            </w:pPr>
            <w:r>
              <w:rPr>
                <w:rFonts w:ascii="Arial" w:hAnsi="Arial Unicode MS"/>
                <w:sz w:val="22"/>
              </w:rPr>
              <w:t>@</w:t>
            </w:r>
            <w:r w:rsidR="0060542B">
              <w:rPr>
                <w:rFonts w:ascii="Arial" w:hAnsi="Arial Unicode MS"/>
                <w:sz w:val="22"/>
              </w:rPr>
              <w:t>Feist, John (Classified Senate)</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B815D3" w14:textId="4C41308A" w:rsidR="0060542B" w:rsidRDefault="00691FF7" w:rsidP="00352CB2">
            <w:pPr>
              <w:pStyle w:val="Body1"/>
              <w:spacing w:line="236" w:lineRule="auto"/>
              <w:rPr>
                <w:rFonts w:ascii="Arial" w:hAnsi="Arial Unicode MS"/>
                <w:sz w:val="22"/>
              </w:rPr>
            </w:pPr>
            <w:r>
              <w:rPr>
                <w:rFonts w:ascii="Arial" w:hAnsi="Arial Unicode MS"/>
                <w:sz w:val="22"/>
              </w:rPr>
              <w:t>@</w:t>
            </w:r>
            <w:r w:rsidR="0060542B">
              <w:rPr>
                <w:rFonts w:ascii="Arial" w:hAnsi="Arial Unicode MS"/>
                <w:sz w:val="22"/>
              </w:rPr>
              <w:t>Flaa, Jonathan</w:t>
            </w:r>
          </w:p>
          <w:p w14:paraId="0E29E68B" w14:textId="2E411320" w:rsidR="00352CB2" w:rsidRDefault="00691FF7"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 xml:space="preserve">Hamdy, Rania(ProDev) </w:t>
            </w:r>
          </w:p>
          <w:p w14:paraId="787E2063" w14:textId="042D49AF" w:rsidR="00FB3B17" w:rsidRDefault="00691FF7" w:rsidP="00352CB2">
            <w:pPr>
              <w:pStyle w:val="Body1"/>
              <w:spacing w:line="236" w:lineRule="auto"/>
              <w:rPr>
                <w:rFonts w:ascii="Arial" w:hAnsi="Arial Unicode MS"/>
                <w:sz w:val="22"/>
              </w:rPr>
            </w:pPr>
            <w:r>
              <w:rPr>
                <w:rFonts w:ascii="Arial" w:hAnsi="Arial Unicode MS"/>
                <w:sz w:val="22"/>
              </w:rPr>
              <w:t>@</w:t>
            </w:r>
            <w:r w:rsidR="00FB3B17">
              <w:rPr>
                <w:rFonts w:ascii="Arial" w:hAnsi="Arial Unicode MS"/>
                <w:sz w:val="22"/>
              </w:rPr>
              <w:t>Hastings, Ron</w:t>
            </w:r>
          </w:p>
          <w:p w14:paraId="19AD6829" w14:textId="2FC4320B" w:rsidR="00352CB2" w:rsidRDefault="00691FF7"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Hua, Henry</w:t>
            </w:r>
          </w:p>
          <w:p w14:paraId="2C81997A" w14:textId="3AF861D7" w:rsidR="00352CB2" w:rsidRDefault="00691FF7" w:rsidP="00352CB2">
            <w:pPr>
              <w:pStyle w:val="Body1"/>
              <w:spacing w:line="236" w:lineRule="auto"/>
              <w:rPr>
                <w:rFonts w:ascii="Arial" w:hAnsi="Arial"/>
                <w:sz w:val="22"/>
              </w:rPr>
            </w:pPr>
            <w:r>
              <w:rPr>
                <w:rFonts w:ascii="Arial" w:hAnsi="Arial Unicode MS"/>
                <w:sz w:val="22"/>
              </w:rPr>
              <w:t>@</w:t>
            </w:r>
            <w:r w:rsidR="00352CB2">
              <w:rPr>
                <w:rFonts w:ascii="Arial" w:hAnsi="Arial Unicode MS"/>
                <w:sz w:val="22"/>
              </w:rPr>
              <w:t>Jackson, Jack (Online Ed)</w:t>
            </w:r>
          </w:p>
          <w:p w14:paraId="02E9BA16" w14:textId="77777777" w:rsidR="00352CB2" w:rsidRDefault="00352CB2" w:rsidP="00352CB2">
            <w:pPr>
              <w:pStyle w:val="Body1"/>
              <w:spacing w:line="236" w:lineRule="auto"/>
              <w:rPr>
                <w:rFonts w:ascii="Arial" w:hAnsi="Arial Unicode MS"/>
                <w:sz w:val="22"/>
              </w:rPr>
            </w:pPr>
            <w:r>
              <w:rPr>
                <w:rFonts w:ascii="Arial" w:hAnsi="Arial Unicode MS"/>
                <w:sz w:val="22"/>
              </w:rPr>
              <w:t xml:space="preserve">Jackson, Mona </w:t>
            </w:r>
          </w:p>
          <w:p w14:paraId="5B948C85" w14:textId="4D851E27" w:rsidR="00E00394" w:rsidRPr="00512706" w:rsidRDefault="00691FF7" w:rsidP="00FB3B17">
            <w:pPr>
              <w:pStyle w:val="Body1"/>
              <w:rPr>
                <w:rFonts w:ascii="Arial" w:hAnsi="Arial Unicode MS"/>
                <w:sz w:val="22"/>
              </w:rPr>
            </w:pPr>
            <w:r>
              <w:rPr>
                <w:rFonts w:ascii="Arial" w:hAnsi="Arial Unicode MS"/>
                <w:sz w:val="22"/>
              </w:rPr>
              <w:t>@</w:t>
            </w:r>
            <w:r w:rsidR="00DF066C">
              <w:rPr>
                <w:rFonts w:ascii="Arial" w:hAnsi="Arial Unicode MS"/>
                <w:sz w:val="22"/>
              </w:rPr>
              <w:t>Jakpor, Riase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DFC2CD" w14:textId="1A6B7FCB" w:rsidR="00FB3B17" w:rsidRDefault="00FB3B17" w:rsidP="003F3A61">
            <w:pPr>
              <w:pStyle w:val="Body1"/>
              <w:spacing w:line="236" w:lineRule="auto"/>
              <w:rPr>
                <w:rFonts w:ascii="Arial" w:hAnsi="Arial Unicode MS"/>
                <w:sz w:val="22"/>
              </w:rPr>
            </w:pPr>
            <w:r>
              <w:rPr>
                <w:rFonts w:ascii="Arial" w:hAnsi="Arial Unicode MS"/>
                <w:sz w:val="22"/>
              </w:rPr>
              <w:t>Nguyen, Joseph</w:t>
            </w:r>
          </w:p>
          <w:p w14:paraId="5F41264F" w14:textId="72ADBF0B" w:rsidR="00D37535" w:rsidRDefault="00691FF7" w:rsidP="003F3A61">
            <w:pPr>
              <w:pStyle w:val="Body1"/>
              <w:spacing w:line="236" w:lineRule="auto"/>
              <w:rPr>
                <w:rFonts w:ascii="Arial" w:hAnsi="Arial Unicode MS"/>
                <w:sz w:val="22"/>
              </w:rPr>
            </w:pPr>
            <w:r>
              <w:rPr>
                <w:rFonts w:ascii="Arial" w:hAnsi="Arial Unicode MS"/>
                <w:sz w:val="22"/>
              </w:rPr>
              <w:t>@</w:t>
            </w:r>
            <w:r w:rsidR="00DF066C">
              <w:rPr>
                <w:rFonts w:ascii="Arial" w:hAnsi="Arial Unicode MS"/>
                <w:sz w:val="22"/>
              </w:rPr>
              <w:t>Notarangelo, Joseph</w:t>
            </w:r>
          </w:p>
          <w:p w14:paraId="61679E02" w14:textId="77777777" w:rsidR="0028591F" w:rsidRDefault="0028591F" w:rsidP="003F3A61">
            <w:pPr>
              <w:pStyle w:val="Body1"/>
              <w:spacing w:line="236" w:lineRule="auto"/>
              <w:rPr>
                <w:rFonts w:ascii="Arial" w:hAnsi="Arial Unicode MS"/>
                <w:sz w:val="22"/>
              </w:rPr>
            </w:pPr>
            <w:r>
              <w:rPr>
                <w:rFonts w:ascii="Arial" w:hAnsi="Arial Unicode MS"/>
                <w:sz w:val="22"/>
              </w:rPr>
              <w:t xml:space="preserve">Roseli, Gabriel </w:t>
            </w:r>
          </w:p>
          <w:p w14:paraId="5F258F7C" w14:textId="77777777" w:rsidR="00DF066C" w:rsidRDefault="00DF066C" w:rsidP="003F3A61">
            <w:pPr>
              <w:pStyle w:val="Body1"/>
              <w:spacing w:line="236" w:lineRule="auto"/>
              <w:rPr>
                <w:rFonts w:ascii="Arial" w:hAnsi="Arial Unicode MS"/>
                <w:sz w:val="22"/>
              </w:rPr>
            </w:pPr>
            <w:r>
              <w:rPr>
                <w:rFonts w:ascii="Arial" w:hAnsi="Arial Unicode MS"/>
                <w:sz w:val="22"/>
              </w:rPr>
              <w:t>Salazar, Filipe</w:t>
            </w:r>
          </w:p>
          <w:p w14:paraId="3EFE834E" w14:textId="3DB1C899" w:rsidR="003F3A61" w:rsidRDefault="003F3A61" w:rsidP="003F3A61">
            <w:pPr>
              <w:pStyle w:val="Body1"/>
              <w:spacing w:line="236" w:lineRule="auto"/>
              <w:rPr>
                <w:rFonts w:ascii="Arial" w:hAnsi="Arial Unicode MS"/>
                <w:sz w:val="22"/>
              </w:rPr>
            </w:pPr>
            <w:r>
              <w:rPr>
                <w:rFonts w:ascii="Arial" w:hAnsi="Arial Unicode MS"/>
                <w:sz w:val="22"/>
              </w:rPr>
              <w:t>Sims, Jeremy (D</w:t>
            </w:r>
            <w:r w:rsidR="00FB3B17">
              <w:rPr>
                <w:rFonts w:ascii="Arial" w:hAnsi="Arial Unicode MS"/>
                <w:sz w:val="22"/>
              </w:rPr>
              <w:t>T</w:t>
            </w:r>
            <w:r>
              <w:rPr>
                <w:rFonts w:ascii="Arial" w:hAnsi="Arial Unicode MS"/>
                <w:sz w:val="22"/>
              </w:rPr>
              <w:t>S)</w:t>
            </w:r>
          </w:p>
          <w:p w14:paraId="0D76013F" w14:textId="2D265DA9" w:rsidR="00691FF7" w:rsidRDefault="00691FF7" w:rsidP="00DF066C">
            <w:pPr>
              <w:pStyle w:val="Body1"/>
              <w:spacing w:line="236" w:lineRule="auto"/>
              <w:rPr>
                <w:rFonts w:ascii="Arial" w:hAnsi="Arial Unicode MS"/>
                <w:sz w:val="22"/>
              </w:rPr>
            </w:pPr>
            <w:r>
              <w:rPr>
                <w:rFonts w:ascii="Arial" w:hAnsi="Arial Unicode MS"/>
                <w:sz w:val="22"/>
              </w:rPr>
              <w:t>@Stewart, Anakary (ASG)</w:t>
            </w:r>
          </w:p>
          <w:p w14:paraId="2FDD7A57" w14:textId="53D8C80D" w:rsidR="00512706" w:rsidRPr="00DF066C" w:rsidRDefault="00691FF7" w:rsidP="00DF066C">
            <w:pPr>
              <w:pStyle w:val="Body1"/>
              <w:spacing w:line="236" w:lineRule="auto"/>
              <w:rPr>
                <w:rFonts w:ascii="Arial" w:hAnsi="Arial Unicode MS"/>
                <w:sz w:val="22"/>
              </w:rPr>
            </w:pPr>
            <w:r>
              <w:rPr>
                <w:rFonts w:ascii="Arial" w:hAnsi="Arial Unicode MS"/>
                <w:sz w:val="22"/>
              </w:rPr>
              <w:t>@</w:t>
            </w:r>
            <w:r w:rsidR="00E00394">
              <w:rPr>
                <w:rFonts w:ascii="Arial" w:hAnsi="Arial Unicode MS"/>
                <w:sz w:val="22"/>
              </w:rPr>
              <w:t>Wall, Patti</w:t>
            </w:r>
          </w:p>
        </w:tc>
      </w:tr>
      <w:tr w:rsidR="00E00394" w14:paraId="16D285BC" w14:textId="77777777" w:rsidTr="0001640E">
        <w:trPr>
          <w:cantSplit/>
          <w:trHeight w:val="315"/>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697BC498"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Topic</w:t>
            </w:r>
          </w:p>
        </w:tc>
        <w:tc>
          <w:tcPr>
            <w:tcW w:w="459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4C31D86E"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Discussion</w:t>
            </w:r>
          </w:p>
        </w:tc>
        <w:tc>
          <w:tcPr>
            <w:tcW w:w="2610"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2F48CC4E"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Further Action</w:t>
            </w:r>
          </w:p>
        </w:tc>
      </w:tr>
      <w:tr w:rsidR="00E00394" w14:paraId="613DCDA9" w14:textId="77777777" w:rsidTr="0001640E">
        <w:trPr>
          <w:cantSplit/>
          <w:trHeight w:val="15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613605" w14:textId="77777777" w:rsidR="006761F4" w:rsidRPr="00D71B03" w:rsidRDefault="00E00394" w:rsidP="00FB3B17">
            <w:pPr>
              <w:pStyle w:val="Body1"/>
              <w:spacing w:line="236" w:lineRule="auto"/>
              <w:rPr>
                <w:rFonts w:ascii="Arial" w:hAnsi="Arial Unicode MS"/>
              </w:rPr>
            </w:pPr>
            <w:r>
              <w:rPr>
                <w:rFonts w:ascii="Arial" w:hAnsi="Arial Unicode MS"/>
              </w:rPr>
              <w:t xml:space="preserve">Approve Minutes  </w:t>
            </w:r>
            <w:r w:rsidR="00FB3B17">
              <w:rPr>
                <w:rFonts w:ascii="Arial" w:hAnsi="Arial Unicode MS"/>
              </w:rPr>
              <w:t>5</w:t>
            </w:r>
            <w:r w:rsidR="0060542B">
              <w:rPr>
                <w:rFonts w:ascii="Arial" w:hAnsi="Arial Unicode MS"/>
              </w:rPr>
              <w:t>-</w:t>
            </w:r>
            <w:r w:rsidR="00FB3B17">
              <w:rPr>
                <w:rFonts w:ascii="Arial" w:hAnsi="Arial Unicode MS"/>
              </w:rPr>
              <w:t>6</w:t>
            </w:r>
            <w:r w:rsidR="00386E96">
              <w:rPr>
                <w:rFonts w:ascii="Arial" w:hAnsi="Arial Unicode MS"/>
              </w:rPr>
              <w:t>-15</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62248D" w14:textId="1D519DCB" w:rsidR="006761F4" w:rsidRPr="00D71B03" w:rsidRDefault="00E00394" w:rsidP="00691FF7">
            <w:pPr>
              <w:pStyle w:val="Body1"/>
              <w:spacing w:line="236" w:lineRule="auto"/>
              <w:rPr>
                <w:rFonts w:ascii="Arial" w:hAnsi="Arial Unicode MS"/>
              </w:rPr>
            </w:pPr>
            <w:r>
              <w:rPr>
                <w:rFonts w:ascii="Arial" w:hAnsi="Arial Unicode MS"/>
              </w:rPr>
              <w:t>1</w:t>
            </w:r>
            <w:r>
              <w:rPr>
                <w:rFonts w:ascii="Arial" w:hAnsi="Arial Unicode MS"/>
                <w:vertAlign w:val="superscript"/>
              </w:rPr>
              <w:t>st</w:t>
            </w:r>
            <w:r w:rsidR="002B1A6F">
              <w:rPr>
                <w:rFonts w:ascii="Arial" w:hAnsi="Arial Unicode MS"/>
                <w:vertAlign w:val="superscript"/>
              </w:rPr>
              <w:t xml:space="preserve"> </w:t>
            </w:r>
            <w:r w:rsidR="00123492">
              <w:rPr>
                <w:rFonts w:ascii="Arial" w:hAnsi="Arial Unicode MS"/>
              </w:rPr>
              <w:t xml:space="preserve"> </w:t>
            </w:r>
            <w:r w:rsidR="00691FF7">
              <w:rPr>
                <w:rFonts w:ascii="Arial" w:hAnsi="Arial Unicode MS"/>
              </w:rPr>
              <w:t>R. Hamdy</w:t>
            </w:r>
            <w:r w:rsidR="00FB297A">
              <w:rPr>
                <w:rFonts w:ascii="Arial" w:hAnsi="Arial Unicode MS"/>
              </w:rPr>
              <w:t>,</w:t>
            </w:r>
            <w:r>
              <w:rPr>
                <w:rFonts w:ascii="Arial" w:hAnsi="Arial Unicode MS"/>
              </w:rPr>
              <w:t>2</w:t>
            </w:r>
            <w:r>
              <w:rPr>
                <w:rFonts w:ascii="Arial" w:hAnsi="Arial Unicode MS"/>
                <w:vertAlign w:val="superscript"/>
              </w:rPr>
              <w:t>nd</w:t>
            </w:r>
            <w:r>
              <w:rPr>
                <w:rFonts w:ascii="Arial" w:hAnsi="Arial Unicode MS"/>
              </w:rPr>
              <w:t xml:space="preserve"> </w:t>
            </w:r>
            <w:r w:rsidR="00691FF7">
              <w:rPr>
                <w:rFonts w:ascii="Arial" w:hAnsi="Arial Unicode MS"/>
              </w:rPr>
              <w:t>J. Jackson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20FAAE" w14:textId="77777777" w:rsidR="00E00394" w:rsidRDefault="00E00394"/>
        </w:tc>
      </w:tr>
      <w:tr w:rsidR="006761F4" w14:paraId="7224CA5D" w14:textId="77777777" w:rsidTr="0001640E">
        <w:trPr>
          <w:cantSplit/>
          <w:trHeight w:val="69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07AE2E" w14:textId="77777777" w:rsidR="00E72A4B" w:rsidRDefault="00FB3B17" w:rsidP="00414D84">
            <w:pPr>
              <w:pStyle w:val="Body1"/>
              <w:spacing w:line="236" w:lineRule="auto"/>
              <w:rPr>
                <w:rFonts w:ascii="Arial" w:hAnsi="Arial Unicode MS"/>
                <w:shd w:val="clear" w:color="auto" w:fill="FFFFFF"/>
              </w:rPr>
            </w:pPr>
            <w:r>
              <w:rPr>
                <w:rFonts w:ascii="Arial" w:hAnsi="Arial Unicode MS"/>
                <w:shd w:val="clear" w:color="auto" w:fill="FFFFFF"/>
              </w:rPr>
              <w:t>Review Missions and Charge</w:t>
            </w:r>
          </w:p>
          <w:p w14:paraId="10B1CFC3" w14:textId="77777777" w:rsidR="00556C8E" w:rsidRDefault="00556C8E" w:rsidP="00414D84">
            <w:pPr>
              <w:pStyle w:val="Body1"/>
              <w:spacing w:line="236" w:lineRule="auto"/>
              <w:rPr>
                <w:rFonts w:ascii="Arial" w:hAnsi="Arial Unicode MS"/>
                <w:shd w:val="clear" w:color="auto" w:fill="FFFFFF"/>
              </w:rPr>
            </w:pPr>
            <w:r>
              <w:rPr>
                <w:rFonts w:ascii="Arial" w:hAnsi="Arial Unicode MS"/>
                <w:shd w:val="clear" w:color="auto" w:fill="FFFFFF"/>
              </w:rPr>
              <w:t>Technology</w:t>
            </w:r>
          </w:p>
          <w:p w14:paraId="107C3666" w14:textId="77777777" w:rsidR="00556C8E" w:rsidRDefault="00556C8E" w:rsidP="00414D84">
            <w:pPr>
              <w:pStyle w:val="Body1"/>
              <w:spacing w:line="236" w:lineRule="auto"/>
              <w:rPr>
                <w:rFonts w:ascii="Arial" w:hAnsi="Arial Unicode MS"/>
                <w:shd w:val="clear" w:color="auto" w:fill="FFFFFF"/>
              </w:rPr>
            </w:pPr>
            <w:r>
              <w:rPr>
                <w:rFonts w:ascii="Arial" w:hAnsi="Arial Unicode MS"/>
                <w:shd w:val="clear" w:color="auto" w:fill="FFFFFF"/>
              </w:rPr>
              <w:t>Campus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A49EA3" w14:textId="64ADB7C1" w:rsidR="000544A6" w:rsidRPr="00B53477" w:rsidRDefault="000544A6" w:rsidP="00691FF7">
            <w:pPr>
              <w:rPr>
                <w:rFonts w:ascii="Arial" w:eastAsia="Arial Unicode MS" w:hAnsi="Arial" w:cs="Arial"/>
                <w:color w:val="000000"/>
                <w:szCs w:val="20"/>
                <w:u w:color="000000"/>
                <w:shd w:val="clear" w:color="auto" w:fill="FFFFFF"/>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7016BB" w14:textId="697CE3A4" w:rsidR="00DC16B9" w:rsidRPr="00555A39" w:rsidRDefault="00DC16B9" w:rsidP="005B7FDD">
            <w:pPr>
              <w:rPr>
                <w:rFonts w:ascii="Arial" w:eastAsia="Arial Unicode MS" w:hAnsi="Arial Unicode MS"/>
                <w:color w:val="000000"/>
                <w:szCs w:val="20"/>
                <w:u w:color="000000"/>
                <w:shd w:val="clear" w:color="auto" w:fill="FFFFFF"/>
              </w:rPr>
            </w:pPr>
          </w:p>
        </w:tc>
      </w:tr>
      <w:tr w:rsidR="00414D84" w14:paraId="48893F34" w14:textId="77777777" w:rsidTr="00E12DCA">
        <w:trPr>
          <w:cantSplit/>
          <w:trHeight w:val="79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CB0C7C" w14:textId="1FD76EC2" w:rsidR="00414D84" w:rsidRDefault="00E12DCA" w:rsidP="006214D5">
            <w:pPr>
              <w:pStyle w:val="Body1"/>
              <w:spacing w:line="236" w:lineRule="auto"/>
              <w:rPr>
                <w:rFonts w:ascii="Arial" w:hAnsi="Arial Unicode MS"/>
                <w:shd w:val="clear" w:color="auto" w:fill="FFFFFF"/>
              </w:rPr>
            </w:pPr>
            <w:r>
              <w:rPr>
                <w:rFonts w:ascii="Arial" w:hAnsi="Arial Unicode MS"/>
                <w:shd w:val="clear" w:color="auto" w:fill="FFFFFF"/>
              </w:rPr>
              <w:t>Review Technology Plan</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85A6DD" w14:textId="77777777" w:rsidR="005B7FDD" w:rsidRDefault="005B7FDD" w:rsidP="005B7FDD">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Committee discussed the need to review and update the Campus Technology Plan.</w:t>
            </w:r>
          </w:p>
          <w:p w14:paraId="335F34AB" w14:textId="77777777" w:rsidR="005B7FDD" w:rsidRDefault="005B7FDD" w:rsidP="005B7FDD">
            <w:pPr>
              <w:rPr>
                <w:rFonts w:ascii="Arial" w:eastAsia="Arial Unicode MS" w:hAnsi="Arial" w:cs="Arial"/>
                <w:color w:val="000000"/>
                <w:szCs w:val="20"/>
                <w:u w:color="000000"/>
                <w:shd w:val="clear" w:color="auto" w:fill="FFFFFF"/>
              </w:rPr>
            </w:pPr>
          </w:p>
          <w:p w14:paraId="6674496E" w14:textId="56441286" w:rsidR="005B7FDD" w:rsidRDefault="005B7FDD" w:rsidP="005B7FDD">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Reviewed the 6 goals and decided that there was no need to make any changes to the goals or language at this time. </w:t>
            </w:r>
            <w:r>
              <w:rPr>
                <w:rFonts w:ascii="Arial" w:eastAsia="Arial Unicode MS" w:hAnsi="Arial" w:cs="Arial"/>
                <w:color w:val="000000"/>
                <w:szCs w:val="20"/>
                <w:u w:color="000000"/>
                <w:shd w:val="clear" w:color="auto" w:fill="FFFFFF"/>
              </w:rPr>
              <w:t>1</w:t>
            </w:r>
            <w:r w:rsidRPr="005B7FDD">
              <w:rPr>
                <w:rFonts w:ascii="Arial" w:eastAsia="Arial Unicode MS" w:hAnsi="Arial" w:cs="Arial"/>
                <w:color w:val="000000"/>
                <w:szCs w:val="20"/>
                <w:u w:color="000000"/>
                <w:shd w:val="clear" w:color="auto" w:fill="FFFFFF"/>
                <w:vertAlign w:val="superscript"/>
              </w:rPr>
              <w:t>st</w:t>
            </w:r>
            <w:r>
              <w:rPr>
                <w:rFonts w:ascii="Arial" w:eastAsia="Arial Unicode MS" w:hAnsi="Arial" w:cs="Arial"/>
                <w:color w:val="000000"/>
                <w:szCs w:val="20"/>
                <w:u w:color="000000"/>
                <w:shd w:val="clear" w:color="auto" w:fill="FFFFFF"/>
              </w:rPr>
              <w:t xml:space="preserve"> J. Notarangelo, 2</w:t>
            </w:r>
            <w:r w:rsidRPr="005B7FDD">
              <w:rPr>
                <w:rFonts w:ascii="Arial" w:eastAsia="Arial Unicode MS" w:hAnsi="Arial" w:cs="Arial"/>
                <w:color w:val="000000"/>
                <w:szCs w:val="20"/>
                <w:u w:color="000000"/>
                <w:shd w:val="clear" w:color="auto" w:fill="FFFFFF"/>
                <w:vertAlign w:val="superscript"/>
              </w:rPr>
              <w:t>nd</w:t>
            </w:r>
            <w:r>
              <w:rPr>
                <w:rFonts w:ascii="Arial" w:eastAsia="Arial Unicode MS" w:hAnsi="Arial" w:cs="Arial"/>
                <w:color w:val="000000"/>
                <w:szCs w:val="20"/>
                <w:u w:color="000000"/>
                <w:shd w:val="clear" w:color="auto" w:fill="FFFFFF"/>
              </w:rPr>
              <w:t xml:space="preserve"> J. Jackson. All for. </w:t>
            </w:r>
          </w:p>
          <w:p w14:paraId="1631DB7A" w14:textId="77777777" w:rsidR="005B7FDD" w:rsidRDefault="005B7FDD" w:rsidP="005B7FDD">
            <w:pPr>
              <w:rPr>
                <w:rFonts w:ascii="Arial" w:eastAsia="Arial Unicode MS" w:hAnsi="Arial" w:cs="Arial"/>
                <w:color w:val="000000"/>
                <w:szCs w:val="20"/>
                <w:u w:color="000000"/>
                <w:shd w:val="clear" w:color="auto" w:fill="FFFFFF"/>
              </w:rPr>
            </w:pPr>
          </w:p>
          <w:p w14:paraId="22AAD3BB" w14:textId="11BD9AFC" w:rsidR="00B77C03" w:rsidRDefault="005B7FDD" w:rsidP="005B7FDD">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We will review each of the goals and their associated strategies during upcoming meeting. With the goal of having a new plan by the end of the academic year.</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8968E1" w14:textId="77777777" w:rsidR="00414D84" w:rsidRPr="00555A39" w:rsidRDefault="00414D84">
            <w:pPr>
              <w:rPr>
                <w:rFonts w:ascii="Arial" w:eastAsia="Arial Unicode MS" w:hAnsi="Arial Unicode MS"/>
                <w:color w:val="000000"/>
                <w:szCs w:val="20"/>
                <w:u w:color="000000"/>
                <w:shd w:val="clear" w:color="auto" w:fill="FFFFFF"/>
              </w:rPr>
            </w:pPr>
          </w:p>
        </w:tc>
      </w:tr>
      <w:tr w:rsidR="00E12DCA" w14:paraId="58C0E331" w14:textId="77777777" w:rsidTr="0001640E">
        <w:trPr>
          <w:cantSplit/>
          <w:trHeight w:val="56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5EAF2A" w14:textId="2D40AA3C" w:rsidR="00E12DCA" w:rsidRDefault="00E12DCA" w:rsidP="006214D5">
            <w:pPr>
              <w:pStyle w:val="Body1"/>
              <w:spacing w:line="236" w:lineRule="auto"/>
              <w:rPr>
                <w:rFonts w:ascii="Arial" w:hAnsi="Arial Unicode MS"/>
                <w:shd w:val="clear" w:color="auto" w:fill="FFFFFF"/>
              </w:rPr>
            </w:pPr>
            <w:r>
              <w:rPr>
                <w:rFonts w:ascii="Arial" w:hAnsi="Arial Unicode MS"/>
                <w:shd w:val="clear" w:color="auto" w:fill="FFFFFF"/>
              </w:rPr>
              <w:t>Vendor Resources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72E97A" w14:textId="7D1E71A2" w:rsidR="0084500D" w:rsidRDefault="005B7FDD" w:rsidP="0084500D">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Discussed feasibility and issues surrounding sharing vendor discounts and resources with students and employees. Decision was made to provide link to resources and include a disclaimer. R. Hrdlicka to edit pages. Also </w:t>
            </w:r>
            <w:r w:rsidR="0084500D">
              <w:rPr>
                <w:rFonts w:ascii="Arial" w:eastAsia="Arial Unicode MS" w:hAnsi="Arial" w:cs="Arial"/>
                <w:color w:val="000000"/>
                <w:szCs w:val="20"/>
                <w:u w:color="000000"/>
                <w:shd w:val="clear" w:color="auto" w:fill="FFFFFF"/>
              </w:rPr>
              <w:t>a</w:t>
            </w:r>
            <w:r>
              <w:rPr>
                <w:rFonts w:ascii="Arial" w:eastAsia="Arial Unicode MS" w:hAnsi="Arial" w:cs="Arial"/>
                <w:color w:val="000000"/>
                <w:szCs w:val="20"/>
                <w:u w:color="000000"/>
                <w:shd w:val="clear" w:color="auto" w:fill="FFFFFF"/>
              </w:rPr>
              <w:t xml:space="preserve">dd links to Student and Staff pages on site. Finally email </w:t>
            </w:r>
            <w:r w:rsidR="0084500D">
              <w:rPr>
                <w:rFonts w:ascii="Arial" w:eastAsia="Arial Unicode MS" w:hAnsi="Arial" w:cs="Arial"/>
                <w:color w:val="000000"/>
                <w:szCs w:val="20"/>
                <w:u w:color="000000"/>
                <w:shd w:val="clear" w:color="auto" w:fill="FFFFFF"/>
              </w:rPr>
              <w:t>link to page</w:t>
            </w:r>
            <w:r>
              <w:rPr>
                <w:rFonts w:ascii="Arial" w:eastAsia="Arial Unicode MS" w:hAnsi="Arial" w:cs="Arial"/>
                <w:color w:val="000000"/>
                <w:szCs w:val="20"/>
                <w:u w:color="000000"/>
                <w:shd w:val="clear" w:color="auto" w:fill="FFFFFF"/>
              </w:rPr>
              <w:t xml:space="preserve"> at start of each semester</w:t>
            </w:r>
            <w:r w:rsidR="0084500D">
              <w:rPr>
                <w:rFonts w:ascii="Arial" w:eastAsia="Arial Unicode MS" w:hAnsi="Arial" w:cs="Arial"/>
                <w:color w:val="000000"/>
                <w:szCs w:val="20"/>
                <w:u w:color="000000"/>
                <w:shd w:val="clear" w:color="auto" w:fill="FFFFFF"/>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73B3AE" w14:textId="77777777" w:rsidR="00E12DCA" w:rsidRPr="00555A39" w:rsidRDefault="00E12DCA">
            <w:pPr>
              <w:rPr>
                <w:rFonts w:ascii="Arial" w:eastAsia="Arial Unicode MS" w:hAnsi="Arial Unicode MS"/>
                <w:color w:val="000000"/>
                <w:szCs w:val="20"/>
                <w:u w:color="000000"/>
                <w:shd w:val="clear" w:color="auto" w:fill="FFFFFF"/>
              </w:rPr>
            </w:pPr>
          </w:p>
        </w:tc>
      </w:tr>
      <w:tr w:rsidR="006761F4" w14:paraId="5AD8DAA3" w14:textId="77777777" w:rsidTr="0001640E">
        <w:trPr>
          <w:cantSplit/>
          <w:trHeight w:val="56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4A81F6" w14:textId="77777777" w:rsidR="006761F4" w:rsidRDefault="006761F4" w:rsidP="006214D5">
            <w:pPr>
              <w:pStyle w:val="Body1"/>
              <w:spacing w:line="236" w:lineRule="auto"/>
              <w:rPr>
                <w:rFonts w:ascii="Arial" w:hAnsi="Arial Unicode MS"/>
                <w:shd w:val="clear" w:color="auto" w:fill="FFFFFF"/>
              </w:rPr>
            </w:pPr>
            <w:r>
              <w:rPr>
                <w:rFonts w:ascii="Arial" w:hAnsi="Arial Unicode MS"/>
                <w:shd w:val="clear" w:color="auto" w:fill="FFFFFF"/>
              </w:rPr>
              <w:t>Rotation 2015-2016</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885535" w14:textId="3D0FB5F5" w:rsidR="008672CF" w:rsidRDefault="005B7FDD" w:rsidP="0084500D">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Papercut deployment continues.</w:t>
            </w:r>
            <w:r w:rsidR="0084500D">
              <w:rPr>
                <w:rFonts w:ascii="Arial" w:eastAsia="Arial Unicode MS" w:hAnsi="Arial" w:cs="Arial"/>
                <w:color w:val="000000"/>
                <w:szCs w:val="20"/>
                <w:u w:color="000000"/>
                <w:shd w:val="clear" w:color="auto" w:fill="FFFFFF"/>
              </w:rPr>
              <w:t xml:space="preserve"> Library updated to Papercut.</w:t>
            </w:r>
            <w:r w:rsidR="008672CF">
              <w:rPr>
                <w:rFonts w:ascii="Arial" w:eastAsia="Arial Unicode MS" w:hAnsi="Arial" w:cs="Arial"/>
                <w:color w:val="000000"/>
                <w:szCs w:val="20"/>
                <w:u w:color="000000"/>
                <w:shd w:val="clear" w:color="auto" w:fill="FFFFFF"/>
              </w:rPr>
              <w:t xml:space="preserve"> Students will now be able to login and reset their pin code. Login with student email username and passcode. Working on web print. Longer term goal is to allow students to put money on accounts. Need a policy.</w:t>
            </w:r>
          </w:p>
          <w:p w14:paraId="49688C90" w14:textId="4ABBFA90" w:rsidR="0084500D" w:rsidRPr="00B53477" w:rsidRDefault="005B7FDD" w:rsidP="0084500D">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Continue to deploy computers to staff and labs.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E5541E" w14:textId="77777777" w:rsidR="006761F4" w:rsidRPr="00555A39" w:rsidRDefault="006761F4">
            <w:pPr>
              <w:rPr>
                <w:rFonts w:ascii="Arial" w:eastAsia="Arial Unicode MS" w:hAnsi="Arial Unicode MS"/>
                <w:color w:val="000000"/>
                <w:szCs w:val="20"/>
                <w:u w:color="000000"/>
                <w:shd w:val="clear" w:color="auto" w:fill="FFFFFF"/>
              </w:rPr>
            </w:pPr>
          </w:p>
        </w:tc>
      </w:tr>
      <w:tr w:rsidR="00E00394" w14:paraId="08C28FD1" w14:textId="77777777" w:rsidTr="0001640E">
        <w:trPr>
          <w:cantSplit/>
          <w:trHeight w:val="486"/>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81CAAC" w14:textId="77777777" w:rsidR="00BB76E7" w:rsidRPr="006214D5" w:rsidRDefault="00123492" w:rsidP="006214D5">
            <w:pPr>
              <w:pStyle w:val="Body1"/>
              <w:spacing w:line="236" w:lineRule="auto"/>
              <w:rPr>
                <w:rFonts w:ascii="Arial" w:hAnsi="Arial Unicode MS"/>
                <w:shd w:val="clear" w:color="auto" w:fill="FFFFFF"/>
              </w:rPr>
            </w:pPr>
            <w:r>
              <w:rPr>
                <w:rFonts w:ascii="Arial" w:hAnsi="Arial Unicode MS"/>
                <w:shd w:val="clear" w:color="auto" w:fill="FFFFFF"/>
              </w:rPr>
              <w:lastRenderedPageBreak/>
              <w:t>Online Committee</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AD33D9" w14:textId="27D45270" w:rsidR="005A27E0" w:rsidRDefault="005B7FDD"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20.3% of all seats are online</w:t>
            </w:r>
            <w:r w:rsidR="00796F66">
              <w:rPr>
                <w:rFonts w:ascii="Arial" w:eastAsia="Arial Unicode MS" w:hAnsi="Arial" w:cs="Arial"/>
                <w:color w:val="000000"/>
                <w:szCs w:val="20"/>
                <w:u w:color="000000"/>
                <w:shd w:val="clear" w:color="auto" w:fill="FFFFFF"/>
              </w:rPr>
              <w:t>/hybrid</w:t>
            </w:r>
            <w:r>
              <w:rPr>
                <w:rFonts w:ascii="Arial" w:eastAsia="Arial Unicode MS" w:hAnsi="Arial" w:cs="Arial"/>
                <w:color w:val="000000"/>
                <w:szCs w:val="20"/>
                <w:u w:color="000000"/>
                <w:shd w:val="clear" w:color="auto" w:fill="FFFFFF"/>
              </w:rPr>
              <w:t>.</w:t>
            </w:r>
            <w:r w:rsidR="00796F66">
              <w:rPr>
                <w:rFonts w:ascii="Arial" w:eastAsia="Arial Unicode MS" w:hAnsi="Arial" w:cs="Arial"/>
                <w:color w:val="000000"/>
                <w:szCs w:val="20"/>
                <w:u w:color="000000"/>
                <w:shd w:val="clear" w:color="auto" w:fill="FFFFFF"/>
              </w:rPr>
              <w:t xml:space="preserve"> Shows the need for a DE coordinator.</w:t>
            </w:r>
          </w:p>
          <w:p w14:paraId="176B4AF6" w14:textId="79BE2AF1" w:rsidR="00796F66" w:rsidRDefault="00796F66" w:rsidP="00A924C4">
            <w:pPr>
              <w:rPr>
                <w:rFonts w:ascii="Arial" w:eastAsia="Arial Unicode MS" w:hAnsi="Arial" w:cs="Arial"/>
                <w:color w:val="000000"/>
                <w:szCs w:val="20"/>
                <w:u w:color="000000"/>
                <w:shd w:val="clear" w:color="auto" w:fill="FFFFFF"/>
              </w:rPr>
            </w:pPr>
          </w:p>
          <w:p w14:paraId="0F826AD9" w14:textId="0EAC827F" w:rsidR="00796F66" w:rsidRDefault="00796F66"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State Online education initiative. Students can take classes in other colleges as long as seats are available. Need for common learning management system. Adopted Canvas. CHC and SBVC discussing whether or not to adopt Canvas. State will fund through 2019. District will only support one system. Crafton wants to adopt Canvas. Valley wants to discuss and develop timeline. Important to think process through. J. Jackson proposes we take until May to evaluate and vote at Academic Senate in May meeting.</w:t>
            </w:r>
          </w:p>
          <w:p w14:paraId="3DCC8478" w14:textId="63DD733D" w:rsidR="00796F66" w:rsidRPr="00B53477" w:rsidRDefault="00796F66" w:rsidP="00613680">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Committee discussed costs and processes. Do we have to convert to compete? How are colleges paid for classes offered through consortium? Teaching campus gets FTES? Possibly lose FTES </w:t>
            </w:r>
            <w:r w:rsidR="00613680">
              <w:rPr>
                <w:rFonts w:ascii="Arial" w:eastAsia="Arial Unicode MS" w:hAnsi="Arial" w:cs="Arial"/>
                <w:color w:val="000000"/>
                <w:szCs w:val="20"/>
                <w:u w:color="000000"/>
                <w:shd w:val="clear" w:color="auto" w:fill="FFFFFF"/>
              </w:rPr>
              <w:t>if our students take classes at other campuses. Instructors would need to be trained and certified to teach in consortium. Course would need to be approved to be a part or the consortium.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02CEC0"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37DA7D17" w14:textId="77777777" w:rsidTr="00E12DCA">
        <w:trPr>
          <w:cantSplit/>
          <w:trHeight w:val="101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140644" w14:textId="77777777" w:rsidR="00E00394" w:rsidRDefault="00E00394" w:rsidP="00FD3853">
            <w:pPr>
              <w:pStyle w:val="Body1"/>
              <w:tabs>
                <w:tab w:val="left" w:pos="520"/>
              </w:tabs>
              <w:spacing w:line="236" w:lineRule="auto"/>
              <w:rPr>
                <w:rFonts w:ascii="Arial" w:hAnsi="Arial Unicode MS"/>
                <w:shd w:val="clear" w:color="auto" w:fill="FFFFFF"/>
              </w:rPr>
            </w:pPr>
            <w:r>
              <w:rPr>
                <w:rFonts w:ascii="Arial" w:hAnsi="Arial Unicode MS"/>
                <w:shd w:val="clear" w:color="auto" w:fill="FFFFFF"/>
              </w:rPr>
              <w:t xml:space="preserve">TESS Reports </w:t>
            </w:r>
          </w:p>
          <w:p w14:paraId="3A41212A" w14:textId="77777777" w:rsidR="00123492" w:rsidRDefault="00123492" w:rsidP="00FD3853">
            <w:pPr>
              <w:pStyle w:val="Body1"/>
              <w:tabs>
                <w:tab w:val="left" w:pos="520"/>
              </w:tabs>
              <w:spacing w:line="236" w:lineRule="auto"/>
              <w:rPr>
                <w:rFonts w:ascii="Arial" w:hAnsi="Arial"/>
                <w:shd w:val="clear" w:color="auto" w:fill="FFFFFF"/>
              </w:rPr>
            </w:pPr>
          </w:p>
          <w:p w14:paraId="6FA22684" w14:textId="77777777" w:rsidR="004B045A" w:rsidRPr="00FD3853" w:rsidRDefault="004B045A" w:rsidP="006214D5">
            <w:pPr>
              <w:pStyle w:val="Body1"/>
              <w:tabs>
                <w:tab w:val="left" w:pos="520"/>
              </w:tabs>
              <w:spacing w:line="236" w:lineRule="auto"/>
              <w:ind w:left="0" w:firstLine="0"/>
              <w:rPr>
                <w:rFonts w:ascii="Arial" w:hAnsi="Arial"/>
                <w:shd w:val="clear" w:color="auto" w:fill="FFFFFF"/>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91B394" w14:textId="77777777" w:rsidR="0001640E" w:rsidRDefault="005B7FDD" w:rsidP="0001640E">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TESS Executive Committee Meeting this Friday.</w:t>
            </w:r>
          </w:p>
          <w:p w14:paraId="4140F47D" w14:textId="78CFCCD1" w:rsidR="005B7FDD" w:rsidRDefault="005B7FDD" w:rsidP="0001640E">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Ed Plan / Degree Audit</w:t>
            </w:r>
            <w:r w:rsidR="00613680">
              <w:rPr>
                <w:rFonts w:ascii="Arial" w:eastAsia="Arial Unicode MS" w:hAnsi="Arial Unicode MS"/>
                <w:color w:val="000000"/>
                <w:szCs w:val="20"/>
                <w:u w:color="000000"/>
                <w:shd w:val="clear" w:color="auto" w:fill="FFFFFF"/>
              </w:rPr>
              <w:t>.</w:t>
            </w:r>
            <w:r>
              <w:rPr>
                <w:rFonts w:ascii="Arial" w:eastAsia="Arial Unicode MS" w:hAnsi="Arial Unicode MS"/>
                <w:color w:val="000000"/>
                <w:szCs w:val="20"/>
                <w:u w:color="000000"/>
                <w:shd w:val="clear" w:color="auto" w:fill="FFFFFF"/>
              </w:rPr>
              <w:t xml:space="preserve"> </w:t>
            </w:r>
            <w:r w:rsidR="00613680">
              <w:rPr>
                <w:rFonts w:ascii="Arial" w:eastAsia="Arial Unicode MS" w:hAnsi="Arial Unicode MS"/>
                <w:color w:val="000000"/>
                <w:szCs w:val="20"/>
                <w:u w:color="000000"/>
                <w:shd w:val="clear" w:color="auto" w:fill="FFFFFF"/>
              </w:rPr>
              <w:t xml:space="preserve">Hobsons </w:t>
            </w:r>
          </w:p>
          <w:p w14:paraId="46BE879B" w14:textId="77777777" w:rsidR="00613680" w:rsidRDefault="00613680" w:rsidP="0001640E">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Starfish</w:t>
            </w:r>
          </w:p>
          <w:p w14:paraId="203A8707" w14:textId="1A17DB31" w:rsidR="00613680" w:rsidRPr="00555A39" w:rsidRDefault="00613680" w:rsidP="0001640E">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25 Live room management system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5AD643"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295A3921" w14:textId="77777777" w:rsidTr="00E12DCA">
        <w:trPr>
          <w:cantSplit/>
          <w:trHeight w:val="73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652780" w14:textId="5D2D3E95" w:rsidR="00BB76E7" w:rsidRPr="0001640E" w:rsidRDefault="00E00394" w:rsidP="0001640E">
            <w:pPr>
              <w:pStyle w:val="Body1"/>
              <w:spacing w:line="236" w:lineRule="auto"/>
              <w:rPr>
                <w:rFonts w:ascii="Arial" w:hAnsi="Arial Unicode MS"/>
                <w:shd w:val="clear" w:color="auto" w:fill="FFFFFF"/>
              </w:rPr>
            </w:pPr>
            <w:r>
              <w:rPr>
                <w:rFonts w:ascii="Arial" w:hAnsi="Arial Unicode MS"/>
                <w:shd w:val="clear" w:color="auto" w:fill="FFFFFF"/>
              </w:rPr>
              <w:t>College Council</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384CDD" w14:textId="77777777" w:rsidR="00414D84" w:rsidRDefault="00E12DCA" w:rsidP="00556C8E">
            <w:pPr>
              <w:pStyle w:val="Body1"/>
              <w:spacing w:line="236" w:lineRule="auto"/>
              <w:rPr>
                <w:rFonts w:ascii="Arial" w:hAnsi="Arial Unicode MS"/>
                <w:shd w:val="clear" w:color="auto" w:fill="FFFFFF"/>
              </w:rPr>
            </w:pPr>
            <w:r>
              <w:rPr>
                <w:rFonts w:ascii="Arial" w:hAnsi="Arial Unicode MS"/>
                <w:shd w:val="clear" w:color="auto" w:fill="FFFFFF"/>
              </w:rPr>
              <w:t>Program Review</w:t>
            </w:r>
            <w:r w:rsidR="00613680">
              <w:rPr>
                <w:rFonts w:ascii="Arial" w:hAnsi="Arial Unicode MS"/>
                <w:shd w:val="clear" w:color="auto" w:fill="FFFFFF"/>
              </w:rPr>
              <w:t xml:space="preserve"> needs assessment coming up soon. Goal to have needs assessment needs to prioritized and given to College Council by January. Funding from State for more faculty.</w:t>
            </w:r>
          </w:p>
          <w:p w14:paraId="31A9294D" w14:textId="459C60BF" w:rsidR="00613680" w:rsidRPr="00555A39" w:rsidRDefault="00613680" w:rsidP="00556C8E">
            <w:pPr>
              <w:pStyle w:val="Body1"/>
              <w:spacing w:line="236" w:lineRule="auto"/>
              <w:rPr>
                <w:rFonts w:ascii="Arial" w:hAnsi="Arial Unicode MS"/>
                <w:shd w:val="clear" w:color="auto" w:fill="FFFFFF"/>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A2A9D6" w14:textId="77777777" w:rsidR="00DF066C" w:rsidRPr="00555A39" w:rsidRDefault="00DF066C">
            <w:pPr>
              <w:rPr>
                <w:rFonts w:ascii="Arial" w:eastAsia="Arial Unicode MS" w:hAnsi="Arial Unicode MS"/>
                <w:color w:val="000000"/>
                <w:szCs w:val="20"/>
                <w:u w:color="000000"/>
                <w:shd w:val="clear" w:color="auto" w:fill="FFFFFF"/>
              </w:rPr>
            </w:pPr>
          </w:p>
        </w:tc>
      </w:tr>
      <w:tr w:rsidR="00E00394" w14:paraId="7E8F3790" w14:textId="77777777" w:rsidTr="0001640E">
        <w:trPr>
          <w:cantSplit/>
          <w:trHeight w:val="90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4E7E49" w14:textId="77777777"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t xml:space="preserve">Professional Dev. </w:t>
            </w:r>
          </w:p>
          <w:p w14:paraId="2F4F5B16" w14:textId="77777777" w:rsidR="00123492" w:rsidRPr="00FD3853" w:rsidRDefault="00123492" w:rsidP="00FD3853">
            <w:pPr>
              <w:pStyle w:val="Body1"/>
              <w:spacing w:line="236" w:lineRule="auto"/>
              <w:rPr>
                <w:rFonts w:ascii="Arial" w:hAnsi="Arial"/>
                <w:shd w:val="clear" w:color="auto" w:fill="FFFFFF"/>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642D3C" w14:textId="56CD3B70" w:rsidR="004C64D5" w:rsidRPr="00555A39" w:rsidRDefault="00613680" w:rsidP="00D14B64">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Office 365 training continues. Staff need Office 2013 training.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280687" w14:textId="77777777" w:rsidR="00E00394" w:rsidRPr="00555A39" w:rsidRDefault="00E00394">
            <w:pPr>
              <w:rPr>
                <w:rFonts w:ascii="Arial" w:eastAsia="Arial Unicode MS" w:hAnsi="Arial Unicode MS"/>
                <w:color w:val="000000"/>
                <w:szCs w:val="20"/>
                <w:u w:color="000000"/>
                <w:shd w:val="clear" w:color="auto" w:fill="FFFFFF"/>
              </w:rPr>
            </w:pPr>
          </w:p>
        </w:tc>
      </w:tr>
      <w:tr w:rsidR="007435DA" w14:paraId="63B1B190" w14:textId="77777777" w:rsidTr="0001640E">
        <w:trPr>
          <w:cantSplit/>
          <w:trHeight w:val="288"/>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C674E8" w14:textId="3B790E18" w:rsidR="006D5E12" w:rsidRDefault="007435DA" w:rsidP="00B17616">
            <w:pPr>
              <w:pStyle w:val="Body1"/>
              <w:spacing w:line="236" w:lineRule="auto"/>
              <w:rPr>
                <w:rFonts w:ascii="Arial" w:hAnsi="Arial Unicode MS"/>
                <w:shd w:val="clear" w:color="auto" w:fill="FFFFFF"/>
              </w:rPr>
            </w:pPr>
            <w:r>
              <w:rPr>
                <w:rFonts w:ascii="Arial" w:hAnsi="Arial Unicode MS"/>
                <w:shd w:val="clear" w:color="auto" w:fill="FFFFFF"/>
              </w:rPr>
              <w:t>CTS Report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7FAB45" w14:textId="5941CA8A" w:rsidR="00DA7EDC" w:rsidRDefault="00613680"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Covered already.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DA3861" w14:textId="77777777" w:rsidR="00E1007D" w:rsidRPr="00555A39" w:rsidRDefault="00E1007D">
            <w:pPr>
              <w:rPr>
                <w:rFonts w:ascii="Arial" w:eastAsia="Arial Unicode MS" w:hAnsi="Arial Unicode MS"/>
                <w:color w:val="000000"/>
                <w:szCs w:val="20"/>
                <w:u w:color="000000"/>
                <w:shd w:val="clear" w:color="auto" w:fill="FFFFFF"/>
              </w:rPr>
            </w:pPr>
          </w:p>
        </w:tc>
      </w:tr>
      <w:tr w:rsidR="00E00394" w14:paraId="7ACD8A3B" w14:textId="77777777" w:rsidTr="0001640E">
        <w:trPr>
          <w:cantSplit/>
          <w:trHeight w:val="54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F5BBDD" w14:textId="77777777" w:rsidR="00E00394" w:rsidRPr="00556C8E" w:rsidRDefault="00E00394" w:rsidP="00556C8E">
            <w:pPr>
              <w:pStyle w:val="Body1"/>
              <w:spacing w:line="236" w:lineRule="auto"/>
              <w:rPr>
                <w:rFonts w:ascii="Arial" w:hAnsi="Arial"/>
                <w:shd w:val="clear" w:color="auto" w:fill="FFFFFF"/>
              </w:rPr>
            </w:pPr>
            <w:r>
              <w:rPr>
                <w:rFonts w:ascii="Arial" w:hAnsi="Arial Unicode MS"/>
                <w:shd w:val="clear" w:color="auto" w:fill="FFFFFF"/>
              </w:rPr>
              <w:t>New/Old Business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34E7A7" w14:textId="3EB772A9" w:rsidR="00CB2E1C" w:rsidRPr="00555A39" w:rsidRDefault="00613680" w:rsidP="00102C4F">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None</w:t>
            </w:r>
            <w:bookmarkStart w:id="0" w:name="_GoBack"/>
            <w:bookmarkEnd w:id="0"/>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A7A764"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643F4557" w14:textId="77777777" w:rsidTr="0001640E">
        <w:trPr>
          <w:cantSplit/>
          <w:trHeight w:val="34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3CF0A5" w14:textId="1BAC79F2" w:rsidR="00E00394" w:rsidRDefault="00E00394">
            <w:pPr>
              <w:pStyle w:val="Body1"/>
              <w:spacing w:line="240" w:lineRule="auto"/>
              <w:ind w:left="0" w:firstLine="0"/>
              <w:outlineLvl w:val="9"/>
              <w:rPr>
                <w:rFonts w:ascii="Arial" w:hAnsi="Arial Unicode MS"/>
                <w:b/>
                <w:sz w:val="36"/>
              </w:rPr>
            </w:pPr>
            <w:r>
              <w:rPr>
                <w:rFonts w:ascii="Arial" w:hAnsi="Arial Unicode MS"/>
                <w:b/>
                <w:sz w:val="36"/>
              </w:rPr>
              <w:t>Next Meeting</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E8C37B" w14:textId="454E72C8" w:rsidR="00E00394" w:rsidRDefault="00E12DCA" w:rsidP="00386E96">
            <w:pPr>
              <w:pStyle w:val="Body1"/>
              <w:spacing w:line="240" w:lineRule="auto"/>
              <w:ind w:left="0" w:firstLine="0"/>
              <w:outlineLvl w:val="9"/>
              <w:rPr>
                <w:rFonts w:ascii="Arial" w:hAnsi="Arial Unicode MS"/>
                <w:b/>
                <w:sz w:val="36"/>
              </w:rPr>
            </w:pPr>
            <w:r>
              <w:rPr>
                <w:rFonts w:ascii="Arial" w:hAnsi="Arial Unicode MS"/>
                <w:b/>
                <w:sz w:val="36"/>
              </w:rPr>
              <w:t>October 7</w:t>
            </w:r>
            <w:r w:rsidR="00E12AD9">
              <w:rPr>
                <w:rFonts w:ascii="Arial" w:hAnsi="Arial Unicode MS"/>
                <w:b/>
                <w:sz w:val="36"/>
              </w:rPr>
              <w:t>, 201</w:t>
            </w:r>
            <w:r w:rsidR="00F13594">
              <w:rPr>
                <w:rFonts w:ascii="Arial" w:hAnsi="Arial Unicode MS"/>
                <w:b/>
                <w:sz w:val="36"/>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A021D8" w14:textId="77777777" w:rsidR="00E00394" w:rsidRDefault="00352CB2">
            <w:pPr>
              <w:pStyle w:val="Body1"/>
              <w:spacing w:line="240" w:lineRule="auto"/>
              <w:ind w:left="0" w:firstLine="0"/>
              <w:outlineLvl w:val="9"/>
              <w:rPr>
                <w:rFonts w:ascii="Arial" w:hAnsi="Arial Unicode MS"/>
                <w:b/>
                <w:sz w:val="36"/>
              </w:rPr>
            </w:pPr>
            <w:r>
              <w:rPr>
                <w:rFonts w:ascii="Arial" w:hAnsi="Arial Unicode MS"/>
                <w:b/>
                <w:sz w:val="36"/>
              </w:rPr>
              <w:t>CTS 101</w:t>
            </w:r>
          </w:p>
        </w:tc>
      </w:tr>
    </w:tbl>
    <w:p w14:paraId="6A540DB1" w14:textId="77777777" w:rsidR="00E00394" w:rsidRPr="003F3A61" w:rsidRDefault="00E00394" w:rsidP="003F3A61">
      <w:pPr>
        <w:pStyle w:val="Body1"/>
        <w:ind w:left="0" w:firstLine="0"/>
        <w:rPr>
          <w:rFonts w:eastAsia="Times New Roman"/>
          <w:color w:val="auto"/>
          <w:sz w:val="2"/>
          <w:szCs w:val="2"/>
          <w:lang w:bidi="x-none"/>
        </w:rPr>
      </w:pPr>
    </w:p>
    <w:sectPr w:rsidR="00E00394" w:rsidRPr="003F3A61">
      <w:footerReference w:type="default" r:id="rId11"/>
      <w:pgSz w:w="12240" w:h="15840"/>
      <w:pgMar w:top="108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671E" w14:textId="77777777" w:rsidR="00D959D8" w:rsidRDefault="00D959D8">
      <w:r>
        <w:separator/>
      </w:r>
    </w:p>
  </w:endnote>
  <w:endnote w:type="continuationSeparator" w:id="0">
    <w:p w14:paraId="34F91D7A" w14:textId="77777777" w:rsidR="00D959D8" w:rsidRDefault="00D9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89D1" w14:textId="23F2F1BE" w:rsidR="0041775B" w:rsidRDefault="0041775B">
    <w:pPr>
      <w:tabs>
        <w:tab w:val="center" w:pos="4320"/>
        <w:tab w:val="right" w:pos="8640"/>
      </w:tabs>
      <w:spacing w:line="235" w:lineRule="auto"/>
      <w:ind w:left="144" w:hanging="144"/>
      <w:outlineLvl w:val="0"/>
      <w:rPr>
        <w:sz w:val="20"/>
        <w:lang w:bidi="x-none"/>
      </w:rPr>
    </w:pPr>
    <w:r>
      <w:rPr>
        <w:rFonts w:eastAsia="Arial Unicode MS" w:hAnsi="Arial Unicode MS"/>
        <w:color w:val="000000"/>
        <w:u w:color="000000"/>
      </w:rPr>
      <w:tab/>
      <w:t xml:space="preserve">Page </w:t>
    </w: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613680">
      <w:rPr>
        <w:rFonts w:eastAsia="Arial Unicode MS" w:hAnsi="Arial Unicode MS"/>
        <w:noProof/>
        <w:color w:val="000000"/>
        <w:u w:color="000000"/>
      </w:rPr>
      <w:t>2</w:t>
    </w:r>
    <w:r>
      <w:rPr>
        <w:rFonts w:eastAsia="Arial Unicode MS"/>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613680">
      <w:rPr>
        <w:rFonts w:eastAsia="Arial Unicode MS" w:hAnsi="Arial Unicode MS"/>
        <w:noProof/>
        <w:color w:val="000000"/>
        <w:u w:color="000000"/>
      </w:rPr>
      <w:t>2</w:t>
    </w:r>
    <w:r>
      <w:rPr>
        <w:rFonts w:eastAsia="Arial Unicode MS"/>
        <w:color w:val="000000"/>
        <w:u w:color="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8475" w14:textId="77777777" w:rsidR="00D959D8" w:rsidRDefault="00D959D8">
      <w:r>
        <w:separator/>
      </w:r>
    </w:p>
  </w:footnote>
  <w:footnote w:type="continuationSeparator" w:id="0">
    <w:p w14:paraId="258213F7" w14:textId="77777777" w:rsidR="00D959D8" w:rsidRDefault="00D95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489"/>
    <w:multiLevelType w:val="hybridMultilevel"/>
    <w:tmpl w:val="059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91D13"/>
    <w:multiLevelType w:val="hybridMultilevel"/>
    <w:tmpl w:val="49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319DD"/>
    <w:multiLevelType w:val="hybridMultilevel"/>
    <w:tmpl w:val="C2D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24F57"/>
    <w:multiLevelType w:val="hybridMultilevel"/>
    <w:tmpl w:val="0F0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8D"/>
    <w:rsid w:val="00011460"/>
    <w:rsid w:val="0001640E"/>
    <w:rsid w:val="00017C5F"/>
    <w:rsid w:val="000544A6"/>
    <w:rsid w:val="00070861"/>
    <w:rsid w:val="0009393C"/>
    <w:rsid w:val="000A1E6F"/>
    <w:rsid w:val="000A2A5D"/>
    <w:rsid w:val="000A4D3A"/>
    <w:rsid w:val="000B45CD"/>
    <w:rsid w:val="000E08C9"/>
    <w:rsid w:val="000E147A"/>
    <w:rsid w:val="000E1D99"/>
    <w:rsid w:val="00102C4F"/>
    <w:rsid w:val="00115FD6"/>
    <w:rsid w:val="00123492"/>
    <w:rsid w:val="0016301C"/>
    <w:rsid w:val="00170E2D"/>
    <w:rsid w:val="001A6A1A"/>
    <w:rsid w:val="001E15D5"/>
    <w:rsid w:val="002119FB"/>
    <w:rsid w:val="00236660"/>
    <w:rsid w:val="0023756B"/>
    <w:rsid w:val="00244FBA"/>
    <w:rsid w:val="00253655"/>
    <w:rsid w:val="002555B9"/>
    <w:rsid w:val="002571A6"/>
    <w:rsid w:val="00257571"/>
    <w:rsid w:val="0028591F"/>
    <w:rsid w:val="0029736E"/>
    <w:rsid w:val="002A6F56"/>
    <w:rsid w:val="002B1A6F"/>
    <w:rsid w:val="002C107D"/>
    <w:rsid w:val="00315F98"/>
    <w:rsid w:val="00352CB2"/>
    <w:rsid w:val="00371B73"/>
    <w:rsid w:val="00376694"/>
    <w:rsid w:val="00386E96"/>
    <w:rsid w:val="003961FB"/>
    <w:rsid w:val="003A017A"/>
    <w:rsid w:val="003A2398"/>
    <w:rsid w:val="003A6D79"/>
    <w:rsid w:val="003F3A61"/>
    <w:rsid w:val="00414D84"/>
    <w:rsid w:val="0041775B"/>
    <w:rsid w:val="0043102A"/>
    <w:rsid w:val="00445F87"/>
    <w:rsid w:val="004B045A"/>
    <w:rsid w:val="004C64D5"/>
    <w:rsid w:val="004F4C0F"/>
    <w:rsid w:val="004F7E17"/>
    <w:rsid w:val="00504324"/>
    <w:rsid w:val="00512706"/>
    <w:rsid w:val="00541A70"/>
    <w:rsid w:val="00555A39"/>
    <w:rsid w:val="00556C8E"/>
    <w:rsid w:val="005A27E0"/>
    <w:rsid w:val="005A53A8"/>
    <w:rsid w:val="005B7FDD"/>
    <w:rsid w:val="005C0C23"/>
    <w:rsid w:val="005C6687"/>
    <w:rsid w:val="005D3F0A"/>
    <w:rsid w:val="005F3FCD"/>
    <w:rsid w:val="0060542B"/>
    <w:rsid w:val="0060676C"/>
    <w:rsid w:val="006130CC"/>
    <w:rsid w:val="00613680"/>
    <w:rsid w:val="0061543E"/>
    <w:rsid w:val="006214D5"/>
    <w:rsid w:val="00622A1F"/>
    <w:rsid w:val="0067367F"/>
    <w:rsid w:val="006761F4"/>
    <w:rsid w:val="00683D7E"/>
    <w:rsid w:val="006869E3"/>
    <w:rsid w:val="00691FF7"/>
    <w:rsid w:val="006940A4"/>
    <w:rsid w:val="00697821"/>
    <w:rsid w:val="006A7DD7"/>
    <w:rsid w:val="006D5E12"/>
    <w:rsid w:val="006E332E"/>
    <w:rsid w:val="0070798D"/>
    <w:rsid w:val="00716334"/>
    <w:rsid w:val="00716DC5"/>
    <w:rsid w:val="0073412C"/>
    <w:rsid w:val="007435DA"/>
    <w:rsid w:val="00760672"/>
    <w:rsid w:val="007621EB"/>
    <w:rsid w:val="00796F66"/>
    <w:rsid w:val="007B0283"/>
    <w:rsid w:val="007C19AD"/>
    <w:rsid w:val="007C1ED9"/>
    <w:rsid w:val="007E4D69"/>
    <w:rsid w:val="007E6F1A"/>
    <w:rsid w:val="00820D8C"/>
    <w:rsid w:val="00844BE1"/>
    <w:rsid w:val="0084500D"/>
    <w:rsid w:val="008672CF"/>
    <w:rsid w:val="008A1678"/>
    <w:rsid w:val="008C064A"/>
    <w:rsid w:val="008C7DC2"/>
    <w:rsid w:val="008D50F1"/>
    <w:rsid w:val="008E1A7E"/>
    <w:rsid w:val="008F51AC"/>
    <w:rsid w:val="0091608D"/>
    <w:rsid w:val="00983FA9"/>
    <w:rsid w:val="009D1027"/>
    <w:rsid w:val="009E697F"/>
    <w:rsid w:val="00A049CC"/>
    <w:rsid w:val="00A1693E"/>
    <w:rsid w:val="00A24767"/>
    <w:rsid w:val="00A42EBA"/>
    <w:rsid w:val="00A84D07"/>
    <w:rsid w:val="00A924C4"/>
    <w:rsid w:val="00AA532A"/>
    <w:rsid w:val="00AB2310"/>
    <w:rsid w:val="00AD7CB2"/>
    <w:rsid w:val="00AE49CD"/>
    <w:rsid w:val="00AE4CD6"/>
    <w:rsid w:val="00B006A9"/>
    <w:rsid w:val="00B017FC"/>
    <w:rsid w:val="00B04948"/>
    <w:rsid w:val="00B11EB9"/>
    <w:rsid w:val="00B17616"/>
    <w:rsid w:val="00B44D69"/>
    <w:rsid w:val="00B53477"/>
    <w:rsid w:val="00B60C1C"/>
    <w:rsid w:val="00B7375F"/>
    <w:rsid w:val="00B77C03"/>
    <w:rsid w:val="00BB76E7"/>
    <w:rsid w:val="00C0379E"/>
    <w:rsid w:val="00C16D0B"/>
    <w:rsid w:val="00C55C29"/>
    <w:rsid w:val="00C60C8F"/>
    <w:rsid w:val="00C65D9D"/>
    <w:rsid w:val="00C915B3"/>
    <w:rsid w:val="00CB1F74"/>
    <w:rsid w:val="00CB2E1C"/>
    <w:rsid w:val="00D072CB"/>
    <w:rsid w:val="00D14B64"/>
    <w:rsid w:val="00D37535"/>
    <w:rsid w:val="00D7008F"/>
    <w:rsid w:val="00D71B03"/>
    <w:rsid w:val="00D959D8"/>
    <w:rsid w:val="00D95B04"/>
    <w:rsid w:val="00DA7EDC"/>
    <w:rsid w:val="00DB2723"/>
    <w:rsid w:val="00DC16B9"/>
    <w:rsid w:val="00DC32F7"/>
    <w:rsid w:val="00DF066C"/>
    <w:rsid w:val="00DF5620"/>
    <w:rsid w:val="00E00394"/>
    <w:rsid w:val="00E1007D"/>
    <w:rsid w:val="00E12AD9"/>
    <w:rsid w:val="00E12DCA"/>
    <w:rsid w:val="00E51D50"/>
    <w:rsid w:val="00E63C8C"/>
    <w:rsid w:val="00E72A4B"/>
    <w:rsid w:val="00E75A91"/>
    <w:rsid w:val="00EA31B6"/>
    <w:rsid w:val="00EB7889"/>
    <w:rsid w:val="00EC55DB"/>
    <w:rsid w:val="00F13594"/>
    <w:rsid w:val="00F141D6"/>
    <w:rsid w:val="00F16811"/>
    <w:rsid w:val="00F16C89"/>
    <w:rsid w:val="00F34649"/>
    <w:rsid w:val="00F42955"/>
    <w:rsid w:val="00F5102B"/>
    <w:rsid w:val="00F5492F"/>
    <w:rsid w:val="00F55BEC"/>
    <w:rsid w:val="00FA1742"/>
    <w:rsid w:val="00FA3001"/>
    <w:rsid w:val="00FB297A"/>
    <w:rsid w:val="00FB2C58"/>
    <w:rsid w:val="00FB3B17"/>
    <w:rsid w:val="00FD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D433B42"/>
  <w15:docId w15:val="{147DFF03-E1A3-417E-8D3E-E2C5C1C4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line="235" w:lineRule="auto"/>
      <w:ind w:left="144" w:hanging="144"/>
      <w:outlineLvl w:val="0"/>
    </w:pPr>
    <w:rPr>
      <w:rFonts w:eastAsia="Arial Unicode MS"/>
      <w:color w:val="000000"/>
      <w:sz w:val="24"/>
      <w:u w:color="000000"/>
    </w:rPr>
  </w:style>
  <w:style w:type="paragraph" w:styleId="ListParagraph">
    <w:name w:val="List Paragraph"/>
    <w:basedOn w:val="Normal"/>
    <w:uiPriority w:val="34"/>
    <w:qFormat/>
    <w:rsid w:val="00FA3001"/>
    <w:pPr>
      <w:ind w:left="720"/>
      <w:contextualSpacing/>
    </w:pPr>
  </w:style>
  <w:style w:type="paragraph" w:styleId="PlainText">
    <w:name w:val="Plain Text"/>
    <w:basedOn w:val="Normal"/>
    <w:link w:val="PlainTextChar"/>
    <w:uiPriority w:val="99"/>
    <w:unhideWhenUsed/>
    <w:locked/>
    <w:rsid w:val="00DC32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32F7"/>
    <w:rPr>
      <w:rFonts w:ascii="Calibri" w:eastAsiaTheme="minorHAnsi" w:hAnsi="Calibri" w:cstheme="minorBidi"/>
      <w:sz w:val="22"/>
      <w:szCs w:val="21"/>
    </w:rPr>
  </w:style>
  <w:style w:type="character" w:styleId="Hyperlink">
    <w:name w:val="Hyperlink"/>
    <w:basedOn w:val="DefaultParagraphFont"/>
    <w:unhideWhenUsed/>
    <w:locked/>
    <w:rsid w:val="00556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2309">
      <w:bodyDiv w:val="1"/>
      <w:marLeft w:val="0"/>
      <w:marRight w:val="0"/>
      <w:marTop w:val="0"/>
      <w:marBottom w:val="0"/>
      <w:divBdr>
        <w:top w:val="none" w:sz="0" w:space="0" w:color="auto"/>
        <w:left w:val="none" w:sz="0" w:space="0" w:color="auto"/>
        <w:bottom w:val="none" w:sz="0" w:space="0" w:color="auto"/>
        <w:right w:val="none" w:sz="0" w:space="0" w:color="auto"/>
      </w:divBdr>
    </w:div>
    <w:div w:id="159308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267E953EA884398D504E7A0F3E851" ma:contentTypeVersion="0" ma:contentTypeDescription="Create a new document." ma:contentTypeScope="" ma:versionID="cbc8f176511206ceece44a2353a69dc2">
  <xsd:schema xmlns:xsd="http://www.w3.org/2001/XMLSchema" xmlns:xs="http://www.w3.org/2001/XMLSchema" xmlns:p="http://schemas.microsoft.com/office/2006/metadata/properties" targetNamespace="http://schemas.microsoft.com/office/2006/metadata/properties" ma:root="true" ma:fieldsID="263e2fcc2741fa1315baa6382f50ef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A3D1-0979-4CA9-A28B-AC18C67A6DD5}">
  <ds:schemaRefs>
    <ds:schemaRef ds:uri="http://schemas.microsoft.com/sharepoint/v3/contenttype/forms"/>
  </ds:schemaRefs>
</ds:datastoreItem>
</file>

<file path=customXml/itemProps2.xml><?xml version="1.0" encoding="utf-8"?>
<ds:datastoreItem xmlns:ds="http://schemas.openxmlformats.org/officeDocument/2006/customXml" ds:itemID="{6CF10D31-6DEC-4841-8CA8-43397A5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88FD7A-4F83-4AEA-B8D2-99224534A1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413EB-1806-494E-9896-A0655BA7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Hrdlicka, Rick</dc:creator>
  <cp:lastModifiedBy>Hrdlicka, Rick</cp:lastModifiedBy>
  <cp:revision>4</cp:revision>
  <cp:lastPrinted>2014-02-05T17:55:00Z</cp:lastPrinted>
  <dcterms:created xsi:type="dcterms:W3CDTF">2015-10-05T21:53:00Z</dcterms:created>
  <dcterms:modified xsi:type="dcterms:W3CDTF">2015-10-06T18:23:00Z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0x0101003E9267E953EA884398D504E7A0F3E851</vt:lpwstr>
  </property>
  <property fmtid="{D5CDD505-2E9C-101B-9397-08002B2CF9AE}" pid="3" name="IsMyDocuments">
    <vt:bool>true</vt:bool>
  </property>
</Properties>
</file>